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</w:pPr>
      <w:r>
        <w:rPr>
          <w:rFonts w:ascii="Liberation Sans" w:hAnsi="Liberation Sans" w:eastAsia="Liberation Sans" w:cs="Liberation San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5140665</wp:posOffset>
                </wp:positionH>
                <wp:positionV relativeFrom="paragraph">
                  <wp:posOffset>-314865</wp:posOffset>
                </wp:positionV>
                <wp:extent cx="904875" cy="62865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904874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52"/>
                              <w:ind w:firstLine="0"/>
                              <w:rPr>
                                <w:rFonts w:ascii="Liberation Sans" w:hAnsi="Liberation Sans" w:cs="Liberation Sans"/>
                              </w:rPr>
                            </w:pPr>
                            <w:r>
                              <w:rPr>
                                <w:rFonts w:ascii="Liberation Sans" w:hAnsi="Liberation Sans" w:cs="Liberation Sans"/>
                              </w:rPr>
                            </w:r>
                            <w:r>
                              <w:rPr>
                                <w:rFonts w:ascii="Liberation Sans" w:hAnsi="Liberation Sans" w:cs="Liberation Sans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24288;o:allowoverlap:true;o:allowincell:true;mso-position-horizontal-relative:text;margin-left:404.78pt;mso-position-horizontal:absolute;mso-position-vertical-relative:text;margin-top:-24.79pt;mso-position-vertical:absolute;width:71.25pt;height:49.50pt;mso-wrap-distance-left:9.00pt;mso-wrap-distance-top:0.00pt;mso-wrap-distance-right:9.00pt;mso-wrap-distance-bottom:0.00pt;rotation:0;visibility:visible;" fillcolor="#FFFFFF" stroked="f">
                <v:textbox inset="0,0,0,0">
                  <w:txbxContent>
                    <w:p>
                      <w:pPr>
                        <w:pStyle w:val="752"/>
                        <w:ind w:firstLine="0"/>
                        <w:rPr>
                          <w:rFonts w:ascii="Liberation Sans" w:hAnsi="Liberation Sans" w:cs="Liberation Sans"/>
                        </w:rPr>
                      </w:pPr>
                      <w:r>
                        <w:rPr>
                          <w:rFonts w:ascii="Liberation Sans" w:hAnsi="Liberation Sans" w:cs="Liberation Sans"/>
                        </w:rPr>
                      </w:r>
                      <w:r>
                        <w:rPr>
                          <w:rFonts w:ascii="Liberation Sans" w:hAnsi="Liberation Sans" w:cs="Liberation San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7225" cy="762000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3995325" name=""/>
                        <pic:cNvPicPr/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57225" cy="761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1.75pt;height:60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Liberation Serif" w:hAnsi="Liberation Serif"/>
        </w:rPr>
      </w:r>
      <w:r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60" w:type="dxa"/>
            <w:textDirection w:val="lrTb"/>
            <w:noWrap w:val="false"/>
          </w:tcPr>
          <w:p>
            <w:pPr>
              <w:pStyle w:val="936"/>
              <w:ind w:left="-108" w:firstLine="0"/>
              <w:jc w:val="center"/>
              <w:widowControl w:val="off"/>
              <w:rPr>
                <w:rFonts w:ascii="Liberation Sans" w:hAnsi="Liberation Sans" w:cs="Liberation Sans"/>
                <w:bCs w:val="0"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Cs w:val="0"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Cs w:val="0"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Cs w:val="0"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Cs w:val="0"/>
                <w:sz w:val="36"/>
                <w:szCs w:val="36"/>
              </w:rPr>
            </w:r>
          </w:p>
          <w:p>
            <w:pPr>
              <w:pStyle w:val="936"/>
              <w:jc w:val="center"/>
              <w:widowControl w:val="off"/>
              <w:rPr>
                <w:rFonts w:ascii="Liberation Sans" w:hAnsi="Liberation Sans" w:cs="Liberation Sans"/>
                <w:b w:val="0"/>
                <w:bCs w:val="0"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FFFFFF" w:sz="255" w:space="0"/>
              <w:bottom w:val="single" w:color="000000" w:sz="24" w:space="0"/>
              <w:right w:val="none" w:color="FFFFFF" w:sz="255" w:space="0"/>
            </w:tcBorders>
            <w:tcW w:w="9360" w:type="dxa"/>
            <w:textDirection w:val="lrTb"/>
            <w:noWrap w:val="false"/>
          </w:tcPr>
          <w:p>
            <w:pPr>
              <w:pStyle w:val="936"/>
              <w:jc w:val="center"/>
              <w:widowControl w:val="off"/>
              <w:rPr>
                <w:rFonts w:ascii="Liberation Sans" w:hAnsi="Liberation Sans" w:cs="Liberation Sans"/>
                <w:b w:val="0"/>
                <w:bCs w:val="0"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sz w:val="2"/>
                <w:szCs w:val="2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2"/>
                <w:szCs w:val="2"/>
              </w:rPr>
            </w:r>
            <w:r>
              <w:rPr>
                <w:rFonts w:ascii="Liberation Sans" w:hAnsi="Liberation Sans" w:cs="Liberation Sans"/>
                <w:b w:val="0"/>
                <w:bCs w:val="0"/>
                <w:sz w:val="2"/>
                <w:szCs w:val="2"/>
              </w:rPr>
            </w:r>
          </w:p>
        </w:tc>
      </w:tr>
    </w:tbl>
    <w:p>
      <w:pPr>
        <w:pStyle w:val="936"/>
        <w:jc w:val="left"/>
        <w:widowControl w:val="off"/>
        <w:tabs>
          <w:tab w:val="clear" w:pos="4677" w:leader="none"/>
          <w:tab w:val="left" w:pos="5441" w:leader="none"/>
          <w:tab w:val="clear" w:pos="9355" w:leader="none"/>
        </w:tabs>
        <w:rPr>
          <w:rFonts w:ascii="Liberation Sans" w:hAnsi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sz w:val="20"/>
          <w:szCs w:val="20"/>
        </w:rPr>
        <w:tab/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</w:p>
    <w:p>
      <w:pPr>
        <w:pStyle w:val="936"/>
        <w:ind w:firstLine="0"/>
        <w:jc w:val="center"/>
        <w:widowControl w:val="off"/>
        <w:rPr>
          <w:rFonts w:ascii="Liberation Sans" w:hAnsi="Liberation Sans" w:cs="Liberation Sans"/>
          <w:bCs w:val="0"/>
          <w:sz w:val="36"/>
          <w:szCs w:val="36"/>
        </w:rPr>
      </w:pPr>
      <w:r>
        <w:rPr>
          <w:rFonts w:ascii="Liberation Sans" w:hAnsi="Liberation Sans" w:eastAsia="Liberation Sans" w:cs="Liberation Sans"/>
          <w:bCs w:val="0"/>
          <w:sz w:val="36"/>
          <w:szCs w:val="36"/>
        </w:rPr>
        <w:t xml:space="preserve">РЕШЕНИЕ </w:t>
      </w:r>
      <w:r>
        <w:rPr>
          <w:rFonts w:ascii="Liberation Sans" w:hAnsi="Liberation Sans" w:eastAsia="Liberation Sans" w:cs="Liberation Sans"/>
          <w:bCs w:val="0"/>
          <w:sz w:val="36"/>
          <w:szCs w:val="36"/>
        </w:rPr>
        <w:t xml:space="preserve"> </w:t>
      </w:r>
      <w:r>
        <w:rPr>
          <w:rFonts w:ascii="Liberation Sans" w:hAnsi="Liberation Sans" w:eastAsia="Liberation Sans" w:cs="Liberation Sans"/>
          <w:bCs w:val="0"/>
          <w:sz w:val="36"/>
          <w:szCs w:val="36"/>
        </w:rPr>
        <w:t xml:space="preserve">№ 75</w:t>
      </w:r>
      <w:r>
        <w:rPr>
          <w:rFonts w:ascii="Liberation Sans" w:hAnsi="Liberation Sans" w:cs="Liberation Sans"/>
          <w:bCs w:val="0"/>
          <w:sz w:val="36"/>
          <w:szCs w:val="36"/>
        </w:rPr>
      </w:r>
      <w:r>
        <w:rPr>
          <w:rFonts w:ascii="Liberation Sans" w:hAnsi="Liberation Sans" w:cs="Liberation Sans"/>
          <w:bCs w:val="0"/>
          <w:sz w:val="36"/>
          <w:szCs w:val="36"/>
        </w:rPr>
      </w:r>
    </w:p>
    <w:p>
      <w:pPr>
        <w:widowControl w:val="off"/>
        <w:rPr>
          <w:rFonts w:ascii="Liberation Sans" w:hAnsi="Liberation Sans" w:cs="Liberation Sans"/>
          <w:b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pStyle w:val="936"/>
        <w:ind w:firstLine="0"/>
        <w:widowControl w:val="off"/>
        <w:rPr>
          <w:rFonts w:ascii="Liberation Sans" w:hAnsi="Liberation Sans" w:cs="Liberation Sans"/>
          <w:bCs w:val="0"/>
        </w:rPr>
      </w:pPr>
      <w:r>
        <w:rPr>
          <w:rFonts w:ascii="Liberation Sans" w:hAnsi="Liberation Sans" w:eastAsia="Liberation Sans" w:cs="Liberation Sans"/>
          <w:bCs w:val="0"/>
        </w:rPr>
        <w:t xml:space="preserve">28.05.2026                                                                      г. Новый Уренгой</w:t>
      </w:r>
      <w:r>
        <w:rPr>
          <w:rFonts w:ascii="Liberation Sans" w:hAnsi="Liberation Sans" w:cs="Liberation Sans"/>
          <w:bCs w:val="0"/>
        </w:rPr>
      </w:r>
      <w:r>
        <w:rPr>
          <w:rFonts w:ascii="Liberation Sans" w:hAnsi="Liberation Sans" w:cs="Liberation Sans"/>
          <w:bCs w:val="0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cs="Liberation Sans"/>
          <w:bCs w:val="0"/>
        </w:rPr>
      </w:r>
    </w:p>
    <w:p>
      <w:pPr>
        <w:ind w:firstLine="0"/>
        <w:jc w:val="center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  <w:b/>
          <w:sz w:val="28"/>
          <w:szCs w:val="28"/>
        </w:rPr>
      </w:r>
    </w:p>
    <w:p>
      <w:pPr>
        <w:ind w:firstLine="0"/>
        <w:jc w:val="center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О награждении поч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тной грамотой </w:t>
        <w:br/>
        <w:t xml:space="preserve">Думы 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города Новый Уренгой</w:t>
      </w:r>
      <w:r>
        <w:rPr>
          <w:rFonts w:ascii="Liberation Sans" w:hAnsi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  <w:b/>
          <w:sz w:val="28"/>
          <w:szCs w:val="28"/>
        </w:rPr>
      </w:r>
    </w:p>
    <w:p>
      <w:pPr>
        <w:ind w:firstLine="708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8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8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8"/>
        <w:rPr>
          <w:rFonts w:ascii="Liberation Sans" w:hAnsi="Liberation Sans" w:cs="Liberation Sans"/>
          <w:color w:val="auto"/>
          <w:sz w:val="28"/>
          <w:szCs w:val="28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Рассмотрев представленные документы на награждение поч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тной грамотой Думы города Новый Уренгой, в соответствии </w:t>
        <w:br/>
        <w:t xml:space="preserve">с Положением о поч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тной грамоте Думы города Новый Уренгой, утвержденным решением Думы горо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да Новый Уренгой от 28.11.2024 № 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363, 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заключением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комиссии по Регламенту и депутатской этике Думы города 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 о соответствии претендент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а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 требованиям Положения о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 поч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тной грамоте Думы 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, р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уководствуясь Уставом городского округа город Новый Уренгой Ямало-Ненецкого автономного округа, Дума города Новый Уренгой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pStyle w:val="934"/>
        <w:ind w:firstLine="720"/>
        <w:rPr>
          <w:rFonts w:ascii="Liberation Sans" w:hAnsi="Liberation Sans" w:cs="Liberation Sans"/>
          <w:b w:val="0"/>
          <w:color w:val="auto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color w:val="auto"/>
          <w:sz w:val="28"/>
          <w:szCs w:val="28"/>
        </w:rPr>
      </w:r>
      <w:r>
        <w:rPr>
          <w:rFonts w:ascii="Liberation Sans" w:hAnsi="Liberation Sans" w:cs="Liberation Sans"/>
          <w:b w:val="0"/>
          <w:color w:val="auto"/>
          <w:sz w:val="28"/>
          <w:szCs w:val="28"/>
        </w:rPr>
      </w:r>
      <w:r>
        <w:rPr>
          <w:rFonts w:ascii="Liberation Sans" w:hAnsi="Liberation Sans" w:cs="Liberation Sans"/>
          <w:b w:val="0"/>
          <w:color w:val="auto"/>
          <w:sz w:val="28"/>
          <w:szCs w:val="28"/>
        </w:rPr>
      </w:r>
    </w:p>
    <w:p>
      <w:pPr>
        <w:contextualSpacing w:val="0"/>
        <w:ind w:firstLine="0"/>
        <w:jc w:val="both"/>
        <w:rPr>
          <w:rFonts w:ascii="Liberation Sans" w:hAnsi="Liberation Sans" w:cs="Liberation Sans"/>
          <w:color w:val="auto"/>
          <w:spacing w:val="0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РЕШИЛА:</w:t>
      </w:r>
      <w:r>
        <w:rPr>
          <w:rFonts w:ascii="Liberation Sans" w:hAnsi="Liberation Sans" w:cs="Liberation Sans"/>
          <w:color w:val="auto"/>
          <w:spacing w:val="0"/>
          <w:sz w:val="28"/>
          <w:szCs w:val="28"/>
        </w:rPr>
      </w:r>
      <w:r>
        <w:rPr>
          <w:rFonts w:ascii="Liberation Sans" w:hAnsi="Liberation Sans" w:cs="Liberation Sans"/>
          <w:color w:val="auto"/>
          <w:spacing w:val="0"/>
          <w:sz w:val="28"/>
          <w:szCs w:val="28"/>
        </w:rPr>
      </w:r>
    </w:p>
    <w:p>
      <w:pPr>
        <w:contextualSpacing w:val="0"/>
        <w:jc w:val="both"/>
        <w:rPr>
          <w:rFonts w:ascii="Liberation Sans" w:hAnsi="Liberation Sans" w:cs="Liberation Sans"/>
          <w:color w:val="auto"/>
          <w:spacing w:val="0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</w:r>
      <w:r>
        <w:rPr>
          <w:rFonts w:ascii="Liberation Sans" w:hAnsi="Liberation Sans" w:cs="Liberation Sans"/>
          <w:color w:val="auto"/>
          <w:spacing w:val="0"/>
          <w:sz w:val="28"/>
          <w:szCs w:val="28"/>
        </w:rPr>
      </w:r>
      <w:r>
        <w:rPr>
          <w:rFonts w:ascii="Liberation Sans" w:hAnsi="Liberation Sans" w:cs="Liberation Sans"/>
          <w:color w:val="auto"/>
          <w:spacing w:val="0"/>
          <w:sz w:val="28"/>
          <w:szCs w:val="28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1. Наградить почет</w:t>
      </w: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ной грамотой Думы города Новый Уренгой:</w:t>
      </w:r>
      <w:r>
        <w:rPr>
          <w:rFonts w:ascii="Liberation Sans" w:hAnsi="Liberation Sans" w:eastAsia="Liberation Sans" w:cs="Liberation Sans"/>
          <w:spacing w:val="0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1.1. 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</w:rPr>
        <w:t xml:space="preserve">За продолжительную безупречную работу и в связи </w:t>
        <w:br/>
        <w:t xml:space="preserve">с профессиональным праздником – Днем социального работник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а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–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Шафееву Наилю Надировну, заместителя начальника отдела установления социальных выплат Управления установления социальных выплат отделения Фонда пенсионного и социального страхования Российской Федерации по Ямало-Ненецкому автономному округу.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00b050" w:themeColor="text1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</w:rPr>
        <w:t xml:space="preserve">1.2. 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</w:rPr>
        <w:t xml:space="preserve">За продолжительную безупречную работу и в связи </w:t>
        <w:br/>
        <w:t xml:space="preserve">с профессиональным праздником – Днем медицинского работника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14:ligatures w14:val="none"/>
        </w:rPr>
        <w:t xml:space="preserve">:</w:t>
      </w:r>
      <w:r>
        <w:rPr>
          <w:rFonts w:ascii="Liberation Sans" w:hAnsi="Liberation Sans" w:eastAsia="Liberation Sans" w:cs="Liberation Sans"/>
          <w:color w:val="00b050" w:themeColor="text1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b050" w:themeColor="text1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– Данилову Ларису Алексеевну, медицинскую сестру участковую терапевтического кабинета частного учреждения здравоохранения «Больница «РЖД-Медицина» города Новый Уренгой»;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– Долганову Людмилу Алексеевну, операционную медицинскую сестру операционного блока государственного бюджетного учреждения здравоохранения Ямало-Ненецкого автономного округа «Новоуренгойская центральная городская больница»;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– Короткую Ирину Анатольевну, врача-терапевта терапевтического отделения терапевтической службы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государственного бюджетного учреждения здравоохранения Ямало-Ненецкого автономного округа «Новоуренгойская центральная городская больница»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1.3. 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За продолжительную безупречную работу и в связи </w:t>
        <w:br/>
        <w:t xml:space="preserve">с профессиональным праздником – Днем железнодорожника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: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– Милкину Марину Анатольевну, главного специалиста сектора информационной и транспортной безопасности акционерного общества «Ямальская железнодорожная компания»;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– Стрелкова Александра Николаевича, заместителя начальника автотранспортного подразделения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акционерного общества «Ямальская железнодорожная компания»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1.4. 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За продолжительную безупречную работу и в связи </w:t>
        <w:br/>
        <w:t xml:space="preserve">с профессиональным праздником – Днем строителя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: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14:ligatures w14:val="none"/>
        </w:rPr>
        <w:t xml:space="preserve">– Анохина Юрия Валерьевича, начальника отдела материально-технического снабжения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14:ligatures w14:val="none"/>
        </w:rPr>
        <w:t xml:space="preserve">общества с ограниченной ответственностью «Уренгойдорстрой»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14:ligatures w14:val="none"/>
        </w:rPr>
        <w:t xml:space="preserve">;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– Арсентьева Андрея Петровича, инженера по контрольно-измерительным приборам и автоматике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14:ligatures w14:val="none"/>
        </w:rPr>
        <w:t xml:space="preserve">общества с ограниченной ответственностью «Уренгойдорстрой»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;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– Боб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  <w:t xml:space="preserve">рик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  <w:t xml:space="preserve">а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  <w:t xml:space="preserve"> С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ергея Александровича, водителя автомобиля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14:ligatures w14:val="none"/>
        </w:rPr>
        <w:t xml:space="preserve">общества с ограниченной ответственностью «Уренгойдорстрой»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1.5. 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За продолжительную безупречную работу и в связи </w:t>
        <w:br/>
        <w:t xml:space="preserve">с профессиональным праздником – Днем работников нефтяной </w:t>
        <w:br/>
        <w:t xml:space="preserve">и газовой промышленности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: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– Васильеву Ольгу Ярославовну, заведующего хозяйством Уренгойского газопромыслового управления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филиала общества </w:t>
        <w:br/>
        <w:t xml:space="preserve">с ограниченной ответственностью «Газпром добыча Уренгой»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;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14:ligatures w14:val="none"/>
        </w:rPr>
        <w:t xml:space="preserve">– Герасимову Наталью Алексеевну, кладовщика 3 разряда Нефтегазодобывающего управления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филиала общества </w:t>
        <w:br/>
        <w:t xml:space="preserve">с ограниченной ответственностью «Газпром добыча Уренгой»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;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14:ligatures w14:val="none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Жаврина Владислава Юрьевича, инженера электросвязи </w:t>
        <w:br/>
        <w:t xml:space="preserve">1 категории Управления связи филиала общества с ограниченной ответственностью «Газпром добыча Уренгой»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;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14:ligatures w14:val="none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Трофимова Александра Анатольевича, слесаря по контрольно-измерительным приборам 4 разряда Уренгойского газопромыслового управления филиала общества с ограниченной ответственностью «Газпром добыча Уренгой»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;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14:ligatures w14:val="none"/>
        </w:rPr>
        <w:t xml:space="preserve">– Хайртдинова Венера Дикафовича, оператора по добыче нефти и газа 6 разряда Уренгойского газопромыслового управления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филиала общества с ограниченной ответственностью «Газпром добыча Уренгой»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;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14:ligatures w14:val="none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Чащина Александра Викторовича, слесаря по ремонту технологических установок Уренгойского газопромыслового управления филиала общества с ограниченной ответственностью «Газпром добыча Уренгой»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;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14:ligatures w14:val="none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Шкодина Валерия Владимировича, механика Управления технологического транспорта и специальной техники филиала общества с ограниченной ответственностью «Газпром добыча Уренгой»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;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ff0000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14:ligatures w14:val="none"/>
        </w:rPr>
        <w:t xml:space="preserve">– Юнга Сергея Владиславовича, машиниста двигателей внутреннего сгорания 6 разряда Уренгойского газопромыслового управления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филиала общества с ограниченной ответственностью «Газпром добыча Уренгой»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Liberation Sans" w:hAnsi="Liberation Sans" w:eastAsia="Liberation Sans" w:cs="Liberation Sans"/>
          <w:color w:val="ff0000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ff0000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1.6. 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За продолжительную безупречную работу, благотворительную и общественную деятельность на территории города Новый Уренгой и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 в связи с профессиональным праздником – Днем работников нефтяной и газовой промышленности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: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– Кравцову Александру Владимировну, специалиста отдела документационного обеспечения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общества с ограниченной ответственностью «Ачим Девелопмент»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– Мирошниченко Владимира Николаевича, ведущего инженера группы внедрения и эксплуатации средств защиты информации службы информационно-управляющих систем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общества </w:t>
        <w:br/>
        <w:t xml:space="preserve">с ограниченной ответственностью «Ачим Девелопмент»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– Михайлову Наталью Владимировну, ведущего инженера хозяйственной службы 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общества с ограниченной ответственностью «Ачим Девелопмент»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– Наследникова Сергея Владимировича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, заместителя начальника производственного отдела автоматизации общества </w:t>
        <w:br/>
        <w:t xml:space="preserve">с ограниченной ответственностью «Ачим Девелопмент»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;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Сингаевского Ивана Станиславовича, начальника метрологической лаборатории общества с ограниченной ответственностью «Ачим Девелопмент»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spacing w:val="0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2. Департаменту внутренней политики Администрации города Новый Уренгой (Антонов В.А.) организовать вручение поч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тн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ых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 грамот Думы города Новый Уренгой.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14:ligatures w14:val="none"/>
        </w:rPr>
      </w:pP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3. 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Разместить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 настоящее решение в сетевом издании «Импульс Севера»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:lang w:eastAsia="ru-RU"/>
        </w:rPr>
        <w:t xml:space="preserve">и на официальном сайте Думы города Новый Уренгой в сети Интернет.</w:t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  <w14:ligatures w14:val="none"/>
        </w:rPr>
      </w:r>
    </w:p>
    <w:p>
      <w:pPr>
        <w:contextualSpacing w:val="0"/>
        <w:jc w:val="both"/>
        <w:rPr>
          <w:rFonts w:ascii="Liberation Sans" w:hAnsi="Liberation Sans" w:cs="Liberation Sans"/>
          <w:color w:val="auto"/>
          <w:spacing w:val="0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pacing w:val="0"/>
          <w:sz w:val="28"/>
          <w:szCs w:val="28"/>
        </w:rPr>
        <w:t xml:space="preserve">4. Решение вступает в силу со дня его принятия.</w:t>
      </w:r>
      <w:r>
        <w:rPr>
          <w:rFonts w:ascii="Liberation Sans" w:hAnsi="Liberation Sans" w:cs="Liberation Sans"/>
          <w:color w:val="auto"/>
          <w:spacing w:val="0"/>
          <w:sz w:val="28"/>
          <w:szCs w:val="28"/>
        </w:rPr>
      </w:r>
      <w:r>
        <w:rPr>
          <w:rFonts w:ascii="Liberation Sans" w:hAnsi="Liberation Sans" w:cs="Liberation Sans"/>
          <w:color w:val="auto"/>
          <w:spacing w:val="0"/>
          <w:sz w:val="28"/>
          <w:szCs w:val="28"/>
        </w:rPr>
      </w:r>
    </w:p>
    <w:p>
      <w:pPr>
        <w:contextualSpacing w:val="0"/>
        <w:jc w:val="both"/>
        <w:rPr>
          <w:rFonts w:ascii="Liberation Sans" w:hAnsi="Liberation Sans" w:cs="Liberation Sans"/>
          <w:spacing w:val="0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</w:rPr>
      </w:r>
      <w:r>
        <w:rPr>
          <w:rFonts w:ascii="Liberation Sans" w:hAnsi="Liberation Sans" w:cs="Liberation Sans"/>
          <w:spacing w:val="0"/>
          <w:sz w:val="28"/>
          <w:szCs w:val="28"/>
        </w:rPr>
      </w:r>
      <w:r>
        <w:rPr>
          <w:rFonts w:ascii="Liberation Sans" w:hAnsi="Liberation Sans" w:cs="Liberation Sans"/>
          <w:spacing w:val="0"/>
          <w:sz w:val="28"/>
          <w:szCs w:val="28"/>
        </w:rPr>
      </w:r>
    </w:p>
    <w:p>
      <w:pPr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0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Председатель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Думы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firstLine="0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города Новый Уренгой                                                            П.М. Шумова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SimSun">
    <w:panose1 w:val="02000603000000000000"/>
  </w:font>
  <w:font w:name="Liberation Serif;Times New Roma">
    <w:panose1 w:val="02020603050405020304"/>
  </w:font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jc w:val="center"/>
      <w:rPr>
        <w:rFonts w:ascii="Liberation Sans" w:hAnsi="Liberation Sans" w:cs="Liberation Sans"/>
        <w:b w:val="0"/>
      </w:rPr>
    </w:pPr>
    <w:r>
      <w:rPr>
        <w:rFonts w:ascii="Liberation Serif" w:hAnsi="Liberation Serif"/>
        <w:b w:val="0"/>
      </w:rPr>
      <w:fldChar w:fldCharType="begin"/>
    </w:r>
    <w:r>
      <w:rPr>
        <w:rFonts w:ascii="Liberation Serif" w:hAnsi="Liberation Serif"/>
        <w:b w:val="0"/>
      </w:rPr>
      <w:instrText xml:space="preserve"> PAGE   \* MERGEFORMAT </w:instrText>
    </w:r>
    <w:r>
      <w:rPr>
        <w:rFonts w:ascii="Liberation Sans" w:hAnsi="Liberation Sans" w:eastAsia="Liberation Sans" w:cs="Liberation Sans"/>
        <w:b w:val="0"/>
      </w:rPr>
      <w:fldChar w:fldCharType="separate"/>
    </w:r>
    <w:r>
      <w:rPr>
        <w:rFonts w:ascii="Liberation Sans" w:hAnsi="Liberation Sans" w:eastAsia="Liberation Sans" w:cs="Liberation Sans"/>
        <w:b w:val="0"/>
      </w:rPr>
      <w:fldChar w:fldCharType="end"/>
    </w:r>
    <w:r>
      <w:rPr>
        <w:rFonts w:ascii="Liberation Sans" w:hAnsi="Liberation Sans" w:cs="Liberation Sans"/>
        <w:b w:val="0"/>
      </w:rPr>
    </w:r>
    <w:r>
      <w:rPr>
        <w:rFonts w:ascii="Liberation Sans" w:hAnsi="Liberation Sans" w:cs="Liberation Sans"/>
        <w:b w:val="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  <w:rPr>
        <w:sz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22"/>
  </w:num>
  <w:num w:numId="3">
    <w:abstractNumId w:val="14"/>
  </w:num>
  <w:num w:numId="4">
    <w:abstractNumId w:val="10"/>
  </w:num>
  <w:num w:numId="5">
    <w:abstractNumId w:val="32"/>
  </w:num>
  <w:num w:numId="6">
    <w:abstractNumId w:val="16"/>
  </w:num>
  <w:num w:numId="7">
    <w:abstractNumId w:val="4"/>
  </w:num>
  <w:num w:numId="8">
    <w:abstractNumId w:val="13"/>
  </w:num>
  <w:num w:numId="9">
    <w:abstractNumId w:val="27"/>
  </w:num>
  <w:num w:numId="10">
    <w:abstractNumId w:val="36"/>
  </w:num>
  <w:num w:numId="11">
    <w:abstractNumId w:val="35"/>
  </w:num>
  <w:num w:numId="12">
    <w:abstractNumId w:val="12"/>
  </w:num>
  <w:num w:numId="13">
    <w:abstractNumId w:val="2"/>
  </w:num>
  <w:num w:numId="14">
    <w:abstractNumId w:val="18"/>
  </w:num>
  <w:num w:numId="15">
    <w:abstractNumId w:val="15"/>
  </w:num>
  <w:num w:numId="16">
    <w:abstractNumId w:val="33"/>
  </w:num>
  <w:num w:numId="17">
    <w:abstractNumId w:val="8"/>
  </w:num>
  <w:num w:numId="18">
    <w:abstractNumId w:val="9"/>
  </w:num>
  <w:num w:numId="19">
    <w:abstractNumId w:val="7"/>
  </w:num>
  <w:num w:numId="20">
    <w:abstractNumId w:val="1"/>
  </w:num>
  <w:num w:numId="21">
    <w:abstractNumId w:val="34"/>
  </w:num>
  <w:num w:numId="22">
    <w:abstractNumId w:val="11"/>
  </w:num>
  <w:num w:numId="23">
    <w:abstractNumId w:val="29"/>
  </w:num>
  <w:num w:numId="24">
    <w:abstractNumId w:val="23"/>
  </w:num>
  <w:num w:numId="25">
    <w:abstractNumId w:val="26"/>
  </w:num>
  <w:num w:numId="26">
    <w:abstractNumId w:val="5"/>
  </w:num>
  <w:num w:numId="27">
    <w:abstractNumId w:val="28"/>
  </w:num>
  <w:num w:numId="28">
    <w:abstractNumId w:val="6"/>
  </w:num>
  <w:num w:numId="29">
    <w:abstractNumId w:val="30"/>
  </w:num>
  <w:num w:numId="30">
    <w:abstractNumId w:val="17"/>
  </w:num>
  <w:num w:numId="31">
    <w:abstractNumId w:val="25"/>
  </w:num>
  <w:num w:numId="32">
    <w:abstractNumId w:val="3"/>
  </w:num>
  <w:num w:numId="33">
    <w:abstractNumId w:val="19"/>
  </w:num>
  <w:num w:numId="34">
    <w:abstractNumId w:val="21"/>
  </w:num>
  <w:num w:numId="35">
    <w:abstractNumId w:val="31"/>
  </w:num>
  <w:num w:numId="36">
    <w:abstractNumId w:val="24"/>
  </w:num>
  <w:num w:numId="37">
    <w:abstractNumId w:val="20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6">
    <w:name w:val="Title Char"/>
    <w:basedOn w:val="753"/>
    <w:link w:val="776"/>
    <w:uiPriority w:val="10"/>
    <w:rPr>
      <w:sz w:val="48"/>
      <w:szCs w:val="48"/>
    </w:rPr>
  </w:style>
  <w:style w:type="character" w:styleId="747">
    <w:name w:val="Subtitle Char"/>
    <w:basedOn w:val="753"/>
    <w:link w:val="778"/>
    <w:uiPriority w:val="11"/>
    <w:rPr>
      <w:sz w:val="24"/>
      <w:szCs w:val="24"/>
    </w:rPr>
  </w:style>
  <w:style w:type="character" w:styleId="748">
    <w:name w:val="Quote Char"/>
    <w:link w:val="780"/>
    <w:uiPriority w:val="29"/>
    <w:rPr>
      <w:i/>
    </w:rPr>
  </w:style>
  <w:style w:type="character" w:styleId="749">
    <w:name w:val="Intense Quote Char"/>
    <w:link w:val="782"/>
    <w:uiPriority w:val="30"/>
    <w:rPr>
      <w:i/>
    </w:rPr>
  </w:style>
  <w:style w:type="character" w:styleId="750">
    <w:name w:val="Footnote Text Char"/>
    <w:link w:val="917"/>
    <w:uiPriority w:val="99"/>
    <w:rPr>
      <w:sz w:val="18"/>
    </w:rPr>
  </w:style>
  <w:style w:type="character" w:styleId="751">
    <w:name w:val="Endnote Text Char"/>
    <w:link w:val="920"/>
    <w:uiPriority w:val="99"/>
    <w:rPr>
      <w:sz w:val="20"/>
    </w:rPr>
  </w:style>
  <w:style w:type="paragraph" w:styleId="752" w:default="1">
    <w:name w:val="Normal"/>
    <w:pPr>
      <w:ind w:firstLine="709"/>
      <w:jc w:val="both"/>
    </w:pPr>
    <w:rPr>
      <w:sz w:val="24"/>
      <w:szCs w:val="24"/>
    </w:rPr>
  </w:style>
  <w:style w:type="character" w:styleId="753" w:default="1">
    <w:name w:val="Default Paragraph Font"/>
    <w:uiPriority w:val="1"/>
    <w:semiHidden/>
    <w:unhideWhenUsed/>
  </w:style>
  <w:style w:type="table" w:styleId="7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5" w:default="1">
    <w:name w:val="No List"/>
    <w:uiPriority w:val="99"/>
    <w:semiHidden/>
    <w:unhideWhenUsed/>
  </w:style>
  <w:style w:type="paragraph" w:styleId="756" w:customStyle="1">
    <w:name w:val="Heading 1"/>
    <w:basedOn w:val="752"/>
    <w:next w:val="752"/>
    <w:link w:val="757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</w:rPr>
  </w:style>
  <w:style w:type="character" w:styleId="757" w:customStyle="1">
    <w:name w:val="Heading 1 Char"/>
    <w:link w:val="756"/>
    <w:uiPriority w:val="9"/>
    <w:rPr>
      <w:rFonts w:ascii="Arial" w:hAnsi="Arial" w:eastAsia="Arial" w:cs="Arial"/>
      <w:sz w:val="40"/>
      <w:szCs w:val="40"/>
    </w:rPr>
  </w:style>
  <w:style w:type="paragraph" w:styleId="758" w:customStyle="1">
    <w:name w:val="Heading 2"/>
    <w:basedOn w:val="752"/>
    <w:next w:val="752"/>
    <w:link w:val="7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  <w:szCs w:val="20"/>
    </w:rPr>
  </w:style>
  <w:style w:type="character" w:styleId="759" w:customStyle="1">
    <w:name w:val="Heading 2 Char"/>
    <w:link w:val="758"/>
    <w:uiPriority w:val="9"/>
    <w:rPr>
      <w:rFonts w:ascii="Arial" w:hAnsi="Arial" w:eastAsia="Arial" w:cs="Arial"/>
      <w:sz w:val="34"/>
    </w:rPr>
  </w:style>
  <w:style w:type="paragraph" w:styleId="760" w:customStyle="1">
    <w:name w:val="Heading 3"/>
    <w:basedOn w:val="752"/>
    <w:next w:val="752"/>
    <w:link w:val="7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character" w:styleId="761" w:customStyle="1">
    <w:name w:val="Heading 3 Char"/>
    <w:link w:val="760"/>
    <w:uiPriority w:val="9"/>
    <w:rPr>
      <w:rFonts w:ascii="Arial" w:hAnsi="Arial" w:eastAsia="Arial" w:cs="Arial"/>
      <w:sz w:val="30"/>
      <w:szCs w:val="30"/>
    </w:rPr>
  </w:style>
  <w:style w:type="paragraph" w:styleId="762" w:customStyle="1">
    <w:name w:val="Heading 4"/>
    <w:basedOn w:val="752"/>
    <w:next w:val="752"/>
    <w:link w:val="7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character" w:styleId="763" w:customStyle="1">
    <w:name w:val="Heading 4 Char"/>
    <w:link w:val="762"/>
    <w:uiPriority w:val="9"/>
    <w:rPr>
      <w:rFonts w:ascii="Arial" w:hAnsi="Arial" w:eastAsia="Arial" w:cs="Arial"/>
      <w:b/>
      <w:bCs/>
      <w:sz w:val="26"/>
      <w:szCs w:val="26"/>
    </w:rPr>
  </w:style>
  <w:style w:type="paragraph" w:styleId="764" w:customStyle="1">
    <w:name w:val="Heading 5"/>
    <w:basedOn w:val="752"/>
    <w:next w:val="752"/>
    <w:link w:val="7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</w:rPr>
  </w:style>
  <w:style w:type="character" w:styleId="765" w:customStyle="1">
    <w:name w:val="Heading 5 Char"/>
    <w:link w:val="764"/>
    <w:uiPriority w:val="9"/>
    <w:rPr>
      <w:rFonts w:ascii="Arial" w:hAnsi="Arial" w:eastAsia="Arial" w:cs="Arial"/>
      <w:b/>
      <w:bCs/>
      <w:sz w:val="24"/>
      <w:szCs w:val="24"/>
    </w:rPr>
  </w:style>
  <w:style w:type="paragraph" w:styleId="766" w:customStyle="1">
    <w:name w:val="Heading 6"/>
    <w:basedOn w:val="752"/>
    <w:next w:val="752"/>
    <w:link w:val="7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character" w:styleId="767" w:customStyle="1">
    <w:name w:val="Heading 6 Char"/>
    <w:link w:val="766"/>
    <w:uiPriority w:val="9"/>
    <w:rPr>
      <w:rFonts w:ascii="Arial" w:hAnsi="Arial" w:eastAsia="Arial" w:cs="Arial"/>
      <w:b/>
      <w:bCs/>
      <w:sz w:val="22"/>
      <w:szCs w:val="22"/>
    </w:rPr>
  </w:style>
  <w:style w:type="paragraph" w:styleId="768" w:customStyle="1">
    <w:name w:val="Heading 7"/>
    <w:basedOn w:val="752"/>
    <w:next w:val="752"/>
    <w:link w:val="7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character" w:styleId="769" w:customStyle="1">
    <w:name w:val="Heading 7 Char"/>
    <w:link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0" w:customStyle="1">
    <w:name w:val="Heading 8"/>
    <w:basedOn w:val="752"/>
    <w:next w:val="752"/>
    <w:link w:val="7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character" w:styleId="771" w:customStyle="1">
    <w:name w:val="Heading 8 Char"/>
    <w:link w:val="770"/>
    <w:uiPriority w:val="9"/>
    <w:rPr>
      <w:rFonts w:ascii="Arial" w:hAnsi="Arial" w:eastAsia="Arial" w:cs="Arial"/>
      <w:i/>
      <w:iCs/>
      <w:sz w:val="22"/>
      <w:szCs w:val="22"/>
    </w:rPr>
  </w:style>
  <w:style w:type="paragraph" w:styleId="772" w:customStyle="1">
    <w:name w:val="Heading 9"/>
    <w:basedOn w:val="752"/>
    <w:next w:val="752"/>
    <w:link w:val="7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773" w:customStyle="1">
    <w:name w:val="Heading 9 Char"/>
    <w:link w:val="772"/>
    <w:uiPriority w:val="9"/>
    <w:rPr>
      <w:rFonts w:ascii="Arial" w:hAnsi="Arial" w:eastAsia="Arial" w:cs="Arial"/>
      <w:i/>
      <w:iCs/>
      <w:sz w:val="21"/>
      <w:szCs w:val="21"/>
    </w:rPr>
  </w:style>
  <w:style w:type="paragraph" w:styleId="774">
    <w:name w:val="List Paragraph"/>
    <w:basedOn w:val="752"/>
    <w:uiPriority w:val="34"/>
    <w:qFormat/>
    <w:pPr>
      <w:contextualSpacing/>
      <w:ind w:left="720"/>
    </w:pPr>
  </w:style>
  <w:style w:type="paragraph" w:styleId="775">
    <w:name w:val="No Spacing"/>
    <w:uiPriority w:val="1"/>
    <w:qFormat/>
    <w:rPr>
      <w:lang w:eastAsia="zh-CN"/>
    </w:rPr>
  </w:style>
  <w:style w:type="paragraph" w:styleId="776">
    <w:name w:val="Title"/>
    <w:basedOn w:val="752"/>
    <w:next w:val="752"/>
    <w:link w:val="7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7" w:customStyle="1">
    <w:name w:val="Название Знак"/>
    <w:link w:val="776"/>
    <w:uiPriority w:val="10"/>
    <w:rPr>
      <w:sz w:val="48"/>
      <w:szCs w:val="48"/>
    </w:rPr>
  </w:style>
  <w:style w:type="paragraph" w:styleId="778">
    <w:name w:val="Subtitle"/>
    <w:basedOn w:val="752"/>
    <w:next w:val="752"/>
    <w:link w:val="779"/>
    <w:uiPriority w:val="11"/>
    <w:qFormat/>
    <w:pPr>
      <w:spacing w:before="200" w:after="200"/>
    </w:pPr>
  </w:style>
  <w:style w:type="character" w:styleId="779" w:customStyle="1">
    <w:name w:val="Подзаголовок Знак"/>
    <w:link w:val="778"/>
    <w:uiPriority w:val="11"/>
    <w:rPr>
      <w:sz w:val="24"/>
      <w:szCs w:val="24"/>
    </w:rPr>
  </w:style>
  <w:style w:type="paragraph" w:styleId="780">
    <w:name w:val="Quote"/>
    <w:basedOn w:val="752"/>
    <w:next w:val="752"/>
    <w:link w:val="781"/>
    <w:uiPriority w:val="29"/>
    <w:qFormat/>
    <w:pPr>
      <w:ind w:left="720" w:right="720"/>
    </w:pPr>
    <w:rPr>
      <w:i/>
      <w:sz w:val="20"/>
      <w:szCs w:val="20"/>
    </w:rPr>
  </w:style>
  <w:style w:type="character" w:styleId="781" w:customStyle="1">
    <w:name w:val="Цитата 2 Знак"/>
    <w:link w:val="780"/>
    <w:uiPriority w:val="29"/>
    <w:rPr>
      <w:i/>
    </w:rPr>
  </w:style>
  <w:style w:type="paragraph" w:styleId="782">
    <w:name w:val="Intense Quote"/>
    <w:basedOn w:val="752"/>
    <w:next w:val="752"/>
    <w:link w:val="7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</w:rPr>
  </w:style>
  <w:style w:type="character" w:styleId="783" w:customStyle="1">
    <w:name w:val="Выделенная цитата Знак"/>
    <w:link w:val="782"/>
    <w:uiPriority w:val="30"/>
    <w:rPr>
      <w:i/>
    </w:rPr>
  </w:style>
  <w:style w:type="paragraph" w:styleId="784" w:customStyle="1">
    <w:name w:val="Header"/>
    <w:basedOn w:val="752"/>
    <w:link w:val="78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5" w:customStyle="1">
    <w:name w:val="Header Char"/>
    <w:link w:val="784"/>
    <w:uiPriority w:val="99"/>
  </w:style>
  <w:style w:type="paragraph" w:styleId="786" w:customStyle="1">
    <w:name w:val="Footer"/>
    <w:basedOn w:val="752"/>
    <w:link w:val="78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7" w:customStyle="1">
    <w:name w:val="Footer Char"/>
    <w:uiPriority w:val="99"/>
  </w:style>
  <w:style w:type="paragraph" w:styleId="788" w:customStyle="1">
    <w:name w:val="Caption"/>
    <w:basedOn w:val="752"/>
    <w:next w:val="752"/>
    <w:link w:val="78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89" w:customStyle="1">
    <w:name w:val="Caption Char"/>
    <w:link w:val="786"/>
    <w:uiPriority w:val="99"/>
  </w:style>
  <w:style w:type="table" w:styleId="790">
    <w:name w:val="Table Grid"/>
    <w:basedOn w:val="754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16">
    <w:name w:val="Hyperlink"/>
    <w:uiPriority w:val="99"/>
    <w:unhideWhenUsed/>
    <w:rPr>
      <w:color w:val="0000ff"/>
      <w:u w:val="single"/>
    </w:rPr>
  </w:style>
  <w:style w:type="paragraph" w:styleId="917">
    <w:name w:val="footnote text"/>
    <w:basedOn w:val="752"/>
    <w:link w:val="918"/>
    <w:uiPriority w:val="99"/>
    <w:semiHidden/>
    <w:unhideWhenUsed/>
    <w:pPr>
      <w:spacing w:after="40"/>
    </w:pPr>
    <w:rPr>
      <w:sz w:val="18"/>
      <w:szCs w:val="20"/>
    </w:rPr>
  </w:style>
  <w:style w:type="character" w:styleId="918" w:customStyle="1">
    <w:name w:val="Текст сноски Знак"/>
    <w:link w:val="917"/>
    <w:uiPriority w:val="99"/>
    <w:rPr>
      <w:sz w:val="18"/>
    </w:rPr>
  </w:style>
  <w:style w:type="character" w:styleId="919">
    <w:name w:val="footnote reference"/>
    <w:uiPriority w:val="99"/>
    <w:unhideWhenUsed/>
    <w:rPr>
      <w:vertAlign w:val="superscript"/>
    </w:rPr>
  </w:style>
  <w:style w:type="paragraph" w:styleId="920">
    <w:name w:val="endnote text"/>
    <w:basedOn w:val="752"/>
    <w:link w:val="921"/>
    <w:uiPriority w:val="99"/>
    <w:semiHidden/>
    <w:unhideWhenUsed/>
    <w:rPr>
      <w:sz w:val="20"/>
      <w:szCs w:val="20"/>
    </w:rPr>
  </w:style>
  <w:style w:type="character" w:styleId="921" w:customStyle="1">
    <w:name w:val="Текст концевой сноски Знак"/>
    <w:link w:val="920"/>
    <w:uiPriority w:val="99"/>
    <w:rPr>
      <w:sz w:val="20"/>
    </w:rPr>
  </w:style>
  <w:style w:type="character" w:styleId="922">
    <w:name w:val="endnote reference"/>
    <w:uiPriority w:val="99"/>
    <w:semiHidden/>
    <w:unhideWhenUsed/>
    <w:rPr>
      <w:vertAlign w:val="superscript"/>
    </w:rPr>
  </w:style>
  <w:style w:type="paragraph" w:styleId="923">
    <w:name w:val="toc 1"/>
    <w:basedOn w:val="752"/>
    <w:next w:val="752"/>
    <w:uiPriority w:val="39"/>
    <w:unhideWhenUsed/>
    <w:pPr>
      <w:ind w:firstLine="0"/>
      <w:spacing w:after="57"/>
    </w:pPr>
  </w:style>
  <w:style w:type="paragraph" w:styleId="924">
    <w:name w:val="toc 2"/>
    <w:basedOn w:val="752"/>
    <w:next w:val="752"/>
    <w:uiPriority w:val="39"/>
    <w:unhideWhenUsed/>
    <w:pPr>
      <w:ind w:left="283" w:firstLine="0"/>
      <w:spacing w:after="57"/>
    </w:pPr>
  </w:style>
  <w:style w:type="paragraph" w:styleId="925">
    <w:name w:val="toc 3"/>
    <w:basedOn w:val="752"/>
    <w:next w:val="752"/>
    <w:uiPriority w:val="39"/>
    <w:unhideWhenUsed/>
    <w:pPr>
      <w:ind w:left="567" w:firstLine="0"/>
      <w:spacing w:after="57"/>
    </w:pPr>
  </w:style>
  <w:style w:type="paragraph" w:styleId="926">
    <w:name w:val="toc 4"/>
    <w:basedOn w:val="752"/>
    <w:next w:val="752"/>
    <w:uiPriority w:val="39"/>
    <w:unhideWhenUsed/>
    <w:pPr>
      <w:ind w:left="850" w:firstLine="0"/>
      <w:spacing w:after="57"/>
    </w:pPr>
  </w:style>
  <w:style w:type="paragraph" w:styleId="927">
    <w:name w:val="toc 5"/>
    <w:basedOn w:val="752"/>
    <w:next w:val="752"/>
    <w:uiPriority w:val="39"/>
    <w:unhideWhenUsed/>
    <w:pPr>
      <w:ind w:left="1134" w:firstLine="0"/>
      <w:spacing w:after="57"/>
    </w:pPr>
  </w:style>
  <w:style w:type="paragraph" w:styleId="928">
    <w:name w:val="toc 6"/>
    <w:basedOn w:val="752"/>
    <w:next w:val="752"/>
    <w:uiPriority w:val="39"/>
    <w:unhideWhenUsed/>
    <w:pPr>
      <w:ind w:left="1417" w:firstLine="0"/>
      <w:spacing w:after="57"/>
    </w:pPr>
  </w:style>
  <w:style w:type="paragraph" w:styleId="929">
    <w:name w:val="toc 7"/>
    <w:basedOn w:val="752"/>
    <w:next w:val="752"/>
    <w:uiPriority w:val="39"/>
    <w:unhideWhenUsed/>
    <w:pPr>
      <w:ind w:left="1701" w:firstLine="0"/>
      <w:spacing w:after="57"/>
    </w:pPr>
  </w:style>
  <w:style w:type="paragraph" w:styleId="930">
    <w:name w:val="toc 8"/>
    <w:basedOn w:val="752"/>
    <w:next w:val="752"/>
    <w:uiPriority w:val="39"/>
    <w:unhideWhenUsed/>
    <w:pPr>
      <w:ind w:left="1984" w:firstLine="0"/>
      <w:spacing w:after="57"/>
    </w:pPr>
  </w:style>
  <w:style w:type="paragraph" w:styleId="931">
    <w:name w:val="toc 9"/>
    <w:basedOn w:val="752"/>
    <w:next w:val="752"/>
    <w:uiPriority w:val="39"/>
    <w:unhideWhenUsed/>
    <w:pPr>
      <w:ind w:left="2268" w:firstLine="0"/>
      <w:spacing w:after="57"/>
    </w:pPr>
  </w:style>
  <w:style w:type="paragraph" w:styleId="932">
    <w:name w:val="TOC Heading"/>
    <w:uiPriority w:val="39"/>
    <w:unhideWhenUsed/>
    <w:rPr>
      <w:lang w:eastAsia="zh-CN"/>
    </w:rPr>
  </w:style>
  <w:style w:type="paragraph" w:styleId="933">
    <w:name w:val="table of figures"/>
    <w:basedOn w:val="752"/>
    <w:next w:val="752"/>
    <w:uiPriority w:val="99"/>
    <w:unhideWhenUsed/>
  </w:style>
  <w:style w:type="paragraph" w:styleId="934" w:customStyle="1">
    <w:name w:val="ConsPlusTitle"/>
    <w:pPr>
      <w:ind w:firstLine="709"/>
      <w:jc w:val="both"/>
      <w:widowControl w:val="off"/>
    </w:pPr>
    <w:rPr>
      <w:b/>
      <w:bCs/>
      <w:sz w:val="24"/>
      <w:szCs w:val="24"/>
    </w:rPr>
  </w:style>
  <w:style w:type="paragraph" w:styleId="935" w:customStyle="1">
    <w:name w:val="ConsPlusNonformat"/>
    <w:pPr>
      <w:ind w:firstLine="709"/>
      <w:jc w:val="both"/>
      <w:widowControl w:val="off"/>
    </w:pPr>
    <w:rPr>
      <w:rFonts w:ascii="Courier New" w:hAnsi="Courier New"/>
    </w:rPr>
  </w:style>
  <w:style w:type="paragraph" w:styleId="936">
    <w:name w:val="Header"/>
    <w:basedOn w:val="752"/>
    <w:link w:val="938"/>
    <w:uiPriority w:val="99"/>
    <w:pPr>
      <w:tabs>
        <w:tab w:val="center" w:pos="4677" w:leader="none"/>
        <w:tab w:val="right" w:pos="9355" w:leader="none"/>
      </w:tabs>
    </w:pPr>
    <w:rPr>
      <w:b/>
      <w:bCs/>
      <w:sz w:val="28"/>
      <w:szCs w:val="28"/>
    </w:rPr>
  </w:style>
  <w:style w:type="paragraph" w:styleId="937" w:customStyle="1">
    <w:name w:val="Знак"/>
    <w:basedOn w:val="7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38" w:customStyle="1">
    <w:name w:val="Верхний колонтитул Знак"/>
    <w:basedOn w:val="753"/>
    <w:link w:val="936"/>
    <w:uiPriority w:val="99"/>
    <w:rPr>
      <w:b/>
      <w:bCs/>
      <w:sz w:val="28"/>
      <w:szCs w:val="28"/>
      <w:lang w:val="ru-RU" w:eastAsia="ru-RU" w:bidi="ar-SA"/>
    </w:rPr>
  </w:style>
  <w:style w:type="paragraph" w:styleId="939" w:customStyle="1">
    <w:name w:val="Знак Знак Знак"/>
    <w:basedOn w:val="7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40" w:customStyle="1">
    <w:name w:val="Знак Знак Знак"/>
    <w:basedOn w:val="7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41">
    <w:name w:val="Footer"/>
    <w:basedOn w:val="752"/>
    <w:link w:val="942"/>
    <w:pPr>
      <w:tabs>
        <w:tab w:val="center" w:pos="4677" w:leader="none"/>
        <w:tab w:val="right" w:pos="9355" w:leader="none"/>
      </w:tabs>
    </w:pPr>
  </w:style>
  <w:style w:type="character" w:styleId="942" w:customStyle="1">
    <w:name w:val="Нижний колонтитул Знак"/>
    <w:basedOn w:val="753"/>
    <w:link w:val="941"/>
    <w:rPr>
      <w:sz w:val="24"/>
      <w:szCs w:val="24"/>
    </w:rPr>
  </w:style>
  <w:style w:type="paragraph" w:styleId="943" w:customStyle="1">
    <w:name w:val="ConsPlusNormal"/>
    <w:rPr>
      <w:rFonts w:ascii="Arial" w:hAnsi="Arial"/>
    </w:rPr>
  </w:style>
  <w:style w:type="paragraph" w:styleId="944" w:customStyle="1">
    <w:name w:val="Bespoke Basic"/>
    <w:qFormat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100" w:lineRule="atLeas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Liberation Serif;Times New Roma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Relationship Id="rId11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Molchanova.NV</dc:creator>
  <cp:lastModifiedBy>saperzha</cp:lastModifiedBy>
  <cp:revision>76</cp:revision>
  <dcterms:created xsi:type="dcterms:W3CDTF">2023-02-14T06:53:00Z</dcterms:created>
  <dcterms:modified xsi:type="dcterms:W3CDTF">2026-05-28T11:02:43Z</dcterms:modified>
</cp:coreProperties>
</file>