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ans" w:hAnsi="Liberation Sans" w:cs="Liberation Sans"/>
          <w:b/>
          <w:color w:val="000000"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white"/>
        </w:rPr>
        <w:t xml:space="preserve">О подготовке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white"/>
        </w:rPr>
        <w:t xml:space="preserve">документации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white"/>
        </w:rPr>
        <w:t xml:space="preserve"> по внесению изменений </w:t>
        <w:br/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white"/>
        </w:rPr>
        <w:t xml:space="preserve">в д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white"/>
        </w:rPr>
        <w:t xml:space="preserve">окументацию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white"/>
        </w:rPr>
        <w:t xml:space="preserve">по планировке и межеванию территорий</w:t>
      </w:r>
      <w:r>
        <w:rPr>
          <w:highlight w:val="white"/>
        </w:rPr>
      </w:r>
      <w:r/>
    </w:p>
    <w:p>
      <w:pPr>
        <w:jc w:val="center"/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/>
    </w:p>
    <w:p>
      <w:pPr>
        <w:pStyle w:val="913"/>
        <w:jc w:val="both"/>
        <w:tabs>
          <w:tab w:val="left" w:pos="708" w:leader="none"/>
        </w:tabs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/>
    </w:p>
    <w:p>
      <w:pPr>
        <w:pStyle w:val="913"/>
        <w:jc w:val="both"/>
        <w:tabs>
          <w:tab w:val="left" w:pos="708" w:leader="none"/>
        </w:tabs>
        <w:rPr>
          <w:rFonts w:ascii="Liberation Sans" w:hAnsi="Liberation Sans" w:cs="Liberation Sans"/>
          <w:b/>
          <w:bCs/>
          <w:sz w:val="28"/>
          <w:szCs w:val="28"/>
          <w:highlight w:val="non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ind w:firstLine="720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Руководствуясь статьями 45 и 46 Градостроительного кодекса Российской Федерации, Федеральным законом от 06.10.2003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br/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№ 131-ФЗ «Об общих принципах организации местного самоуправления в Российской Федерации», постановлением Администрации города Новый Уренгой от 07.05.2020 № 180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br/>
        <w:t xml:space="preserve">«Об утверждении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 Положения о порядке подготовки и утверждения документации по планировке территории муниципального образования город Новый Уренгой, разрабатываемой на основании решений органов местного самоуправления», Уставом муниципального образования город Новый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 Уренгой, на основании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обращения от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  <w:lang w:val="en-US"/>
        </w:rPr>
        <w:t xml:space="preserve">26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.0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  <w:lang w:val="en-US"/>
        </w:rPr>
        <w:t xml:space="preserve">3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.2024 №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  <w:shd w:val="clear" w:color="auto" w:fill="ffffff"/>
        </w:rPr>
        <w:t xml:space="preserve">89-176-06/01-08/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  <w:shd w:val="clear" w:color="auto" w:fill="ffffff"/>
          <w:lang w:val="en-US"/>
        </w:rPr>
        <w:t xml:space="preserve">545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highlight w:val="none"/>
        </w:rPr>
      </w:r>
      <w:r/>
    </w:p>
    <w:p>
      <w:pPr>
        <w:pStyle w:val="920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920"/>
        <w:ind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1.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  <w:shd w:val="clear" w:color="auto" w:fill="ffffff"/>
        </w:rPr>
        <w:t xml:space="preserve">Муртазову З.З.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  <w:shd w:val="clear" w:color="auto" w:fill="ffffff"/>
        </w:rPr>
        <w:t xml:space="preserve">в срок 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до 30.06.2024 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подготовить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документацию по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внесению изменений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в проект планировки территории и проект межевания территории в граница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э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лемента планировочной структуры 01:12:02, микрорайон Заозерный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утвержденные постановлением Администрации города Новый Уренгой от 01.10.2021</w:t>
      </w:r>
      <w:r>
        <w:rPr>
          <w:rFonts w:ascii="Liberation Sans" w:hAnsi="Liberation Sans" w:cs="Liberation Sans"/>
          <w:b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№ 406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«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Об утверждении документации по планировке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и межеванию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территори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  <w:lang w:eastAsia="en-US"/>
        </w:rPr>
        <w:t xml:space="preserve">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lang w:eastAsia="en-US"/>
        </w:rPr>
        <w:t xml:space="preserve">в отношении территории согласно приложению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  <w:lang w:eastAsia="en-US"/>
        </w:rPr>
        <w:t xml:space="preserve"> к настоящему распоряжению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20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2. Заинтересованные физические и юридические лица вправе направлять свои предложения о порядке, сроках подготовки и содержани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и п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роекта планировки территории и проект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межевания территории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в границах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en-US"/>
        </w:rPr>
        <w:t xml:space="preserve">территории согласно приложению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en-US"/>
        </w:rPr>
        <w:t xml:space="preserve">                             к настоящему распоряжени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  <w:lang w:eastAsia="en-US"/>
        </w:rPr>
        <w:t xml:space="preserve">ю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в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адрес 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 Управления градостроительства и архитектуры Администрации города Новый Уренгой в течение         14 дней со дня официального опубликования настоящего распоряжения. </w:t>
      </w:r>
      <w:r>
        <w:rPr>
          <w:highlight w:val="none"/>
        </w:rPr>
      </w:r>
      <w:r/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3. Управлению делами Администрации города Новый Уренгой (Игнашова М.Н.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) опубликовать настоящее распоряжение в газете «Правда Севера».</w:t>
      </w:r>
      <w:r>
        <w:rPr>
          <w:highlight w:val="none"/>
        </w:rPr>
      </w:r>
      <w:r/>
    </w:p>
    <w:p>
      <w:pPr>
        <w:ind w:firstLine="720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4. Департаменту внутренней политики Администрации города Новый Уренгой (Антонов В.А.) разместить настоящее распоряжение на официальном сайте 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муниципального образования город Новый Уренгой.</w:t>
      </w:r>
      <w:r>
        <w:rPr>
          <w:highlight w:val="none"/>
        </w:rPr>
      </w:r>
      <w:r/>
    </w:p>
    <w:p>
      <w:pPr>
        <w:ind w:firstLine="720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5. Распоряжение вступает в силу со дня его подписания.</w:t>
      </w:r>
      <w:r>
        <w:rPr>
          <w:highlight w:val="none"/>
        </w:rPr>
      </w:r>
      <w:r/>
    </w:p>
    <w:p>
      <w:pPr>
        <w:tabs>
          <w:tab w:val="left" w:pos="1473" w:leader="none"/>
        </w:tabs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tabs>
          <w:tab w:val="left" w:pos="1473" w:leader="none"/>
        </w:tabs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tabs>
          <w:tab w:val="left" w:pos="1473" w:leader="none"/>
        </w:tabs>
        <w:rPr>
          <w:rFonts w:ascii="Liberation Sans" w:hAnsi="Liberation Sans" w:cs="Liberation Sans"/>
          <w:color w:val="000000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/>
          <w:sz w:val="28"/>
          <w:szCs w:val="28"/>
          <w:highlight w:val="none"/>
        </w:rPr>
      </w:r>
      <w:r>
        <w:rPr>
          <w:highlight w:val="none"/>
        </w:rPr>
      </w:r>
      <w:r/>
    </w:p>
    <w:tbl>
      <w:tblPr>
        <w:tblStyle w:val="769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>
        <w:trPr/>
        <w:tc>
          <w:tcPr>
            <w:tcW w:w="4785" w:type="dxa"/>
            <w:textDirection w:val="lrTb"/>
            <w:noWrap w:val="false"/>
          </w:tcPr>
          <w:p>
            <w:pPr>
              <w:tabs>
                <w:tab w:val="left" w:pos="1473" w:leader="none"/>
              </w:tabs>
              <w:rPr>
                <w:rFonts w:ascii="Liberation Sans" w:hAnsi="Liberation Sans" w:cs="Liberation Sans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color w:val="000000" w:themeColor="text1"/>
                <w:sz w:val="28"/>
                <w:szCs w:val="28"/>
                <w:highlight w:val="none"/>
              </w:rPr>
              <w:t xml:space="preserve">Глава города Новый Уренгой</w:t>
            </w:r>
            <w:r>
              <w:rPr>
                <w:highlight w:val="none"/>
              </w:rPr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right"/>
              <w:tabs>
                <w:tab w:val="left" w:pos="1473" w:leader="none"/>
              </w:tabs>
              <w:rPr>
                <w:rFonts w:ascii="Liberation Sans" w:hAnsi="Liberation Sans" w:cs="Liberation Sans"/>
                <w:color w:val="000000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cs="Liberation Sans"/>
                <w:color w:val="000000"/>
                <w:sz w:val="28"/>
                <w:szCs w:val="28"/>
                <w:highlight w:val="none"/>
              </w:rPr>
              <w:t xml:space="preserve">А.В. Воронов</w:t>
            </w:r>
            <w:r>
              <w:rPr>
                <w:highlight w:val="none"/>
              </w:rPr>
            </w:r>
            <w:r/>
          </w:p>
        </w:tc>
      </w:tr>
    </w:tbl>
    <w:p>
      <w:pPr>
        <w:shd w:val="nil" w:color="auto"/>
        <w:rPr>
          <w:rFonts w:ascii="Liberation Sans" w:hAnsi="Liberation Sans" w:cs="Liberation Sans"/>
          <w:highlight w:val="none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850" w:bottom="1134" w:left="1701" w:header="709" w:footer="709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cs="Liberation Sans"/>
          <w:highlight w:val="none"/>
        </w:rPr>
      </w:r>
      <w:r>
        <w:rPr>
          <w:highlight w:val="none"/>
        </w:rPr>
      </w:r>
      <w:r/>
    </w:p>
    <w:p>
      <w:pPr>
        <w:ind w:left="4535" w:right="0" w:firstLine="0"/>
        <w:tabs>
          <w:tab w:val="left" w:pos="7560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Приложение</w:t>
      </w:r>
      <w:r>
        <w:rPr>
          <w:highlight w:val="none"/>
        </w:rPr>
      </w:r>
      <w:r/>
    </w:p>
    <w:p>
      <w:pPr>
        <w:pStyle w:val="725"/>
        <w:ind w:left="4535" w:right="0" w:firstLine="0"/>
        <w:tabs>
          <w:tab w:val="left" w:pos="7560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pStyle w:val="725"/>
        <w:ind w:left="4535" w:right="0" w:firstLine="0"/>
        <w:tabs>
          <w:tab w:val="left" w:pos="7560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 распоряжени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ю 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дминистрации</w:t>
      </w:r>
      <w:r>
        <w:rPr>
          <w:highlight w:val="none"/>
        </w:rPr>
      </w:r>
      <w:r/>
    </w:p>
    <w:p>
      <w:pPr>
        <w:pStyle w:val="725"/>
        <w:ind w:left="4535" w:right="0" w:firstLine="0"/>
        <w:tabs>
          <w:tab w:val="left" w:pos="7560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города Новый Уренгой </w:t>
      </w:r>
      <w:r>
        <w:rPr>
          <w:highlight w:val="none"/>
        </w:rPr>
      </w:r>
      <w:r/>
    </w:p>
    <w:p>
      <w:pPr>
        <w:ind w:left="4535" w:right="0" w:firstLine="0"/>
        <w:tabs>
          <w:tab w:val="left" w:pos="7560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от 10.04.2024 № 729-р</w:t>
      </w:r>
      <w:r/>
    </w:p>
    <w:p>
      <w:pPr>
        <w:pStyle w:val="929"/>
        <w:ind w:left="4535" w:right="0" w:firstLine="0"/>
        <w:jc w:val="center"/>
        <w:spacing w:after="0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b/>
          <w:bCs/>
          <w:color w:val="000000" w:themeColor="text1"/>
          <w:sz w:val="28"/>
          <w:szCs w:val="28"/>
          <w:highlight w:val="none"/>
          <w:lang w:val="ru-RU"/>
        </w:rPr>
      </w:r>
      <w:r>
        <w:rPr>
          <w:highlight w:val="none"/>
        </w:rPr>
      </w:r>
      <w:r/>
    </w:p>
    <w:p>
      <w:pPr>
        <w:ind w:left="5245"/>
        <w:tabs>
          <w:tab w:val="left" w:pos="7560" w:leader="none"/>
        </w:tabs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36"/>
          <w:highlight w:val="none"/>
        </w:rPr>
      </w:r>
      <w:r>
        <w:rPr>
          <w:highlight w:val="none"/>
        </w:rPr>
      </w:r>
      <w:r/>
    </w:p>
    <w:p>
      <w:pPr>
        <w:ind w:left="5245"/>
        <w:tabs>
          <w:tab w:val="left" w:pos="7560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36"/>
          <w:highlight w:val="none"/>
        </w:rPr>
      </w:r>
      <w:r>
        <w:rPr>
          <w:color w:val="000000" w:themeColor="text1"/>
          <w:highlight w:val="none"/>
        </w:rPr>
      </w:r>
      <w:r/>
    </w:p>
    <w:p>
      <w:pPr>
        <w:ind w:left="0" w:right="0" w:firstLine="0"/>
        <w:jc w:val="center"/>
        <w:tabs>
          <w:tab w:val="left" w:pos="7560" w:leader="none"/>
        </w:tabs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36"/>
          <w:highlight w:val="none"/>
          <w:lang w:val="ru-RU"/>
        </w:rPr>
        <w:t xml:space="preserve">Схема границ территории, в отношении которой будет осуществляться подготовка документации по </w:t>
      </w: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36"/>
          <w:highlight w:val="none"/>
          <w:lang w:val="ru-RU"/>
        </w:rPr>
        <w:t xml:space="preserve">внесению изменений 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в проект планировки территории и проект межевания территории в граница</w:t>
      </w:r>
      <w:r>
        <w:rPr>
          <w:rFonts w:ascii="Liberation Sans" w:hAnsi="Liberation Sans" w:eastAsia="Courier New" w:cs="Liberation Sans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э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  <w:t xml:space="preserve">лемента планировочной структуры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01:12:02, микрорайон Заозерный</w:t>
      </w:r>
      <w:r>
        <w:rPr>
          <w:rFonts w:ascii="Liberation Sans" w:hAnsi="Liberation Sans" w:eastAsia="Liberation Sans" w:cs="Liberation Sans"/>
          <w:color w:val="000000" w:themeColor="text1"/>
          <w:highlight w:val="none"/>
        </w:rPr>
      </w:r>
      <w:r/>
    </w:p>
    <w:p>
      <w:pPr>
        <w:rPr>
          <w:rFonts w:ascii="Liberation Sans" w:hAnsi="Liberation Sans" w:cs="Liberation Sans"/>
          <w:highlight w:val="none"/>
        </w:rPr>
      </w:pPr>
      <w:r>
        <w:rPr>
          <w:rFonts w:ascii="Liberation Sans" w:hAnsi="Liberation Sans" w:cs="Liberation Sans"/>
          <w:color w:val="000000" w:themeColor="text1"/>
          <w:highlight w:val="none"/>
        </w:rPr>
      </w:r>
      <w:r>
        <w:rPr>
          <w:highlight w:val="none"/>
        </w:rPr>
      </w:r>
      <w:r/>
    </w:p>
    <w:p>
      <w:pPr>
        <w:rPr>
          <w:rFonts w:ascii="Liberation Sans" w:hAnsi="Liberation Sans" w:cs="Liberation Sans"/>
          <w:color w:val="000000" w:themeColor="text1"/>
          <w:highlight w:val="none"/>
        </w:rPr>
      </w:pPr>
      <w:r>
        <w:rPr>
          <w:rFonts w:ascii="Liberation Sans" w:hAnsi="Liberation Sans" w:eastAsia="Liberation Sans" w:cs="Liberation Sans"/>
          <w:b w:val="0"/>
          <w:color w:val="000000" w:themeColor="text1"/>
          <w:sz w:val="28"/>
          <w:szCs w:val="36"/>
          <w:highlight w:val="none"/>
          <w:lang w:val="ru-RU"/>
        </w:rPr>
      </w:r>
      <w:r>
        <w:rPr>
          <w:rFonts w:ascii="Liberation Sans" w:hAnsi="Liberation Sans" w:cs="Liberation Sans"/>
          <w:color w:val="000000" w:themeColor="text1"/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6673" behindDoc="0" locked="0" layoutInCell="1" allowOverlap="1">
                <wp:simplePos x="0" y="0"/>
                <wp:positionH relativeFrom="column">
                  <wp:posOffset>4114815</wp:posOffset>
                </wp:positionH>
                <wp:positionV relativeFrom="paragraph">
                  <wp:posOffset>3362205</wp:posOffset>
                </wp:positionV>
                <wp:extent cx="1054100" cy="183298"/>
                <wp:effectExtent l="12700" t="12700" r="12700" b="1270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1054099" cy="1832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76673;o:allowoverlap:true;o:allowincell:true;mso-position-horizontal-relative:text;margin-left:324.0pt;mso-position-horizontal:absolute;mso-position-vertical-relative:text;margin-top:264.7pt;mso-position-vertical:absolute;width:83.0pt;height:14.4pt;mso-wrap-distance-left:9.1pt;mso-wrap-distance-top:0.0pt;mso-wrap-distance-right:9.1pt;mso-wrap-distance-bottom:0.0pt;visibility:visible;" fillcolor="#FFFFFF" stroked="f" strokeweight="2.00pt"/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120093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360583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940424" cy="4120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67.8pt;height:324.4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highlight w:val="none"/>
        </w:rPr>
      </w:r>
      <w:r/>
    </w:p>
    <w:sectPr>
      <w:headerReference w:type="first" r:id="rId11"/>
      <w:footnotePr/>
      <w:endnotePr/>
      <w:type w:val="nextPage"/>
      <w:pgSz w:w="11906" w:h="16838" w:orient="portrait"/>
      <w:pgMar w:top="1134" w:right="850" w:bottom="1134" w:left="1701" w:header="1134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erif">
    <w:panose1 w:val="02020603050405020304"/>
  </w:font>
  <w:font w:name="Liberation Sans">
    <w:panose1 w:val="020B0604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jc w:val="center"/>
      <w:rPr>
        <w:rFonts w:ascii="Liberation Sans" w:hAnsi="Liberation Sans" w:cs="Liberation Sans"/>
      </w:rPr>
    </w:pPr>
    <w:r>
      <w:rPr>
        <w:rFonts w:ascii="Liberation Sans" w:hAnsi="Liberation Sans" w:cs="Liberation Sans"/>
      </w:rP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9418"/>
    </w:tblGrid>
    <w:tr>
      <w:trPr/>
      <w:tc>
        <w:tcPr>
          <w:tcBorders>
            <w:bottom w:val="single" w:color="000000" w:sz="24" w:space="0"/>
          </w:tcBorders>
          <w:tcW w:w="9418" w:type="dxa"/>
          <w:textDirection w:val="lrTb"/>
          <w:noWrap w:val="false"/>
        </w:tcPr>
        <w:p>
          <w:pPr>
            <w:pStyle w:val="913"/>
            <w:jc w:val="center"/>
            <w:rPr>
              <w:rFonts w:ascii="Liberation Sans" w:hAnsi="Liberation Sans"/>
              <w:b/>
              <w:spacing w:val="-4"/>
            </w:rPr>
          </w:pPr>
          <w:r>
            <w:rPr>
              <w:rFonts w:ascii="Liberation Sans" w:hAnsi="Liberation Sans"/>
            </w:rPr>
          </w:r>
          <w:r>
            <w:rPr>
              <w:rFonts w:ascii="Liberation Sans" w:hAnsi="Liberation Sans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647700" cy="762000"/>
                    <wp:effectExtent l="0" t="0" r="0" b="0"/>
                    <wp:docPr id="1" name="_x0000_i0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647700" cy="762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round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51.0pt;height:60.0pt;mso-wrap-distance-left:0.0pt;mso-wrap-distance-top:0.0pt;mso-wrap-distance-right:0.0pt;mso-wrap-distance-bottom:0.0pt;" stroked="f">
                    <v:path textboxrect="0,0,0,0"/>
                    <v:imagedata r:id="rId1" o:title=""/>
                  </v:shape>
                </w:pict>
              </mc:Fallback>
            </mc:AlternateContent>
          </w:r>
          <w:r/>
        </w:p>
        <w:p>
          <w:pPr>
            <w:pStyle w:val="913"/>
            <w:jc w:val="center"/>
            <w:rPr>
              <w:rFonts w:ascii="Liberation Sans" w:hAnsi="Liberation Sans"/>
              <w:b/>
              <w:spacing w:val="-4"/>
            </w:rPr>
          </w:pPr>
          <w:r>
            <w:rPr>
              <w:rFonts w:ascii="Liberation Sans" w:hAnsi="Liberation Sans"/>
              <w:b/>
              <w:spacing w:val="-4"/>
            </w:rPr>
            <w:t xml:space="preserve">МУНИЦИПАЛЬНОЕ ОБРАЗОВАНИЕ ГОРОД НОВЫЙ УРЕНГОЙ</w:t>
          </w:r>
          <w:r/>
        </w:p>
        <w:p>
          <w:pPr>
            <w:pStyle w:val="913"/>
            <w:ind w:left="-108"/>
            <w:jc w:val="center"/>
            <w:rPr>
              <w:rFonts w:ascii="Liberation Sans" w:hAnsi="Liberation Sans"/>
              <w:b/>
              <w:spacing w:val="-4"/>
              <w:sz w:val="40"/>
            </w:rPr>
          </w:pPr>
          <w:r>
            <w:rPr>
              <w:rFonts w:ascii="Liberation Sans" w:hAnsi="Liberation Sans"/>
              <w:b/>
              <w:spacing w:val="-4"/>
              <w:sz w:val="40"/>
            </w:rPr>
            <w:t xml:space="preserve">АДМИНИСТРАЦИЯ ГОРОДА НОВЫЙ УРЕНГОЙ</w:t>
          </w:r>
          <w:r/>
        </w:p>
        <w:p>
          <w:pPr>
            <w:pStyle w:val="913"/>
            <w:jc w:val="center"/>
            <w:rPr>
              <w:rFonts w:ascii="Liberation Sans" w:hAnsi="Liberation Sans"/>
              <w:spacing w:val="-4"/>
              <w:sz w:val="10"/>
            </w:rPr>
          </w:pPr>
          <w:r>
            <w:rPr>
              <w:rFonts w:ascii="Liberation Sans" w:hAnsi="Liberation Sans"/>
              <w:spacing w:val="-4"/>
              <w:sz w:val="10"/>
            </w:rPr>
          </w:r>
          <w:r/>
        </w:p>
      </w:tc>
    </w:tr>
  </w:tbl>
  <w:p>
    <w:pPr>
      <w:pStyle w:val="913"/>
      <w:jc w:val="center"/>
      <w:rPr>
        <w:rFonts w:ascii="Liberation Sans" w:hAnsi="Liberation Sans"/>
        <w:b/>
        <w:spacing w:val="-4"/>
        <w:sz w:val="20"/>
      </w:rPr>
    </w:pPr>
    <w:r>
      <w:rPr>
        <w:rFonts w:ascii="Liberation Sans" w:hAnsi="Liberation Sans"/>
        <w:b/>
        <w:spacing w:val="-4"/>
        <w:sz w:val="20"/>
      </w:rPr>
    </w:r>
    <w:r/>
  </w:p>
  <w:p>
    <w:pPr>
      <w:pStyle w:val="913"/>
      <w:jc w:val="center"/>
      <w:rPr>
        <w:rFonts w:ascii="Liberation Sans" w:hAnsi="Liberation Sans"/>
        <w:b/>
        <w:sz w:val="36"/>
      </w:rPr>
    </w:pPr>
    <w:r>
      <w:rPr>
        <w:rFonts w:ascii="Liberation Sans" w:hAnsi="Liberation Sans"/>
        <w:b/>
        <w:sz w:val="36"/>
      </w:rPr>
      <w:t xml:space="preserve">РАСПОРЯЖЕНИЕ</w:t>
    </w:r>
    <w:r/>
  </w:p>
  <w:p>
    <w:pPr>
      <w:pStyle w:val="913"/>
      <w:jc w:val="center"/>
      <w:rPr>
        <w:rFonts w:ascii="Liberation Serif" w:hAnsi="Liberation Serif"/>
        <w:b/>
        <w:sz w:val="20"/>
      </w:rPr>
    </w:pPr>
    <w:r>
      <w:rPr>
        <w:rFonts w:ascii="Liberation Serif" w:hAnsi="Liberation Serif"/>
        <w:b/>
        <w:sz w:val="20"/>
      </w:rPr>
    </w:r>
    <w:r/>
  </w:p>
  <w:p>
    <w:pPr>
      <w:pStyle w:val="913"/>
      <w:rPr>
        <w:rFonts w:ascii="Liberation Sans" w:hAnsi="Liberation Sans"/>
        <w:szCs w:val="28"/>
      </w:rPr>
    </w:pPr>
    <w:r>
      <w:rPr>
        <w:rFonts w:ascii="Liberation Sans" w:hAnsi="Liberation Sans"/>
        <w:szCs w:val="28"/>
      </w:rPr>
      <w:t xml:space="preserve">10.04.</w:t>
    </w:r>
    <w:r>
      <w:rPr>
        <w:rFonts w:ascii="Liberation Sans" w:hAnsi="Liberation Sans"/>
        <w:szCs w:val="28"/>
      </w:rPr>
      <w:t xml:space="preserve">2024                                                                                      № 729-р </w:t>
    </w:r>
    <w:r/>
  </w:p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 w:default="1">
    <w:name w:val="Normal"/>
    <w:rPr>
      <w:sz w:val="28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Title Char"/>
    <w:basedOn w:val="726"/>
    <w:link w:val="755"/>
    <w:uiPriority w:val="10"/>
    <w:rPr>
      <w:sz w:val="48"/>
      <w:szCs w:val="48"/>
    </w:rPr>
  </w:style>
  <w:style w:type="character" w:styleId="730" w:customStyle="1">
    <w:name w:val="Subtitle Char"/>
    <w:basedOn w:val="726"/>
    <w:link w:val="757"/>
    <w:uiPriority w:val="11"/>
    <w:rPr>
      <w:sz w:val="24"/>
      <w:szCs w:val="24"/>
    </w:rPr>
  </w:style>
  <w:style w:type="character" w:styleId="731" w:customStyle="1">
    <w:name w:val="Quote Char"/>
    <w:link w:val="759"/>
    <w:uiPriority w:val="29"/>
    <w:rPr>
      <w:i/>
    </w:rPr>
  </w:style>
  <w:style w:type="character" w:styleId="732" w:customStyle="1">
    <w:name w:val="Intense Quote Char"/>
    <w:link w:val="761"/>
    <w:uiPriority w:val="30"/>
    <w:rPr>
      <w:i/>
    </w:rPr>
  </w:style>
  <w:style w:type="character" w:styleId="733" w:customStyle="1">
    <w:name w:val="Footnote Text Char"/>
    <w:link w:val="896"/>
    <w:uiPriority w:val="99"/>
    <w:rPr>
      <w:sz w:val="18"/>
    </w:rPr>
  </w:style>
  <w:style w:type="character" w:styleId="734" w:customStyle="1">
    <w:name w:val="Endnote Text Char"/>
    <w:link w:val="899"/>
    <w:uiPriority w:val="99"/>
    <w:rPr>
      <w:sz w:val="20"/>
    </w:rPr>
  </w:style>
  <w:style w:type="paragraph" w:styleId="735" w:customStyle="1">
    <w:name w:val="Heading 1"/>
    <w:basedOn w:val="725"/>
    <w:next w:val="725"/>
    <w:link w:val="736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</w:rPr>
  </w:style>
  <w:style w:type="character" w:styleId="736" w:customStyle="1">
    <w:name w:val="Heading 1 Char"/>
    <w:link w:val="735"/>
    <w:uiPriority w:val="9"/>
    <w:rPr>
      <w:rFonts w:ascii="Arial" w:hAnsi="Arial" w:eastAsia="Arial" w:cs="Arial"/>
      <w:sz w:val="40"/>
      <w:szCs w:val="40"/>
    </w:rPr>
  </w:style>
  <w:style w:type="paragraph" w:styleId="737" w:customStyle="1">
    <w:name w:val="Heading 2"/>
    <w:basedOn w:val="725"/>
    <w:next w:val="725"/>
    <w:link w:val="7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</w:rPr>
  </w:style>
  <w:style w:type="character" w:styleId="738" w:customStyle="1">
    <w:name w:val="Heading 2 Char"/>
    <w:link w:val="737"/>
    <w:uiPriority w:val="9"/>
    <w:rPr>
      <w:rFonts w:ascii="Arial" w:hAnsi="Arial" w:eastAsia="Arial" w:cs="Arial"/>
      <w:sz w:val="34"/>
    </w:rPr>
  </w:style>
  <w:style w:type="paragraph" w:styleId="739" w:customStyle="1">
    <w:name w:val="Heading 3"/>
    <w:basedOn w:val="725"/>
    <w:next w:val="725"/>
    <w:link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</w:rPr>
  </w:style>
  <w:style w:type="character" w:styleId="740" w:customStyle="1">
    <w:name w:val="Heading 3 Char"/>
    <w:link w:val="739"/>
    <w:uiPriority w:val="9"/>
    <w:rPr>
      <w:rFonts w:ascii="Arial" w:hAnsi="Arial" w:eastAsia="Arial" w:cs="Arial"/>
      <w:sz w:val="30"/>
      <w:szCs w:val="30"/>
    </w:rPr>
  </w:style>
  <w:style w:type="paragraph" w:styleId="741" w:customStyle="1">
    <w:name w:val="Heading 4"/>
    <w:basedOn w:val="725"/>
    <w:next w:val="725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</w:rPr>
  </w:style>
  <w:style w:type="character" w:styleId="742" w:customStyle="1">
    <w:name w:val="Heading 4 Char"/>
    <w:link w:val="741"/>
    <w:uiPriority w:val="9"/>
    <w:rPr>
      <w:rFonts w:ascii="Arial" w:hAnsi="Arial" w:eastAsia="Arial" w:cs="Arial"/>
      <w:b/>
      <w:bCs/>
      <w:sz w:val="26"/>
      <w:szCs w:val="26"/>
    </w:rPr>
  </w:style>
  <w:style w:type="paragraph" w:styleId="743" w:customStyle="1">
    <w:name w:val="Heading 5"/>
    <w:basedOn w:val="725"/>
    <w:next w:val="725"/>
    <w:link w:val="7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</w:rPr>
  </w:style>
  <w:style w:type="character" w:styleId="744" w:customStyle="1">
    <w:name w:val="Heading 5 Char"/>
    <w:link w:val="743"/>
    <w:uiPriority w:val="9"/>
    <w:rPr>
      <w:rFonts w:ascii="Arial" w:hAnsi="Arial" w:eastAsia="Arial" w:cs="Arial"/>
      <w:b/>
      <w:bCs/>
      <w:sz w:val="24"/>
      <w:szCs w:val="24"/>
    </w:rPr>
  </w:style>
  <w:style w:type="paragraph" w:styleId="745" w:customStyle="1">
    <w:name w:val="Heading 6"/>
    <w:basedOn w:val="725"/>
    <w:next w:val="725"/>
    <w:link w:val="7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</w:rPr>
  </w:style>
  <w:style w:type="character" w:styleId="746" w:customStyle="1">
    <w:name w:val="Heading 6 Char"/>
    <w:link w:val="745"/>
    <w:uiPriority w:val="9"/>
    <w:rPr>
      <w:rFonts w:ascii="Arial" w:hAnsi="Arial" w:eastAsia="Arial" w:cs="Arial"/>
      <w:b/>
      <w:bCs/>
      <w:sz w:val="22"/>
      <w:szCs w:val="22"/>
    </w:rPr>
  </w:style>
  <w:style w:type="paragraph" w:styleId="747" w:customStyle="1">
    <w:name w:val="Heading 7"/>
    <w:basedOn w:val="725"/>
    <w:next w:val="725"/>
    <w:link w:val="7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character" w:styleId="748" w:customStyle="1">
    <w:name w:val="Heading 7 Char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9" w:customStyle="1">
    <w:name w:val="Heading 8"/>
    <w:basedOn w:val="725"/>
    <w:next w:val="725"/>
    <w:link w:val="7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</w:rPr>
  </w:style>
  <w:style w:type="character" w:styleId="750" w:customStyle="1">
    <w:name w:val="Heading 8 Char"/>
    <w:link w:val="749"/>
    <w:uiPriority w:val="9"/>
    <w:rPr>
      <w:rFonts w:ascii="Arial" w:hAnsi="Arial" w:eastAsia="Arial" w:cs="Arial"/>
      <w:i/>
      <w:iCs/>
      <w:sz w:val="22"/>
      <w:szCs w:val="22"/>
    </w:rPr>
  </w:style>
  <w:style w:type="paragraph" w:styleId="751" w:customStyle="1">
    <w:name w:val="Heading 9"/>
    <w:basedOn w:val="725"/>
    <w:next w:val="725"/>
    <w:link w:val="7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</w:rPr>
  </w:style>
  <w:style w:type="character" w:styleId="752" w:customStyle="1">
    <w:name w:val="Heading 9 Char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53">
    <w:name w:val="List Paragraph"/>
    <w:basedOn w:val="725"/>
    <w:uiPriority w:val="34"/>
    <w:qFormat/>
    <w:pPr>
      <w:contextualSpacing/>
      <w:ind w:left="720"/>
    </w:pPr>
  </w:style>
  <w:style w:type="paragraph" w:styleId="754">
    <w:name w:val="No Spacing"/>
    <w:uiPriority w:val="1"/>
    <w:qFormat/>
    <w:rPr>
      <w:lang w:eastAsia="zh-CN"/>
    </w:rPr>
  </w:style>
  <w:style w:type="paragraph" w:styleId="755">
    <w:name w:val="Title"/>
    <w:basedOn w:val="725"/>
    <w:next w:val="725"/>
    <w:link w:val="7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6" w:customStyle="1">
    <w:name w:val="Название Знак"/>
    <w:link w:val="755"/>
    <w:uiPriority w:val="10"/>
    <w:rPr>
      <w:sz w:val="48"/>
      <w:szCs w:val="48"/>
    </w:rPr>
  </w:style>
  <w:style w:type="paragraph" w:styleId="757">
    <w:name w:val="Subtitle"/>
    <w:basedOn w:val="725"/>
    <w:next w:val="725"/>
    <w:link w:val="758"/>
    <w:uiPriority w:val="11"/>
    <w:qFormat/>
    <w:pPr>
      <w:spacing w:before="200" w:after="200"/>
    </w:pPr>
    <w:rPr>
      <w:sz w:val="24"/>
      <w:szCs w:val="24"/>
    </w:rPr>
  </w:style>
  <w:style w:type="character" w:styleId="758" w:customStyle="1">
    <w:name w:val="Подзаголовок Знак"/>
    <w:link w:val="757"/>
    <w:uiPriority w:val="11"/>
    <w:rPr>
      <w:sz w:val="24"/>
      <w:szCs w:val="24"/>
    </w:rPr>
  </w:style>
  <w:style w:type="paragraph" w:styleId="759">
    <w:name w:val="Quote"/>
    <w:basedOn w:val="725"/>
    <w:next w:val="725"/>
    <w:link w:val="760"/>
    <w:uiPriority w:val="29"/>
    <w:qFormat/>
    <w:pPr>
      <w:ind w:left="720" w:right="720"/>
    </w:pPr>
    <w:rPr>
      <w:i/>
      <w:sz w:val="20"/>
    </w:rPr>
  </w:style>
  <w:style w:type="character" w:styleId="760" w:customStyle="1">
    <w:name w:val="Цитата 2 Знак"/>
    <w:link w:val="759"/>
    <w:uiPriority w:val="29"/>
    <w:rPr>
      <w:i/>
    </w:rPr>
  </w:style>
  <w:style w:type="paragraph" w:styleId="761">
    <w:name w:val="Intense Quote"/>
    <w:basedOn w:val="725"/>
    <w:next w:val="725"/>
    <w:link w:val="76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</w:rPr>
  </w:style>
  <w:style w:type="character" w:styleId="762" w:customStyle="1">
    <w:name w:val="Выделенная цитата Знак"/>
    <w:link w:val="761"/>
    <w:uiPriority w:val="30"/>
    <w:rPr>
      <w:i/>
    </w:rPr>
  </w:style>
  <w:style w:type="paragraph" w:styleId="763" w:customStyle="1">
    <w:name w:val="Header"/>
    <w:basedOn w:val="725"/>
    <w:link w:val="76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4" w:customStyle="1">
    <w:name w:val="Header Char"/>
    <w:link w:val="763"/>
    <w:uiPriority w:val="99"/>
  </w:style>
  <w:style w:type="paragraph" w:styleId="765" w:customStyle="1">
    <w:name w:val="Footer"/>
    <w:basedOn w:val="725"/>
    <w:link w:val="76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Footer Char"/>
    <w:uiPriority w:val="99"/>
  </w:style>
  <w:style w:type="paragraph" w:styleId="767" w:customStyle="1">
    <w:name w:val="Caption"/>
    <w:basedOn w:val="725"/>
    <w:next w:val="72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8" w:customStyle="1">
    <w:name w:val="Caption Char"/>
    <w:link w:val="765"/>
    <w:uiPriority w:val="99"/>
  </w:style>
  <w:style w:type="table" w:styleId="769">
    <w:name w:val="Table Grid"/>
    <w:basedOn w:val="727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95">
    <w:name w:val="Hyperlink"/>
    <w:uiPriority w:val="99"/>
    <w:unhideWhenUsed/>
    <w:rPr>
      <w:color w:val="0000ff"/>
      <w:u w:val="single"/>
    </w:rPr>
  </w:style>
  <w:style w:type="paragraph" w:styleId="896">
    <w:name w:val="footnote text"/>
    <w:basedOn w:val="725"/>
    <w:link w:val="897"/>
    <w:uiPriority w:val="99"/>
    <w:semiHidden/>
    <w:unhideWhenUsed/>
    <w:pPr>
      <w:spacing w:after="40"/>
    </w:pPr>
    <w:rPr>
      <w:sz w:val="18"/>
    </w:rPr>
  </w:style>
  <w:style w:type="character" w:styleId="897" w:customStyle="1">
    <w:name w:val="Текст сноски Знак"/>
    <w:link w:val="896"/>
    <w:uiPriority w:val="99"/>
    <w:rPr>
      <w:sz w:val="18"/>
    </w:rPr>
  </w:style>
  <w:style w:type="character" w:styleId="898">
    <w:name w:val="footnote reference"/>
    <w:uiPriority w:val="99"/>
    <w:unhideWhenUsed/>
    <w:rPr>
      <w:vertAlign w:val="superscript"/>
    </w:rPr>
  </w:style>
  <w:style w:type="paragraph" w:styleId="899">
    <w:name w:val="endnote text"/>
    <w:basedOn w:val="725"/>
    <w:link w:val="900"/>
    <w:uiPriority w:val="99"/>
    <w:semiHidden/>
    <w:unhideWhenUsed/>
    <w:rPr>
      <w:sz w:val="20"/>
    </w:rPr>
  </w:style>
  <w:style w:type="character" w:styleId="900" w:customStyle="1">
    <w:name w:val="Текст концевой сноски Знак"/>
    <w:link w:val="899"/>
    <w:uiPriority w:val="99"/>
    <w:rPr>
      <w:sz w:val="20"/>
    </w:rPr>
  </w:style>
  <w:style w:type="character" w:styleId="901">
    <w:name w:val="endnote reference"/>
    <w:uiPriority w:val="99"/>
    <w:semiHidden/>
    <w:unhideWhenUsed/>
    <w:rPr>
      <w:vertAlign w:val="superscript"/>
    </w:rPr>
  </w:style>
  <w:style w:type="paragraph" w:styleId="902">
    <w:name w:val="toc 1"/>
    <w:basedOn w:val="725"/>
    <w:next w:val="725"/>
    <w:uiPriority w:val="39"/>
    <w:unhideWhenUsed/>
    <w:pPr>
      <w:spacing w:after="57"/>
    </w:pPr>
  </w:style>
  <w:style w:type="paragraph" w:styleId="903">
    <w:name w:val="toc 2"/>
    <w:basedOn w:val="725"/>
    <w:next w:val="725"/>
    <w:uiPriority w:val="39"/>
    <w:unhideWhenUsed/>
    <w:pPr>
      <w:ind w:left="283"/>
      <w:spacing w:after="57"/>
    </w:pPr>
  </w:style>
  <w:style w:type="paragraph" w:styleId="904">
    <w:name w:val="toc 3"/>
    <w:basedOn w:val="725"/>
    <w:next w:val="725"/>
    <w:uiPriority w:val="39"/>
    <w:unhideWhenUsed/>
    <w:pPr>
      <w:ind w:left="567"/>
      <w:spacing w:after="57"/>
    </w:pPr>
  </w:style>
  <w:style w:type="paragraph" w:styleId="905">
    <w:name w:val="toc 4"/>
    <w:basedOn w:val="725"/>
    <w:next w:val="725"/>
    <w:uiPriority w:val="39"/>
    <w:unhideWhenUsed/>
    <w:pPr>
      <w:ind w:left="850"/>
      <w:spacing w:after="57"/>
    </w:pPr>
  </w:style>
  <w:style w:type="paragraph" w:styleId="906">
    <w:name w:val="toc 5"/>
    <w:basedOn w:val="725"/>
    <w:next w:val="725"/>
    <w:uiPriority w:val="39"/>
    <w:unhideWhenUsed/>
    <w:pPr>
      <w:ind w:left="1134"/>
      <w:spacing w:after="57"/>
    </w:pPr>
  </w:style>
  <w:style w:type="paragraph" w:styleId="907">
    <w:name w:val="toc 6"/>
    <w:basedOn w:val="725"/>
    <w:next w:val="725"/>
    <w:uiPriority w:val="39"/>
    <w:unhideWhenUsed/>
    <w:pPr>
      <w:ind w:left="1417"/>
      <w:spacing w:after="57"/>
    </w:pPr>
  </w:style>
  <w:style w:type="paragraph" w:styleId="908">
    <w:name w:val="toc 7"/>
    <w:basedOn w:val="725"/>
    <w:next w:val="725"/>
    <w:uiPriority w:val="39"/>
    <w:unhideWhenUsed/>
    <w:pPr>
      <w:ind w:left="1701"/>
      <w:spacing w:after="57"/>
    </w:pPr>
  </w:style>
  <w:style w:type="paragraph" w:styleId="909">
    <w:name w:val="toc 8"/>
    <w:basedOn w:val="725"/>
    <w:next w:val="725"/>
    <w:uiPriority w:val="39"/>
    <w:unhideWhenUsed/>
    <w:pPr>
      <w:ind w:left="1984"/>
      <w:spacing w:after="57"/>
    </w:pPr>
  </w:style>
  <w:style w:type="paragraph" w:styleId="910">
    <w:name w:val="toc 9"/>
    <w:basedOn w:val="725"/>
    <w:next w:val="725"/>
    <w:uiPriority w:val="39"/>
    <w:unhideWhenUsed/>
    <w:pPr>
      <w:ind w:left="2268"/>
      <w:spacing w:after="57"/>
    </w:pPr>
  </w:style>
  <w:style w:type="paragraph" w:styleId="911">
    <w:name w:val="TOC Heading"/>
    <w:uiPriority w:val="39"/>
    <w:unhideWhenUsed/>
    <w:rPr>
      <w:lang w:eastAsia="zh-CN"/>
    </w:rPr>
  </w:style>
  <w:style w:type="paragraph" w:styleId="912">
    <w:name w:val="table of figures"/>
    <w:basedOn w:val="725"/>
    <w:next w:val="725"/>
    <w:uiPriority w:val="99"/>
    <w:unhideWhenUsed/>
  </w:style>
  <w:style w:type="paragraph" w:styleId="913" w:customStyle="1">
    <w:name w:val="Верхний колонтитул;??????? ??????????;I.L.T.;ITTHEADER;h;Header1;ВерхКолонтитул;Titul;Heder;Верхний колонтитул2;Верхний колонтитул3;Верхний колонтитул4;Верхний колонтитул11;Верхний колонтитул21;Верхний колонтитул31;Верхний колонтитул41"/>
    <w:basedOn w:val="725"/>
    <w:link w:val="919"/>
    <w:pPr>
      <w:tabs>
        <w:tab w:val="center" w:pos="4153" w:leader="none"/>
        <w:tab w:val="right" w:pos="8306" w:leader="none"/>
      </w:tabs>
    </w:pPr>
  </w:style>
  <w:style w:type="paragraph" w:styleId="914" w:customStyle="1">
    <w:name w:val="Footer"/>
    <w:basedOn w:val="725"/>
    <w:pPr>
      <w:tabs>
        <w:tab w:val="center" w:pos="4153" w:leader="none"/>
        <w:tab w:val="right" w:pos="8306" w:leader="none"/>
      </w:tabs>
    </w:pPr>
  </w:style>
  <w:style w:type="paragraph" w:styleId="915">
    <w:name w:val="Balloon Text"/>
    <w:basedOn w:val="725"/>
    <w:semiHidden/>
    <w:rPr>
      <w:rFonts w:ascii="Tahoma" w:hAnsi="Tahoma"/>
      <w:sz w:val="16"/>
      <w:szCs w:val="16"/>
    </w:rPr>
  </w:style>
  <w:style w:type="paragraph" w:styleId="916" w:customStyle="1">
    <w:name w:val="Стиль1"/>
    <w:basedOn w:val="917"/>
    <w:pPr>
      <w:ind w:left="0" w:firstLine="709"/>
      <w:jc w:val="both"/>
      <w:spacing w:after="0"/>
    </w:pPr>
  </w:style>
  <w:style w:type="paragraph" w:styleId="917">
    <w:name w:val="Body Text Indent"/>
    <w:basedOn w:val="725"/>
    <w:link w:val="918"/>
    <w:pPr>
      <w:ind w:left="283"/>
      <w:spacing w:after="120"/>
    </w:pPr>
  </w:style>
  <w:style w:type="character" w:styleId="918" w:customStyle="1">
    <w:name w:val="Основной текст с отступом Знак"/>
    <w:basedOn w:val="726"/>
    <w:link w:val="917"/>
  </w:style>
  <w:style w:type="character" w:styleId="919" w:customStyle="1">
    <w:name w:val="Верхний колонтитул Знак;??????? ?????????? Знак;I.L.T. Знак;ITTHEADER Знак;h Знак;Header1 Знак;ВерхКолонтитул Знак;Titul Знак;Heder Знак;Верхний колонтитул2 Знак;Верхний колонтитул3 Знак;Верхний колонтитул4 Знак;Верхний колонтитул11 Знак"/>
    <w:basedOn w:val="726"/>
    <w:link w:val="913"/>
    <w:rPr>
      <w:sz w:val="28"/>
    </w:rPr>
  </w:style>
  <w:style w:type="paragraph" w:styleId="920" w:customStyle="1">
    <w:name w:val="ConsPlusNormal"/>
    <w:rPr>
      <w:sz w:val="28"/>
      <w:szCs w:val="28"/>
    </w:rPr>
  </w:style>
  <w:style w:type="paragraph" w:styleId="921" w:customStyle="1">
    <w:name w:val="Header"/>
    <w:basedOn w:val="725"/>
    <w:link w:val="922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"/>
    <w:basedOn w:val="726"/>
    <w:link w:val="921"/>
    <w:uiPriority w:val="99"/>
    <w:semiHidden/>
    <w:rPr>
      <w:sz w:val="28"/>
    </w:rPr>
  </w:style>
  <w:style w:type="paragraph" w:styleId="923" w:customStyle="1">
    <w:name w:val="Footer"/>
    <w:basedOn w:val="725"/>
    <w:link w:val="92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726"/>
    <w:link w:val="923"/>
    <w:uiPriority w:val="99"/>
    <w:semiHidden/>
    <w:rPr>
      <w:sz w:val="28"/>
    </w:rPr>
  </w:style>
  <w:style w:type="paragraph" w:styleId="925">
    <w:name w:val="Header"/>
    <w:basedOn w:val="725"/>
    <w:link w:val="92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6" w:customStyle="1">
    <w:name w:val="Верхний колонтитул Знак1"/>
    <w:basedOn w:val="726"/>
    <w:link w:val="925"/>
    <w:uiPriority w:val="99"/>
    <w:semiHidden/>
    <w:rPr>
      <w:sz w:val="28"/>
    </w:rPr>
  </w:style>
  <w:style w:type="paragraph" w:styleId="927">
    <w:name w:val="Footer"/>
    <w:basedOn w:val="725"/>
    <w:link w:val="92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28" w:customStyle="1">
    <w:name w:val="Нижний колонтитул Знак1"/>
    <w:basedOn w:val="726"/>
    <w:link w:val="927"/>
    <w:uiPriority w:val="99"/>
    <w:semiHidden/>
    <w:rPr>
      <w:sz w:val="28"/>
    </w:rPr>
  </w:style>
  <w:style w:type="paragraph" w:styleId="929" w:customStyle="1">
    <w:name w:val="Основной текст 3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43</cp:revision>
  <dcterms:created xsi:type="dcterms:W3CDTF">2023-03-02T09:04:00Z</dcterms:created>
  <dcterms:modified xsi:type="dcterms:W3CDTF">2024-04-10T03:59:55Z</dcterms:modified>
</cp:coreProperties>
</file>