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25.03.2026</w:t>
      </w:r>
      <w:r>
        <w:rPr>
          <w:rFonts w:ascii="Liberation Sans" w:hAnsi="Liberation Sans"/>
        </w:rPr>
        <w:t xml:space="preserve"> в </w:t>
      </w:r>
      <w:r>
        <w:rPr>
          <w:rFonts w:ascii="Liberation Sans" w:hAnsi="Liberation Sans"/>
        </w:rPr>
        <w:t xml:space="preserve">Департамент имущественных </w:t>
      </w:r>
      <w:r>
        <w:rPr>
          <w:rFonts w:ascii="Liberation Sans" w:hAnsi="Liberation Sans"/>
        </w:rPr>
        <w:t xml:space="preserve">и жилищных </w:t>
      </w:r>
      <w:r>
        <w:rPr>
          <w:rFonts w:ascii="Liberation Sans" w:hAnsi="Liberation Sans"/>
        </w:rPr>
        <w:t xml:space="preserve">отношений Адм</w:t>
      </w:r>
      <w:r>
        <w:rPr>
          <w:rFonts w:ascii="Liberation Sans" w:hAnsi="Liberation Sans"/>
        </w:rPr>
        <w:t xml:space="preserve">инистрации города Новый Уренгой </w:t>
      </w:r>
      <w:r>
        <w:rPr>
          <w:rFonts w:ascii="Liberation Sans" w:hAnsi="Liberation Sans"/>
        </w:rPr>
        <w:t xml:space="preserve">(далее - Департамент)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поступило</w:t>
      </w:r>
      <w:r>
        <w:rPr>
          <w:rFonts w:ascii="Liberation Sans" w:hAnsi="Liberation Sans"/>
        </w:rPr>
        <w:t xml:space="preserve"> ходатайств</w:t>
      </w:r>
      <w:r>
        <w:rPr>
          <w:rFonts w:ascii="Liberation Sans" w:hAnsi="Liberation Sans"/>
        </w:rPr>
        <w:t xml:space="preserve">о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АО «</w:t>
      </w:r>
      <w:r>
        <w:rPr>
          <w:rFonts w:ascii="Liberation Sans" w:hAnsi="Liberation Sans"/>
        </w:rPr>
        <w:t xml:space="preserve">СЕВЭНКО</w:t>
      </w:r>
      <w:r>
        <w:rPr>
          <w:rFonts w:ascii="Liberation Sans" w:hAnsi="Liberation Sans"/>
        </w:rPr>
        <w:t xml:space="preserve">»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/>
        </w:rPr>
        <w:t xml:space="preserve">об установлен</w:t>
      </w:r>
      <w:r>
        <w:rPr>
          <w:rFonts w:ascii="Liberation Sans" w:hAnsi="Liberation Sans"/>
        </w:rPr>
        <w:t xml:space="preserve">ии публичного сервитута </w:t>
      </w:r>
      <w:r>
        <w:rPr>
          <w:rFonts w:ascii="Liberation Sans" w:hAnsi="Liberation Sans"/>
        </w:rPr>
        <w:t xml:space="preserve">на</w:t>
      </w:r>
      <w:bookmarkStart w:id="0" w:name="_Hlk176708105"/>
      <w:r>
        <w:rPr>
          <w:rFonts w:ascii="Liberation Sans" w:hAnsi="Liberation Sans"/>
        </w:rPr>
        <w:t xml:space="preserve">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</w:t>
      </w:r>
      <w:r>
        <w:rPr>
          <w:rFonts w:ascii="Liberation Sans" w:hAnsi="Liberation Sans"/>
        </w:rPr>
        <w:t xml:space="preserve"> </w:t>
      </w:r>
      <w:r>
        <w:rPr>
          <w:rFonts w:ascii="Liberation Sans" w:hAnsi="Liberation Sans"/>
        </w:rPr>
        <w:t xml:space="preserve">часть земель кадастрового квартала 89:11:</w:t>
      </w:r>
      <w:r>
        <w:rPr>
          <w:rFonts w:ascii="Liberation Sans" w:hAnsi="Liberation Sans"/>
        </w:rPr>
        <w:t xml:space="preserve">050305 </w:t>
      </w:r>
      <w:r>
        <w:rPr>
          <w:rFonts w:ascii="Liberation Sans" w:hAnsi="Liberation Sans"/>
        </w:rPr>
        <w:t xml:space="preserve">(местоположение: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ЯНАО, г.о. г. Новый Уренгой</w:t>
      </w:r>
      <w:r>
        <w:rPr>
          <w:rFonts w:ascii="Liberation Sans" w:hAnsi="Liberation Sans"/>
        </w:rPr>
        <w:t xml:space="preserve">)</w:t>
      </w:r>
      <w:r>
        <w:rPr>
          <w:rFonts w:ascii="Liberation Sans" w:hAnsi="Liberation Sans"/>
        </w:rPr>
        <w:t xml:space="preserve">,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- часть земельного участка с кадастровым номером </w:t>
      </w:r>
      <w:r>
        <w:rPr>
          <w:rFonts w:ascii="Liberation Sans" w:hAnsi="Liberation Sans"/>
        </w:rPr>
        <w:t xml:space="preserve">89:11:050305:7</w:t>
      </w:r>
      <w:r>
        <w:rPr>
          <w:rFonts w:ascii="Liberation Sans" w:hAnsi="Liberation Sans"/>
        </w:rPr>
        <w:t xml:space="preserve"> (местоположение: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ЯНАО, г. Новый Уренгой, </w:t>
      </w:r>
      <w:r>
        <w:rPr>
          <w:rFonts w:ascii="Liberation Sans" w:hAnsi="Liberation Sans"/>
        </w:rPr>
        <w:t xml:space="preserve">район Северный</w:t>
      </w:r>
      <w:r>
        <w:rPr>
          <w:rFonts w:ascii="Liberation Sans" w:hAnsi="Liberation Sans"/>
        </w:rPr>
        <w:t xml:space="preserve">)</w:t>
      </w:r>
      <w:r>
        <w:rPr>
          <w:rFonts w:ascii="Liberation Sans" w:hAnsi="Liberation Sans"/>
        </w:rPr>
        <w:t xml:space="preserve">,</w:t>
      </w:r>
      <w:r>
        <w:rPr>
          <w:rFonts w:ascii="Liberation Sans" w:hAnsi="Liberation Sans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в целях, </w:t>
      </w:r>
      <w:r>
        <w:rPr>
          <w:rFonts w:ascii="Liberation Sans" w:hAnsi="Liberation Sans" w:cs="Liberation Serif"/>
        </w:rPr>
        <w:t xml:space="preserve">предусмотренных п. 1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</w:rPr>
        <w:t xml:space="preserve">ст. 39.37 Земельного кодекса Российской Федерации</w:t>
      </w:r>
      <w:r>
        <w:rPr>
          <w:rFonts w:ascii="Liberation Sans" w:hAnsi="Liberation Sans" w:cs="Liberation Serif"/>
        </w:rPr>
        <w:t xml:space="preserve">,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  <w:bCs/>
        </w:rPr>
        <w:t xml:space="preserve">для</w:t>
      </w:r>
      <w:r>
        <w:rPr>
          <w:rFonts w:ascii="Liberation Sans" w:hAnsi="Liberation Sans" w:cs="Liberation Serif"/>
          <w:bCs/>
        </w:rPr>
        <w:t xml:space="preserve"> </w:t>
      </w:r>
      <w:bookmarkEnd w:id="0"/>
      <w:r>
        <w:rPr>
          <w:rFonts w:ascii="Liberation Sans" w:hAnsi="Liberation Sans" w:cs="Liberation Serif"/>
          <w:bCs/>
        </w:rPr>
        <w:t xml:space="preserve">размещения </w:t>
      </w:r>
      <w:r>
        <w:rPr>
          <w:rFonts w:ascii="Liberation Sans" w:hAnsi="Liberation Sans" w:cs="Liberation Serif"/>
          <w:bCs/>
        </w:rPr>
        <w:t xml:space="preserve">объекта « КЛ 10 кВ «РТП </w:t>
        <w:br/>
        <w:t xml:space="preserve">10 кВ до РП-10»</w:t>
      </w:r>
      <w:r>
        <w:rPr>
          <w:rFonts w:ascii="Liberation Sans" w:hAnsi="Liberation Sans" w:cs="Liberation Serif"/>
          <w:bCs/>
        </w:rPr>
        <w:t xml:space="preserve">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cs="Liberation Serif"/>
        </w:rPr>
        <w:t xml:space="preserve">ом</w:t>
      </w:r>
      <w:r>
        <w:rPr>
          <w:rFonts w:ascii="Liberation Sans" w:hAnsi="Liberation Sans" w:cs="Liberation Serif"/>
        </w:rPr>
        <w:t xml:space="preserve"> и прилагаемым к нему описани</w:t>
      </w:r>
      <w:r>
        <w:rPr>
          <w:rFonts w:ascii="Liberation Sans" w:hAnsi="Liberation Sans" w:cs="Liberation Serif"/>
        </w:rPr>
        <w:t xml:space="preserve">ем</w:t>
      </w:r>
      <w:r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, по адресу: </w:t>
      </w:r>
      <w:r>
        <w:rPr>
          <w:rFonts w:ascii="Liberation Sans" w:hAnsi="Liberation Sans"/>
        </w:rPr>
        <w:t xml:space="preserve">г. Новый Уренгой,</w:t>
      </w:r>
      <w:r>
        <w:rPr>
          <w:rFonts w:ascii="Liberation Sans" w:hAnsi="Liberation Sans"/>
        </w:rPr>
        <w:t xml:space="preserve"> пр-т Ленинградский, д. 5Б, </w:t>
      </w:r>
      <w:r>
        <w:rPr>
          <w:rFonts w:ascii="Liberation Sans" w:hAnsi="Liberation Sans"/>
        </w:rPr>
        <w:t xml:space="preserve">каб</w:t>
      </w:r>
      <w:r>
        <w:rPr>
          <w:rFonts w:ascii="Liberation Sans" w:hAnsi="Liberation Sans"/>
        </w:rPr>
        <w:t xml:space="preserve">. 217, тел. 93-19-33</w:t>
      </w:r>
      <w:r>
        <w:rPr>
          <w:rFonts w:ascii="Liberation Sans" w:hAnsi="Liberation Sans" w:cs="Liberation Serif"/>
        </w:rPr>
        <w:t xml:space="preserve">, время приема: понедельник-пятница </w:t>
      </w:r>
      <w:r>
        <w:rPr>
          <w:rFonts w:ascii="Liberation Sans" w:hAnsi="Liberation Sans" w:cs="Liberation Serif"/>
        </w:rPr>
        <w:br/>
      </w:r>
      <w:r>
        <w:rPr>
          <w:rFonts w:ascii="Liberation Sans" w:hAnsi="Liberation Sans" w:cs="Liberation Serif"/>
        </w:rPr>
        <w:t xml:space="preserve">с 8.30 – 12.30, с 14.00 – 17.00.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Срок подачи заявлений об учете прав н</w:t>
      </w:r>
      <w:r>
        <w:rPr>
          <w:rFonts w:ascii="Liberation Sans" w:hAnsi="Liberation Sans" w:cs="Liberation Serif"/>
        </w:rPr>
        <w:t xml:space="preserve">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 составляет 15</w:t>
      </w:r>
      <w:r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К настоящему сообщению прилагае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37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37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37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37"/>
            <w:rFonts w:ascii="Liberation Sans" w:hAnsi="Liberation Sans" w:eastAsia="Liberation Sans" w:cs="Liberation Sans"/>
          </w:rPr>
          <w:t xml:space="preserve">.</w:t>
        </w:r>
        <w:r>
          <w:rPr>
            <w:rStyle w:val="837"/>
            <w:rFonts w:ascii="Liberation Sans" w:hAnsi="Liberation Sans"/>
          </w:rPr>
        </w:r>
        <w:r>
          <w:rPr>
            <w:rStyle w:val="837"/>
            <w:rFonts w:ascii="Liberation Sans" w:hAnsi="Liberation Sans"/>
            <w:highlight w:val="none"/>
          </w:rPr>
        </w:r>
      </w:hyperlink>
      <w:r>
        <w:rPr>
          <w:rStyle w:val="837"/>
          <w:rFonts w:ascii="Liberation Sans" w:hAnsi="Liberation Sans"/>
          <w:highlight w:val="none"/>
        </w:rPr>
      </w:r>
      <w:r>
        <w:rPr>
          <w:rStyle w:val="837"/>
          <w:rFonts w:ascii="Liberation Sans" w:hAnsi="Liberation Sans"/>
          <w:highlight w:val="none"/>
        </w:rPr>
      </w:r>
    </w:p>
    <w:p>
      <w:pPr>
        <w:pStyle w:val="842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Филиал Восточные электрические сети 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«Севэнко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Промышленная, д. 15,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91-25-55, </w:t>
      </w:r>
      <w:r>
        <w:rPr>
          <w:rFonts w:ascii="Liberation Sans" w:hAnsi="Liberation Sans" w:eastAsia="Liberation Sans" w:cs="Liberation Sans"/>
          <w:sz w:val="28"/>
          <w:szCs w:val="28"/>
        </w:rPr>
      </w:r>
      <w:hyperlink r:id="rId11" w:tooltip="http://priemnaya@nur" w:history="1"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p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i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e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m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y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@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u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37"/>
            <w:rFonts w:ascii="Liberation Sans" w:hAnsi="Liberation Sans" w:eastAsia="Liberation Sans" w:cs="Liberation Sans"/>
            <w:sz w:val="28"/>
            <w:szCs w:val="28"/>
          </w:rPr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e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s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k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ody Text Indent"/>
    <w:basedOn w:val="831"/>
    <w:link w:val="836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6" w:customStyle="1">
    <w:name w:val="Основной текст с отступом Знак"/>
    <w:basedOn w:val="832"/>
    <w:link w:val="835"/>
    <w:rPr>
      <w:rFonts w:ascii="Times New Roman" w:hAnsi="Times New Roman" w:eastAsia="Times New Roman"/>
      <w:sz w:val="24"/>
      <w:szCs w:val="24"/>
      <w:lang w:eastAsia="ru-RU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  <w:style w:type="paragraph" w:styleId="838">
    <w:name w:val="Balloon Text"/>
    <w:basedOn w:val="831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2"/>
    <w:link w:val="838"/>
    <w:uiPriority w:val="99"/>
    <w:semiHidden/>
    <w:rPr>
      <w:rFonts w:ascii="Tahoma" w:hAnsi="Tahoma" w:cs="Tahoma"/>
      <w:sz w:val="16"/>
      <w:szCs w:val="16"/>
    </w:rPr>
  </w:style>
  <w:style w:type="table" w:styleId="840">
    <w:name w:val="Table Grid"/>
    <w:basedOn w:val="833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1">
    <w:name w:val="Normal (Web)"/>
    <w:basedOn w:val="831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2">
    <w:name w:val="List Paragraph"/>
    <w:basedOn w:val="831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3" w:customStyle="1">
    <w:name w:val="Unresolved Mention"/>
    <w:basedOn w:val="83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Relationship Id="rId11" Type="http://schemas.openxmlformats.org/officeDocument/2006/relationships/hyperlink" Target="http://priemnaya@nu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11</cp:revision>
  <dcterms:created xsi:type="dcterms:W3CDTF">2025-07-15T11:58:00Z</dcterms:created>
  <dcterms:modified xsi:type="dcterms:W3CDTF">2026-03-30T10:54:11Z</dcterms:modified>
</cp:coreProperties>
</file>