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10.04.2026</w:t>
      </w:r>
      <w:r>
        <w:rPr>
          <w:rFonts w:ascii="Liberation Sans" w:hAnsi="Liberation Sans"/>
        </w:rPr>
        <w:t xml:space="preserve">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СЕВЭНКО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</w:rPr>
        <w:t xml:space="preserve">на</w:t>
      </w:r>
      <w:bookmarkStart w:id="0" w:name="_Hlk176708105"/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89:11:040201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</w:r>
      <w:r>
        <w:rPr>
          <w:rFonts w:ascii="Liberation Sans" w:hAnsi="Liberation Sans"/>
        </w:rPr>
        <w:t xml:space="preserve">, </w:t>
      </w:r>
      <w:r>
        <w:rPr>
          <w:rFonts w:ascii="Liberation Sans" w:hAnsi="Liberation Sans"/>
        </w:rPr>
      </w:r>
      <w:r>
        <w:rPr>
          <w:rFonts w:ascii="Liberation Sans" w:hAnsi="Liberation Sans"/>
        </w:rPr>
        <w:t xml:space="preserve">в целях, </w:t>
      </w:r>
      <w:r>
        <w:rPr>
          <w:rFonts w:ascii="Liberation Sans" w:hAnsi="Liberation Sans" w:cs="Liberation Serif"/>
        </w:rPr>
        <w:t xml:space="preserve">предусмотренных п. 1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</w:rPr>
        <w:t xml:space="preserve">ст. 39.37 ЗК РФ</w:t>
      </w:r>
      <w:r>
        <w:rPr>
          <w:rFonts w:ascii="Liberation Sans" w:hAnsi="Liberation Sans" w:cs="Liberation Serif"/>
        </w:rPr>
        <w:t xml:space="preserve">,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  <w:bCs/>
        </w:rPr>
        <w:t xml:space="preserve">для</w:t>
      </w:r>
      <w:r>
        <w:rPr>
          <w:rFonts w:ascii="Liberation Sans" w:hAnsi="Liberation Sans" w:cs="Liberation Serif"/>
          <w:bCs/>
        </w:rPr>
        <w:t xml:space="preserve"> </w:t>
      </w:r>
      <w:bookmarkEnd w:id="0"/>
      <w:r>
        <w:rPr>
          <w:rFonts w:ascii="Liberation Sans" w:hAnsi="Liberation Sans" w:cs="Liberation Serif"/>
          <w:bCs/>
        </w:rPr>
        <w:t xml:space="preserve">размещения</w:t>
      </w:r>
      <w:r>
        <w:rPr>
          <w:rFonts w:ascii="Liberation Sans" w:hAnsi="Liberation Sans" w:cs="Liberation Serif"/>
          <w:bCs/>
        </w:rPr>
        <w:t xml:space="preserve"> </w:t>
      </w:r>
      <w:r>
        <w:rPr>
          <w:rFonts w:ascii="Liberation Sans" w:hAnsi="Liberation Sans" w:cs="Liberation Serif"/>
          <w:bCs/>
        </w:rPr>
        <w:t xml:space="preserve">КТП-630 кВА для ГРЩ-0,4 кВ объекта: «Электроснабжение храмового комплекса  «Архиерейское подворье храма прп. Серафима Саровского», ЯНАО, г. Новый Уренгой, </w:t>
        <w:br/>
        <w:t xml:space="preserve">ул. К.Ф. Ватолина, д. 2, КН 89:11:040201:259</w:t>
      </w:r>
      <w:r>
        <w:rPr>
          <w:rFonts w:ascii="Liberation Sans" w:hAnsi="Liberation Sans" w:cs="Liberation Serif"/>
          <w:bCs/>
        </w:rPr>
        <w:t xml:space="preserve">».</w:t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</w:rPr>
        <w:t xml:space="preserve">ом</w:t>
      </w:r>
      <w:r>
        <w:rPr>
          <w:rFonts w:ascii="Liberation Sans" w:hAnsi="Liberation Sans" w:cs="Liberation Serif"/>
        </w:rPr>
        <w:t xml:space="preserve"> и прилагаемым к нему описани</w:t>
      </w:r>
      <w:r>
        <w:rPr>
          <w:rFonts w:ascii="Liberation Sans" w:hAnsi="Liberation Sans" w:cs="Liberation Serif"/>
        </w:rPr>
        <w:t xml:space="preserve">ем</w:t>
      </w:r>
      <w:r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, по адресу: </w:t>
      </w:r>
      <w:r>
        <w:rPr>
          <w:rFonts w:ascii="Liberation Sans" w:hAnsi="Liberation Sans"/>
        </w:rPr>
        <w:t xml:space="preserve">г. Новый Уренгой,</w:t>
      </w:r>
      <w:r>
        <w:rPr>
          <w:rFonts w:ascii="Liberation Sans" w:hAnsi="Liberation Sans"/>
        </w:rPr>
        <w:t xml:space="preserve"> пр-т Ленинградский, д. 5Б, </w:t>
      </w:r>
      <w:r>
        <w:rPr>
          <w:rFonts w:ascii="Liberation Sans" w:hAnsi="Liberation Sans"/>
        </w:rPr>
        <w:t xml:space="preserve">каб</w:t>
      </w:r>
      <w:r>
        <w:rPr>
          <w:rFonts w:ascii="Liberation Sans" w:hAnsi="Liberation Sans"/>
        </w:rPr>
        <w:t xml:space="preserve">. 217, тел. 93-19-33</w:t>
      </w:r>
      <w:r>
        <w:rPr>
          <w:rFonts w:ascii="Liberation Sans" w:hAnsi="Liberation Sans" w:cs="Liberation Serif"/>
        </w:rPr>
        <w:t xml:space="preserve">, время приема: понедельник-пятница </w:t>
      </w:r>
      <w:r>
        <w:rPr>
          <w:rFonts w:ascii="Liberation Sans" w:hAnsi="Liberation Sans" w:cs="Liberation Serif"/>
        </w:rPr>
        <w:br/>
      </w:r>
      <w:r>
        <w:rPr>
          <w:rFonts w:ascii="Liberation Sans" w:hAnsi="Liberation Sans" w:cs="Liberation Serif"/>
        </w:rPr>
        <w:t xml:space="preserve">с 8.30 – 12.30, с 14.00 – 17.00.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Срок подачи заявлений об учете прав н</w:t>
      </w:r>
      <w:r>
        <w:rPr>
          <w:rFonts w:ascii="Liberation Sans" w:hAnsi="Liberation Sans" w:cs="Liberation Serif"/>
        </w:rPr>
        <w:t xml:space="preserve">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 составляет 15</w:t>
      </w:r>
      <w:r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Style w:val="838"/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1" w:tooltip="http://priemnaya@nur" w:history="1"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Relationship Id="rId11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12</cp:revision>
  <dcterms:created xsi:type="dcterms:W3CDTF">2025-07-15T11:58:00Z</dcterms:created>
  <dcterms:modified xsi:type="dcterms:W3CDTF">2026-04-15T08:33:14Z</dcterms:modified>
</cp:coreProperties>
</file>