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21"/>
      </w:tblGrid>
      <w:tr>
        <w:tblPrEx/>
        <w:trPr/>
        <w:tc>
          <w:tcPr>
            <w:tcBorders>
              <w:bottom w:val="single" w:color="000000" w:sz="24" w:space="0"/>
            </w:tcBorders>
            <w:tcW w:w="9321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Liberation Sans" w:hAnsi="Liberation Sans" w:cs="Liberation Sans"/>
                <w:b/>
                <w:spacing w:val="-4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  <w:object w:dxaOrig="4943" w:dyaOrig="556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50.40pt;height:60.00pt;mso-wrap-distance-left:0.00pt;mso-wrap-distance-top:0.00pt;mso-wrap-distance-right:0.00pt;mso-wrap-distance-bottom:0.00pt;" filled="f" stroked="f">
                  <v:path textboxrect="0,0,0,0"/>
                  <v:imagedata r:id="rId11" o:title=""/>
                </v:shape>
                <o:OLEObject DrawAspect="Content" r:id="rId12" ObjectID="_1525040" ProgID="CorelDRAW.Graphic.12" ShapeID="_x0000_i0" Type="Embed"/>
              </w:object>
            </w:r>
            <w:r>
              <w:rPr>
                <w:rFonts w:ascii="Liberation Sans" w:hAnsi="Liberation Sans" w:cs="Liberation Sans"/>
                <w:b/>
                <w:spacing w:val="-4"/>
              </w:rPr>
            </w:r>
            <w:r>
              <w:rPr>
                <w:rFonts w:ascii="Liberation Sans" w:hAnsi="Liberation Sans" w:cs="Liberation Sans"/>
                <w:b/>
                <w:spacing w:val="-4"/>
              </w:rPr>
            </w:r>
          </w:p>
          <w:p>
            <w:pPr>
              <w:pStyle w:val="892"/>
              <w:jc w:val="center"/>
              <w:rPr>
                <w:rFonts w:ascii="Liberation Sans" w:hAnsi="Liberation Sans" w:cs="Liberation Sans"/>
                <w:b/>
                <w:spacing w:val="-4"/>
              </w:rPr>
            </w:pP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ГОРОДСКОЙ ОКРУГ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  <w:highlight w:val="white"/>
              </w:rPr>
              <w:t xml:space="preserve"> ГОРОД НОВЫЙ УРЕНГОЙ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br/>
              <w:t xml:space="preserve">ЯМАЛО-НЕНЕЦКОГО АВТОНОМНОГО ОКРУГА</w:t>
            </w:r>
            <w:r>
              <w:rPr>
                <w:rFonts w:ascii="Liberation Sans" w:hAnsi="Liberation Sans" w:cs="Liberation Sans"/>
                <w:b/>
                <w:spacing w:val="-4"/>
              </w:rPr>
            </w:r>
            <w:r>
              <w:rPr>
                <w:rFonts w:ascii="Liberation Sans" w:hAnsi="Liberation Sans" w:cs="Liberation Sans"/>
                <w:b/>
                <w:spacing w:val="-4"/>
              </w:rPr>
            </w:r>
          </w:p>
          <w:p>
            <w:pPr>
              <w:pStyle w:val="892"/>
              <w:ind w:left="-108"/>
              <w:jc w:val="center"/>
              <w:rPr>
                <w:rFonts w:ascii="Liberation Sans" w:hAnsi="Liberation Sans" w:cs="Liberation Sans"/>
                <w:b/>
                <w:spacing w:val="-4"/>
                <w:sz w:val="40"/>
              </w:rPr>
            </w:pPr>
            <w:r>
              <w:rPr>
                <w:rFonts w:ascii="Liberation Sans" w:hAnsi="Liberation Sans" w:eastAsia="Liberation Sans" w:cs="Liberation Sans"/>
                <w:b/>
                <w:spacing w:val="-4"/>
                <w:sz w:val="40"/>
              </w:rPr>
              <w:t xml:space="preserve">АДМИНИСТРАЦИЯ ГОРОДА НОВЫЙ УРЕНГОЙ</w:t>
            </w:r>
            <w:r>
              <w:rPr>
                <w:rFonts w:ascii="Liberation Sans" w:hAnsi="Liberation Sans" w:cs="Liberation Sans"/>
                <w:b/>
                <w:spacing w:val="-4"/>
                <w:sz w:val="40"/>
              </w:rPr>
            </w:r>
            <w:r>
              <w:rPr>
                <w:rFonts w:ascii="Liberation Sans" w:hAnsi="Liberation Sans" w:cs="Liberation Sans"/>
                <w:b/>
                <w:spacing w:val="-4"/>
                <w:sz w:val="40"/>
              </w:rPr>
            </w:r>
          </w:p>
          <w:p>
            <w:pPr>
              <w:pStyle w:val="892"/>
              <w:jc w:val="center"/>
              <w:rPr>
                <w:rFonts w:ascii="Liberation Sans" w:hAnsi="Liberation Sans" w:cs="Liberation Sans"/>
                <w:spacing w:val="-4"/>
                <w:sz w:val="10"/>
              </w:rPr>
            </w:pPr>
            <w:r>
              <w:rPr>
                <w:rFonts w:ascii="Liberation Sans" w:hAnsi="Liberation Sans" w:cs="Liberation Sans"/>
                <w:spacing w:val="-4"/>
                <w:sz w:val="10"/>
              </w:rPr>
            </w:r>
            <w:r>
              <w:rPr>
                <w:rFonts w:ascii="Liberation Sans" w:hAnsi="Liberation Sans" w:cs="Liberation Sans"/>
                <w:spacing w:val="-4"/>
                <w:sz w:val="10"/>
              </w:rPr>
            </w:r>
            <w:r>
              <w:rPr>
                <w:rFonts w:ascii="Liberation Sans" w:hAnsi="Liberation Sans" w:cs="Liberation Sans"/>
                <w:spacing w:val="-4"/>
                <w:sz w:val="10"/>
              </w:rPr>
            </w:r>
          </w:p>
        </w:tc>
      </w:tr>
    </w:tbl>
    <w:p>
      <w:pPr>
        <w:pStyle w:val="892"/>
        <w:jc w:val="center"/>
        <w:rPr>
          <w:rFonts w:ascii="Liberation Sans" w:hAnsi="Liberation Sans" w:cs="Liberation Sans"/>
          <w:b/>
          <w:spacing w:val="-4"/>
          <w:sz w:val="20"/>
        </w:rPr>
      </w:pPr>
      <w:r>
        <w:rPr>
          <w:rFonts w:ascii="Liberation Sans" w:hAnsi="Liberation Sans" w:cs="Liberation Sans"/>
          <w:b/>
          <w:spacing w:val="-4"/>
          <w:sz w:val="20"/>
        </w:rPr>
      </w:r>
      <w:r>
        <w:rPr>
          <w:rFonts w:ascii="Liberation Sans" w:hAnsi="Liberation Sans" w:cs="Liberation Sans"/>
          <w:b/>
          <w:spacing w:val="-4"/>
          <w:sz w:val="20"/>
        </w:rPr>
      </w:r>
      <w:r>
        <w:rPr>
          <w:rFonts w:ascii="Liberation Sans" w:hAnsi="Liberation Sans" w:cs="Liberation Sans"/>
          <w:b/>
          <w:spacing w:val="-4"/>
          <w:sz w:val="20"/>
        </w:rPr>
      </w:r>
    </w:p>
    <w:p>
      <w:pPr>
        <w:pStyle w:val="892"/>
        <w:jc w:val="center"/>
        <w:rPr>
          <w:rFonts w:ascii="Liberation Sans" w:hAnsi="Liberation Sans" w:cs="Liberation Sans"/>
          <w:b/>
          <w:sz w:val="36"/>
        </w:rPr>
      </w:pPr>
      <w:r>
        <w:rPr>
          <w:rFonts w:ascii="Liberation Sans" w:hAnsi="Liberation Sans" w:eastAsia="Liberation Sans" w:cs="Liberation Sans"/>
          <w:b/>
          <w:sz w:val="36"/>
        </w:rPr>
        <w:t xml:space="preserve">ПОСТАНОВЛЕНИЕ</w:t>
      </w:r>
      <w:r>
        <w:rPr>
          <w:rFonts w:ascii="Liberation Sans" w:hAnsi="Liberation Sans" w:cs="Liberation Sans"/>
          <w:b/>
          <w:sz w:val="36"/>
        </w:rPr>
      </w:r>
      <w:r>
        <w:rPr>
          <w:rFonts w:ascii="Liberation Sans" w:hAnsi="Liberation Sans" w:cs="Liberation Sans"/>
          <w:b/>
          <w:sz w:val="36"/>
        </w:rPr>
      </w:r>
    </w:p>
    <w:p>
      <w:pPr>
        <w:pStyle w:val="892"/>
        <w:jc w:val="center"/>
        <w:rPr>
          <w:rFonts w:ascii="Liberation Sans" w:hAnsi="Liberation Sans" w:cs="Liberation Sans"/>
          <w:b w:val="0"/>
          <w:bCs w:val="0"/>
          <w:szCs w:val="28"/>
        </w:rPr>
      </w:pPr>
      <w:r>
        <w:rPr>
          <w:rFonts w:ascii="Liberation Sans" w:hAnsi="Liberation Sans" w:cs="Liberation Sans"/>
          <w:b w:val="0"/>
          <w:bCs w:val="0"/>
          <w:szCs w:val="28"/>
        </w:rPr>
      </w:r>
      <w:r>
        <w:rPr>
          <w:rFonts w:ascii="Liberation Sans" w:hAnsi="Liberation Sans" w:cs="Liberation Sans"/>
          <w:b w:val="0"/>
          <w:bCs w:val="0"/>
          <w:szCs w:val="28"/>
        </w:rPr>
      </w:r>
      <w:r>
        <w:rPr>
          <w:rFonts w:ascii="Liberation Sans" w:hAnsi="Liberation Sans" w:cs="Liberation Sans"/>
          <w:b w:val="0"/>
          <w:bCs w:val="0"/>
          <w:szCs w:val="28"/>
        </w:rPr>
      </w:r>
    </w:p>
    <w:p>
      <w:pPr>
        <w:pStyle w:val="892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92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09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pStyle w:val="909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 от 14.05.2025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№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226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pStyle w:val="869"/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869"/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869"/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rPr>
          <w:rFonts w:ascii="Liberation Sans" w:hAnsi="Liberation Sans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5"/>
        </w:pBdr>
      </w:pPr>
      <w:r>
        <w:rPr>
          <w:rFonts w:ascii="Liberation Sans" w:hAnsi="Liberation Sans"/>
          <w:sz w:val="28"/>
          <w:szCs w:val="28"/>
        </w:rPr>
        <w:t xml:space="preserve">На основании решения Думы города Новый Уренгой от 28.11.2024 № 356 «</w:t>
      </w:r>
      <w:r>
        <w:rPr>
          <w:rFonts w:ascii="Liberation Sans" w:hAnsi="Liberation Sans" w:eastAsia="Liberation Sans"/>
          <w:sz w:val="28"/>
          <w:szCs w:val="28"/>
        </w:rPr>
        <w:t xml:space="preserve">Об утверждении Положения о наградной системе городского округа город Новый Уренгой Ямало-Ненецкого автономного округа</w:t>
      </w:r>
      <w:r>
        <w:rPr>
          <w:rFonts w:ascii="Liberation Sans" w:hAnsi="Liberation Sans"/>
          <w:sz w:val="28"/>
          <w:szCs w:val="28"/>
        </w:rPr>
        <w:t xml:space="preserve">», </w:t>
      </w:r>
      <w:r>
        <w:rPr>
          <w:rFonts w:ascii="Liberation Sans" w:hAnsi="Liberation Sans"/>
          <w:sz w:val="28"/>
          <w:szCs w:val="28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erif" w:cs="Liberation Serif"/>
          <w:color w:val="000000"/>
          <w:sz w:val="28"/>
          <w:szCs w:val="28"/>
        </w:rPr>
        <w:t xml:space="preserve">Администрация города Новый Уренгой</w:t>
      </w:r>
      <w:r>
        <w:rPr>
          <w:rFonts w:ascii="Liberation Sans" w:hAnsi="Liberation Sans" w:eastAsia="Liberation Serif" w:cs="Liberation Serif"/>
          <w:sz w:val="28"/>
          <w:szCs w:val="28"/>
        </w:rPr>
      </w:r>
      <w:r>
        <w:rPr>
          <w:rFonts w:ascii="Liberation Sans" w:hAnsi="Liberation Sans" w:eastAsia="Liberation Serif" w:cs="Liberation Serif"/>
          <w:sz w:val="28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ПОСТАНОВЛЯЕТ: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869"/>
        <w:jc w:val="both"/>
        <w:tabs>
          <w:tab w:val="right" w:pos="0" w:leader="none"/>
          <w:tab w:val="clear" w:pos="4153" w:leader="none"/>
          <w:tab w:val="clear" w:pos="8306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09"/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Внести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следующие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изменения в постановлени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Администрации города Новый Уренгой от 14.05.2025 № 226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     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утверждении положений о наградах Главы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909"/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1.1. Признать утратившим силу пункт 12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приложения                             1 Положения о Почётной грамоте Главы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909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1.2.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Признать утратившим силу пункт 7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приложение 2 Положения о Благодарственном письме Главы города Новый Уренгой.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03"/>
        <w:ind w:firstLine="708"/>
        <w:jc w:val="both"/>
        <w:rPr>
          <w:rFonts w:ascii="Liberation Sans" w:hAnsi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1.3. Абзац 2 пункта 1.4.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приложения 5 Положения </w:t>
      </w:r>
      <w:r>
        <w:rPr>
          <w:rFonts w:ascii="Liberation Sans" w:hAnsi="Liberation Sans"/>
          <w:b w:val="0"/>
          <w:bCs w:val="0"/>
          <w:color w:val="000000"/>
          <w:sz w:val="28"/>
          <w:szCs w:val="28"/>
        </w:rPr>
        <w:t xml:space="preserve">о знаке отличия </w:t>
      </w:r>
      <w:r>
        <w:rPr>
          <w:rFonts w:ascii="Liberation Sans" w:hAnsi="Liberation Sans"/>
          <w:b w:val="0"/>
          <w:bCs w:val="0"/>
          <w:color w:val="000000"/>
          <w:sz w:val="28"/>
          <w:szCs w:val="28"/>
        </w:rPr>
        <w:t xml:space="preserve">«За заслуги перед городом Новый Уренгой»</w:t>
      </w:r>
      <w:r>
        <w:rPr>
          <w:rFonts w:ascii="Liberation Sans" w:hAnsi="Liberation Sans"/>
          <w:b w:val="0"/>
          <w:bCs w:val="0"/>
          <w:sz w:val="28"/>
          <w:szCs w:val="28"/>
        </w:rPr>
        <w:t xml:space="preserve"> изложить                       в следующей редакции:</w:t>
      </w:r>
      <w:r>
        <w:rPr>
          <w:rFonts w:ascii="Liberation Sans" w:hAnsi="Liberation Sans"/>
          <w:b w:val="0"/>
          <w:bCs w:val="0"/>
          <w:sz w:val="28"/>
          <w:szCs w:val="28"/>
        </w:rPr>
      </w:r>
      <w:r>
        <w:rPr>
          <w:rFonts w:ascii="Liberation Sans" w:hAnsi="Liberation Sans"/>
          <w:b w:val="0"/>
          <w:bCs w:val="0"/>
          <w:sz w:val="28"/>
          <w:szCs w:val="28"/>
        </w:rPr>
      </w:r>
    </w:p>
    <w:p>
      <w:pPr>
        <w:pStyle w:val="903"/>
        <w:ind w:firstLine="708"/>
        <w:jc w:val="both"/>
        <w:rPr>
          <w:rFonts w:ascii="Liberation Sans" w:hAnsi="Liberation San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/>
          <w:b w:val="0"/>
          <w:bCs w:val="0"/>
          <w:sz w:val="28"/>
          <w:szCs w:val="28"/>
        </w:rPr>
        <w:t xml:space="preserve">«Ежегодно знаком отличия могут награждаться не более 3 человек, в юбилейный год с</w:t>
      </w:r>
      <w:r>
        <w:rPr>
          <w:rFonts w:ascii="Liberation Sans" w:hAnsi="Liberation Sans"/>
          <w:b w:val="0"/>
          <w:bCs w:val="0"/>
          <w:sz w:val="28"/>
          <w:szCs w:val="28"/>
        </w:rPr>
        <w:t xml:space="preserve">о дня образования города Новый Уренгой знаком отличия могут награждаться не более 7 человек». </w:t>
      </w:r>
      <w:r>
        <w:rPr>
          <w:rFonts w:ascii="Liberation Sans" w:hAnsi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3"/>
        <w:ind w:firstLine="708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b w:val="0"/>
          <w:bCs w:val="0"/>
          <w:color w:val="000000"/>
          <w:sz w:val="28"/>
          <w:szCs w:val="28"/>
          <w:highlight w:val="none"/>
        </w:rPr>
        <w:t xml:space="preserve">1.4.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Абзац 1 пункта 1.5.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приложения 5 Положения </w:t>
      </w:r>
      <w:r>
        <w:rPr>
          <w:rFonts w:ascii="Liberation Sans" w:hAnsi="Liberation Sans"/>
          <w:b w:val="0"/>
          <w:bCs w:val="0"/>
          <w:color w:val="000000"/>
          <w:sz w:val="28"/>
          <w:szCs w:val="28"/>
        </w:rPr>
        <w:t xml:space="preserve">о знаке отличия </w:t>
      </w:r>
      <w:r>
        <w:rPr>
          <w:rFonts w:ascii="Liberation Sans" w:hAnsi="Liberation Sans"/>
          <w:b w:val="0"/>
          <w:bCs w:val="0"/>
          <w:color w:val="000000"/>
          <w:sz w:val="28"/>
          <w:szCs w:val="28"/>
        </w:rPr>
        <w:t xml:space="preserve">«За заслуги перед городом Новый Уренгой»</w:t>
      </w:r>
      <w:r>
        <w:rPr>
          <w:rFonts w:ascii="Liberation Sans" w:hAnsi="Liberation Sans"/>
          <w:b w:val="0"/>
          <w:bCs w:val="0"/>
          <w:sz w:val="28"/>
          <w:szCs w:val="28"/>
        </w:rPr>
        <w:t xml:space="preserve"> изложить                        в следующей редакции: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893"/>
        <w:ind w:firstLine="708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«Гражданам, награждаемым знаком отличия, вручается знак отличия и удостоверение к нему, а также производится единовременная денежная выплата в размере 25 000</w:t>
      </w:r>
      <w:r>
        <w:rPr>
          <w:rFonts w:ascii="Liberation Sans" w:hAnsi="Liberation Sans"/>
          <w:sz w:val="28"/>
          <w:szCs w:val="28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highlight w:val="none"/>
        </w:rPr>
        <w:t xml:space="preserve">двадцать пять </w:t>
      </w:r>
      <w:r>
        <w:rPr>
          <w:rFonts w:ascii="Liberation Sans" w:hAnsi="Liberation Sans" w:eastAsia="Liberation Sans" w:cs="Liberation Sans"/>
          <w:color w:val="000000"/>
          <w:sz w:val="28"/>
          <w:highlight w:val="white"/>
        </w:rPr>
        <w:t xml:space="preserve">тысяч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)</w:t>
      </w:r>
      <w:r>
        <w:rPr>
          <w:rFonts w:ascii="Liberation Sans" w:hAnsi="Liberation Sans"/>
          <w:sz w:val="28"/>
          <w:szCs w:val="28"/>
        </w:rPr>
        <w:t xml:space="preserve"> руб. Размер денежного вознаграждения не включает в себя расходы, связанные с уплатой налога на доходы физических лиц».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5"/>
        </w:pBdr>
      </w:pPr>
      <w:r>
        <w:rPr>
          <w:rFonts w:ascii="Liberation Sans" w:hAnsi="Liberation Sans"/>
          <w:sz w:val="28"/>
          <w:szCs w:val="28"/>
        </w:rPr>
        <w:t xml:space="preserve">2.</w:t>
      </w:r>
      <w:r>
        <w:rPr>
          <w:rFonts w:ascii="Liberation Sans" w:hAnsi="Liberation Sans"/>
          <w:color w:val="ff0000"/>
          <w:sz w:val="28"/>
          <w:szCs w:val="28"/>
        </w:rPr>
        <w:t xml:space="preserve"> </w:t>
      </w:r>
      <w:r>
        <w:rPr>
          <w:rFonts w:ascii="Liberation Sans" w:hAnsi="Liberation Sans" w:eastAsia="Liberation Serif" w:cs="Liberation Serif"/>
          <w:color w:val="000000"/>
          <w:sz w:val="28"/>
          <w:szCs w:val="28"/>
        </w:rPr>
        <w:t xml:space="preserve">Департаменту внутренней политики Администрации города Новый Уренгой (Антонов В.А.) разместить настоящее постановление </w:t>
      </w:r>
      <w:r>
        <w:rPr>
          <w:rFonts w:ascii="Liberation Sans" w:hAnsi="Liberation Sans" w:eastAsia="Liberation Serif" w:cs="Liberation Serif"/>
          <w:sz w:val="28"/>
          <w:szCs w:val="28"/>
        </w:rPr>
        <w:t xml:space="preserve">на официальном сайте Администрации города Новый Уренгой в сети</w:t>
      </w:r>
      <w:r>
        <w:rPr>
          <w:rFonts w:ascii="Liberation Sans" w:hAnsi="Liberation Sans" w:eastAsia="Liberation Serif" w:cs="Liberation Serif"/>
          <w:sz w:val="28"/>
          <w:szCs w:val="28"/>
        </w:rPr>
        <w:t xml:space="preserve"> Интернет.</w:t>
      </w:r>
      <w:r>
        <w:rPr>
          <w:rFonts w:ascii="Liberation Sans" w:hAnsi="Liberation Sans" w:eastAsia="Liberation Serif" w:cs="Liberation Serif"/>
          <w:sz w:val="28"/>
          <w:szCs w:val="28"/>
        </w:rPr>
      </w:r>
      <w:r>
        <w:rPr>
          <w:rFonts w:ascii="Liberation Sans" w:hAnsi="Liberation Sans" w:eastAsia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 w:eastAsia="Liberation Serif" w:cs="Liberation Serif"/>
          <w:sz w:val="28"/>
          <w:szCs w:val="28"/>
        </w:rPr>
        <w:t xml:space="preserve">3. Управлению делами Администрации города Новый Уренгой (Игнашова М.Н.) </w:t>
      </w:r>
      <w:r>
        <w:rPr>
          <w:rFonts w:ascii="Liberation Sans" w:hAnsi="Liberation Sans" w:cs="Arial"/>
          <w:sz w:val="28"/>
          <w:szCs w:val="28"/>
          <w:shd w:val="clear" w:color="auto" w:fill="ffffff"/>
        </w:rPr>
        <w:t xml:space="preserve">разместить настоящее постановление в сетевом издании «Импульс Севера».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4. Постановление вступает в силу со дня его официального опубликования.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20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20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20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tabs>
          <w:tab w:val="left" w:pos="5726" w:leader="none"/>
          <w:tab w:val="left" w:pos="7654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Глава города Новый Уренгой              </w:t>
      </w:r>
      <w:r>
        <w:tab/>
      </w:r>
      <w:r>
        <w:rPr>
          <w:rFonts w:ascii="Liberation Sans" w:hAnsi="Liberation Sans"/>
          <w:sz w:val="28"/>
          <w:szCs w:val="28"/>
        </w:rPr>
        <w:t xml:space="preserve">                        А.А. Колодин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rPr>
          <w:rFonts w:ascii="Liberation Sans" w:hAnsi="Liberation Sans"/>
          <w:color w:val="000000" w:themeColor="text1"/>
          <w:sz w:val="48"/>
          <w:szCs w:val="48"/>
        </w:rPr>
      </w:pPr>
      <w:r>
        <w:rPr>
          <w:rFonts w:ascii="Liberation Sans" w:hAnsi="Liberation Sans"/>
          <w:color w:val="000000" w:themeColor="text1"/>
          <w:sz w:val="48"/>
          <w:szCs w:val="48"/>
        </w:rPr>
      </w:r>
      <w:r>
        <w:rPr>
          <w:rFonts w:ascii="Liberation Sans" w:hAnsi="Liberation Sans"/>
          <w:color w:val="000000" w:themeColor="text1"/>
          <w:sz w:val="48"/>
          <w:szCs w:val="48"/>
        </w:rPr>
      </w:r>
      <w:r>
        <w:rPr>
          <w:rFonts w:ascii="Liberation Sans" w:hAnsi="Liberation Sans"/>
          <w:color w:val="000000" w:themeColor="text1"/>
          <w:sz w:val="48"/>
          <w:szCs w:val="4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45" w:hanging="1236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4" w:hanging="1236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3" w:hanging="1236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89" w:hanging="28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45" w:hanging="1236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4" w:hanging="1236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3" w:hanging="1236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rPr>
      <w:sz w:val="24"/>
      <w:szCs w:val="24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Title Char"/>
    <w:basedOn w:val="685"/>
    <w:link w:val="708"/>
    <w:uiPriority w:val="10"/>
    <w:rPr>
      <w:sz w:val="48"/>
      <w:szCs w:val="48"/>
    </w:rPr>
  </w:style>
  <w:style w:type="character" w:styleId="689" w:customStyle="1">
    <w:name w:val="Subtitle Char"/>
    <w:basedOn w:val="685"/>
    <w:link w:val="710"/>
    <w:uiPriority w:val="11"/>
    <w:rPr>
      <w:sz w:val="24"/>
      <w:szCs w:val="24"/>
    </w:rPr>
  </w:style>
  <w:style w:type="character" w:styleId="690" w:customStyle="1">
    <w:name w:val="Quote Char"/>
    <w:link w:val="712"/>
    <w:uiPriority w:val="29"/>
    <w:rPr>
      <w:i/>
    </w:rPr>
  </w:style>
  <w:style w:type="character" w:styleId="691" w:customStyle="1">
    <w:name w:val="Intense Quote Char"/>
    <w:link w:val="714"/>
    <w:uiPriority w:val="30"/>
    <w:rPr>
      <w:i/>
    </w:rPr>
  </w:style>
  <w:style w:type="character" w:styleId="692" w:customStyle="1">
    <w:name w:val="Footnote Text Char"/>
    <w:link w:val="846"/>
    <w:uiPriority w:val="99"/>
    <w:rPr>
      <w:sz w:val="18"/>
    </w:rPr>
  </w:style>
  <w:style w:type="character" w:styleId="693" w:customStyle="1">
    <w:name w:val="Endnote Text Char"/>
    <w:link w:val="849"/>
    <w:uiPriority w:val="99"/>
    <w:rPr>
      <w:sz w:val="20"/>
    </w:rPr>
  </w:style>
  <w:style w:type="paragraph" w:styleId="694" w:customStyle="1">
    <w:name w:val="Heading 1"/>
    <w:basedOn w:val="684"/>
    <w:next w:val="684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 w:customStyle="1">
    <w:name w:val="Heading 1 Char"/>
    <w:basedOn w:val="685"/>
    <w:link w:val="694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85"/>
    <w:link w:val="863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85"/>
    <w:link w:val="864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85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85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 w:customStyle="1">
    <w:name w:val="Heading 6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6 Char"/>
    <w:basedOn w:val="685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 w:customStyle="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7 Char"/>
    <w:basedOn w:val="68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85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 w:customStyle="1">
    <w:name w:val="Heading 9"/>
    <w:basedOn w:val="684"/>
    <w:next w:val="68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Heading 9 Char"/>
    <w:basedOn w:val="68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</w:style>
  <w:style w:type="paragraph" w:styleId="708">
    <w:name w:val="Title"/>
    <w:basedOn w:val="684"/>
    <w:next w:val="684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Название Знак"/>
    <w:basedOn w:val="685"/>
    <w:link w:val="708"/>
    <w:uiPriority w:val="10"/>
    <w:rPr>
      <w:sz w:val="48"/>
      <w:szCs w:val="48"/>
    </w:rPr>
  </w:style>
  <w:style w:type="paragraph" w:styleId="710">
    <w:name w:val="Subtitle"/>
    <w:basedOn w:val="684"/>
    <w:next w:val="684"/>
    <w:link w:val="711"/>
    <w:uiPriority w:val="11"/>
    <w:qFormat/>
    <w:pPr>
      <w:spacing w:before="200" w:after="200"/>
    </w:pPr>
  </w:style>
  <w:style w:type="character" w:styleId="711" w:customStyle="1">
    <w:name w:val="Подзаголовок Знак"/>
    <w:basedOn w:val="685"/>
    <w:link w:val="710"/>
    <w:uiPriority w:val="11"/>
    <w:rPr>
      <w:sz w:val="24"/>
      <w:szCs w:val="24"/>
    </w:rPr>
  </w:style>
  <w:style w:type="paragraph" w:styleId="712">
    <w:name w:val="Quote"/>
    <w:basedOn w:val="684"/>
    <w:next w:val="684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4"/>
    <w:next w:val="684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character" w:styleId="716" w:customStyle="1">
    <w:name w:val="Header Char"/>
    <w:basedOn w:val="685"/>
    <w:link w:val="892"/>
    <w:uiPriority w:val="99"/>
  </w:style>
  <w:style w:type="character" w:styleId="717" w:customStyle="1">
    <w:name w:val="Footer Char"/>
    <w:basedOn w:val="685"/>
    <w:link w:val="872"/>
    <w:uiPriority w:val="99"/>
  </w:style>
  <w:style w:type="paragraph" w:styleId="718" w:customStyle="1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Caption Char"/>
    <w:link w:val="872"/>
    <w:uiPriority w:val="99"/>
  </w:style>
  <w:style w:type="table" w:styleId="720" w:customStyle="1">
    <w:name w:val="Table Grid Light"/>
    <w:basedOn w:val="68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1"/>
    <w:basedOn w:val="68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2"/>
    <w:basedOn w:val="68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3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Plain Table 4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Plain Table 5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1 Light"/>
    <w:basedOn w:val="68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8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8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8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8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8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8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2"/>
    <w:basedOn w:val="68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8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8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8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8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8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8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"/>
    <w:basedOn w:val="68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8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8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8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8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8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8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4"/>
    <w:basedOn w:val="68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8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9" w:customStyle="1">
    <w:name w:val="Grid Table 4 - Accent 2"/>
    <w:basedOn w:val="68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0" w:customStyle="1">
    <w:name w:val="Grid Table 4 - Accent 3"/>
    <w:basedOn w:val="68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1" w:customStyle="1">
    <w:name w:val="Grid Table 4 - Accent 4"/>
    <w:basedOn w:val="68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2" w:customStyle="1">
    <w:name w:val="Grid Table 4 - Accent 5"/>
    <w:basedOn w:val="68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3" w:customStyle="1">
    <w:name w:val="Grid Table 4 - Accent 6"/>
    <w:basedOn w:val="68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4" w:customStyle="1">
    <w:name w:val="Grid Table 5 Dark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8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6 Colorful"/>
    <w:basedOn w:val="68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8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8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8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8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8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8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7 Colorful"/>
    <w:basedOn w:val="68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1"/>
    <w:basedOn w:val="68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2"/>
    <w:basedOn w:val="68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3"/>
    <w:basedOn w:val="68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4"/>
    <w:basedOn w:val="68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5"/>
    <w:basedOn w:val="68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6"/>
    <w:basedOn w:val="68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List Table 1 Light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8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2"/>
    <w:basedOn w:val="68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8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8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8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8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8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8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9" w:customStyle="1">
    <w:name w:val="List Table 3"/>
    <w:basedOn w:val="68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8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8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8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8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8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8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"/>
    <w:basedOn w:val="68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8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8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8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8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8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8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5 Dark"/>
    <w:basedOn w:val="68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8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8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8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8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8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8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6 Colorful"/>
    <w:basedOn w:val="68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8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2" w:customStyle="1">
    <w:name w:val="List Table 6 Colorful - Accent 2"/>
    <w:basedOn w:val="68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List Table 6 Colorful - Accent 3"/>
    <w:basedOn w:val="68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4" w:customStyle="1">
    <w:name w:val="List Table 6 Colorful - Accent 4"/>
    <w:basedOn w:val="68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List Table 6 Colorful - Accent 5"/>
    <w:basedOn w:val="68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6" w:customStyle="1">
    <w:name w:val="List Table 6 Colorful - Accent 6"/>
    <w:basedOn w:val="68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7" w:customStyle="1">
    <w:name w:val="List Table 7 Colorful"/>
    <w:basedOn w:val="68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1"/>
    <w:basedOn w:val="68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2"/>
    <w:basedOn w:val="68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3"/>
    <w:basedOn w:val="68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4"/>
    <w:basedOn w:val="68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5"/>
    <w:basedOn w:val="68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6"/>
    <w:basedOn w:val="68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ned - Accent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Lined - Accent 2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Lined - Accent 3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Lined - Accent 4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Lined - Accent 5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Lined - Accent 6"/>
    <w:basedOn w:val="68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 &amp; Lined - Accent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Bordered &amp; Lined - Accent 2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Bordered &amp; Lined - Accent 3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Bordered &amp; Lined - Accent 4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Bordered &amp; Lined - Accent 5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Bordered &amp; Lined - Accent 6"/>
    <w:basedOn w:val="68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"/>
    <w:basedOn w:val="68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8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0" w:customStyle="1">
    <w:name w:val="Bordered - Accent 2"/>
    <w:basedOn w:val="68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1" w:customStyle="1">
    <w:name w:val="Bordered - Accent 3"/>
    <w:basedOn w:val="68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2" w:customStyle="1">
    <w:name w:val="Bordered - Accent 4"/>
    <w:basedOn w:val="68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3" w:customStyle="1">
    <w:name w:val="Bordered - Accent 5"/>
    <w:basedOn w:val="68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4" w:customStyle="1">
    <w:name w:val="Bordered - Accent 6"/>
    <w:basedOn w:val="68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84"/>
    <w:link w:val="847"/>
    <w:uiPriority w:val="99"/>
    <w:semiHidden/>
    <w:unhideWhenUsed/>
    <w:pPr>
      <w:spacing w:after="40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85"/>
    <w:uiPriority w:val="99"/>
    <w:unhideWhenUsed/>
    <w:rPr>
      <w:vertAlign w:val="superscript"/>
    </w:rPr>
  </w:style>
  <w:style w:type="paragraph" w:styleId="849">
    <w:name w:val="endnote text"/>
    <w:basedOn w:val="684"/>
    <w:link w:val="850"/>
    <w:uiPriority w:val="99"/>
    <w:semiHidden/>
    <w:unhideWhenUsed/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5"/>
    <w:uiPriority w:val="99"/>
    <w:semiHidden/>
    <w:unhideWhenUsed/>
    <w:rPr>
      <w:vertAlign w:val="superscript"/>
    </w:rPr>
  </w:style>
  <w:style w:type="paragraph" w:styleId="852">
    <w:name w:val="toc 1"/>
    <w:basedOn w:val="684"/>
    <w:next w:val="684"/>
    <w:uiPriority w:val="39"/>
    <w:unhideWhenUsed/>
    <w:pPr>
      <w:spacing w:after="57"/>
    </w:pPr>
  </w:style>
  <w:style w:type="paragraph" w:styleId="853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4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5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6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7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58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59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0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4"/>
    <w:next w:val="684"/>
    <w:uiPriority w:val="99"/>
    <w:unhideWhenUsed/>
  </w:style>
  <w:style w:type="paragraph" w:styleId="863" w:customStyle="1">
    <w:name w:val="Heading 2"/>
    <w:basedOn w:val="684"/>
    <w:next w:val="684"/>
    <w:link w:val="878"/>
    <w:qFormat/>
    <w:pPr>
      <w:jc w:val="both"/>
      <w:keepNext/>
      <w:outlineLvl w:val="1"/>
    </w:pPr>
    <w:rPr>
      <w:b/>
      <w:sz w:val="28"/>
      <w:szCs w:val="20"/>
    </w:rPr>
  </w:style>
  <w:style w:type="paragraph" w:styleId="864" w:customStyle="1">
    <w:name w:val="Heading 3"/>
    <w:basedOn w:val="684"/>
    <w:next w:val="684"/>
    <w:link w:val="87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65" w:customStyle="1">
    <w:name w:val="Heading 4"/>
    <w:basedOn w:val="684"/>
    <w:next w:val="684"/>
    <w:link w:val="88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66" w:customStyle="1">
    <w:name w:val="Heading 5"/>
    <w:basedOn w:val="684"/>
    <w:next w:val="684"/>
    <w:link w:val="88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67" w:customStyle="1">
    <w:name w:val="Heading 8"/>
    <w:basedOn w:val="684"/>
    <w:next w:val="684"/>
    <w:link w:val="882"/>
    <w:qFormat/>
    <w:pPr>
      <w:spacing w:before="240" w:after="60"/>
      <w:outlineLvl w:val="7"/>
    </w:pPr>
    <w:rPr>
      <w:i/>
      <w:iCs/>
    </w:rPr>
  </w:style>
  <w:style w:type="paragraph" w:styleId="868">
    <w:name w:val="Body Text Indent"/>
    <w:basedOn w:val="684"/>
    <w:pPr>
      <w:ind w:firstLine="709"/>
      <w:jc w:val="both"/>
    </w:pPr>
    <w:rPr>
      <w:sz w:val="28"/>
      <w:szCs w:val="20"/>
    </w:rPr>
  </w:style>
  <w:style w:type="paragraph" w:styleId="869" w:customStyle="1">
    <w:name w:val="Header"/>
    <w:basedOn w:val="684"/>
    <w:link w:val="874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table" w:styleId="870">
    <w:name w:val="Table Grid"/>
    <w:basedOn w:val="68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page number"/>
    <w:basedOn w:val="685"/>
  </w:style>
  <w:style w:type="paragraph" w:styleId="872" w:customStyle="1">
    <w:name w:val="Footer"/>
    <w:basedOn w:val="684"/>
    <w:link w:val="719"/>
    <w:pPr>
      <w:tabs>
        <w:tab w:val="center" w:pos="4677" w:leader="none"/>
        <w:tab w:val="right" w:pos="9355" w:leader="none"/>
      </w:tabs>
    </w:pPr>
  </w:style>
  <w:style w:type="paragraph" w:styleId="873" w:customStyle="1">
    <w:name w:val="Знак1"/>
    <w:basedOn w:val="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74" w:customStyle="1">
    <w:name w:val="Верхний колонтитул Знак"/>
    <w:basedOn w:val="685"/>
    <w:link w:val="869"/>
    <w:uiPriority w:val="99"/>
    <w:rPr>
      <w:sz w:val="28"/>
      <w:lang w:val="ru-RU" w:eastAsia="ru-RU" w:bidi="ar-SA"/>
    </w:rPr>
  </w:style>
  <w:style w:type="character" w:styleId="875" w:customStyle="1">
    <w:name w:val="Знак Знак"/>
    <w:basedOn w:val="685"/>
    <w:rPr>
      <w:sz w:val="28"/>
      <w:lang w:val="ru-RU" w:eastAsia="ru-RU" w:bidi="ar-SA"/>
    </w:rPr>
  </w:style>
  <w:style w:type="paragraph" w:styleId="876">
    <w:name w:val="Body Text"/>
    <w:basedOn w:val="684"/>
    <w:link w:val="877"/>
    <w:pPr>
      <w:spacing w:after="120"/>
    </w:pPr>
  </w:style>
  <w:style w:type="character" w:styleId="877" w:customStyle="1">
    <w:name w:val="Основной текст Знак"/>
    <w:basedOn w:val="685"/>
    <w:link w:val="876"/>
    <w:rPr>
      <w:sz w:val="24"/>
      <w:szCs w:val="24"/>
    </w:rPr>
  </w:style>
  <w:style w:type="character" w:styleId="878" w:customStyle="1">
    <w:name w:val="Заголовок 2 Знак"/>
    <w:basedOn w:val="685"/>
    <w:link w:val="863"/>
    <w:rPr>
      <w:b/>
      <w:sz w:val="28"/>
    </w:rPr>
  </w:style>
  <w:style w:type="character" w:styleId="879" w:customStyle="1">
    <w:name w:val="Заголовок 3 Знак"/>
    <w:basedOn w:val="685"/>
    <w:link w:val="864"/>
    <w:rPr>
      <w:rFonts w:ascii="Arial" w:hAnsi="Arial" w:cs="Arial"/>
      <w:b/>
      <w:bCs/>
      <w:sz w:val="26"/>
      <w:szCs w:val="26"/>
    </w:rPr>
  </w:style>
  <w:style w:type="character" w:styleId="880" w:customStyle="1">
    <w:name w:val="Заголовок 4 Знак"/>
    <w:basedOn w:val="685"/>
    <w:link w:val="865"/>
    <w:rPr>
      <w:b/>
      <w:bCs/>
      <w:sz w:val="28"/>
      <w:szCs w:val="28"/>
    </w:rPr>
  </w:style>
  <w:style w:type="character" w:styleId="881" w:customStyle="1">
    <w:name w:val="Заголовок 5 Знак"/>
    <w:basedOn w:val="685"/>
    <w:link w:val="866"/>
    <w:rPr>
      <w:b/>
      <w:bCs/>
      <w:i/>
      <w:iCs/>
      <w:sz w:val="26"/>
      <w:szCs w:val="26"/>
    </w:rPr>
  </w:style>
  <w:style w:type="character" w:styleId="882" w:customStyle="1">
    <w:name w:val="Заголовок 8 Знак"/>
    <w:basedOn w:val="685"/>
    <w:link w:val="867"/>
    <w:rPr>
      <w:i/>
      <w:iCs/>
      <w:sz w:val="24"/>
      <w:szCs w:val="24"/>
    </w:rPr>
  </w:style>
  <w:style w:type="paragraph" w:styleId="88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4" w:customStyle="1">
    <w:name w:val="Текст1"/>
    <w:basedOn w:val="684"/>
    <w:rPr>
      <w:rFonts w:ascii="Courier New" w:hAnsi="Courier New"/>
      <w:sz w:val="20"/>
      <w:szCs w:val="20"/>
    </w:rPr>
  </w:style>
  <w:style w:type="paragraph" w:styleId="88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86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87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888" w:customStyle="1">
    <w:name w:val="Таблицы (моноширинный)"/>
    <w:basedOn w:val="684"/>
    <w:next w:val="684"/>
    <w:pPr>
      <w:jc w:val="both"/>
      <w:widowControl w:val="off"/>
    </w:pPr>
    <w:rPr>
      <w:rFonts w:ascii="Courier New" w:hAnsi="Courier New" w:cs="Courier New"/>
      <w:sz w:val="18"/>
      <w:szCs w:val="18"/>
    </w:rPr>
  </w:style>
  <w:style w:type="paragraph" w:styleId="889" w:customStyle="1">
    <w:name w:val="ConsPlusNormal"/>
    <w:pPr>
      <w:ind w:firstLine="720"/>
    </w:pPr>
    <w:rPr>
      <w:rFonts w:ascii="Arial" w:hAnsi="Arial" w:cs="Arial"/>
    </w:rPr>
  </w:style>
  <w:style w:type="paragraph" w:styleId="890" w:customStyle="1">
    <w:name w:val="Текст2"/>
    <w:basedOn w:val="684"/>
    <w:rPr>
      <w:rFonts w:ascii="Courier New" w:hAnsi="Courier New"/>
      <w:sz w:val="20"/>
      <w:szCs w:val="20"/>
    </w:rPr>
  </w:style>
  <w:style w:type="paragraph" w:styleId="891">
    <w:name w:val="List Paragraph"/>
    <w:basedOn w:val="684"/>
    <w:uiPriority w:val="34"/>
    <w:qFormat/>
    <w:pPr>
      <w:contextualSpacing/>
      <w:ind w:left="720"/>
    </w:pPr>
  </w:style>
  <w:style w:type="paragraph" w:styleId="892" w:customStyle="1">
    <w:name w:val="Header"/>
    <w:basedOn w:val="684"/>
    <w:link w:val="716"/>
    <w:uiPriority w:val="99"/>
    <w:unhideWhenUsed/>
    <w:pPr>
      <w:tabs>
        <w:tab w:val="center" w:pos="4677" w:leader="none"/>
        <w:tab w:val="right" w:pos="9355" w:leader="none"/>
      </w:tabs>
    </w:pPr>
    <w:rPr>
      <w:rFonts w:ascii="PT Astra Serif" w:hAnsi="PT Astra Serif" w:eastAsiaTheme="minorHAnsi" w:cstheme="minorBidi"/>
      <w:sz w:val="28"/>
      <w:szCs w:val="22"/>
      <w:lang w:eastAsia="en-US"/>
    </w:rPr>
  </w:style>
  <w:style w:type="paragraph" w:styleId="893">
    <w:name w:val="Normal (Web)"/>
    <w:basedOn w:val="684"/>
    <w:uiPriority w:val="99"/>
    <w:unhideWhenUsed/>
    <w:pPr>
      <w:spacing w:before="100" w:beforeAutospacing="1" w:after="100" w:afterAutospacing="1"/>
    </w:pPr>
  </w:style>
  <w:style w:type="paragraph" w:styleId="894">
    <w:name w:val="HTML Preformatted"/>
    <w:basedOn w:val="684"/>
    <w:link w:val="89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95" w:customStyle="1">
    <w:name w:val="Стандартный HTML Знак"/>
    <w:basedOn w:val="685"/>
    <w:link w:val="894"/>
    <w:uiPriority w:val="99"/>
    <w:rPr>
      <w:rFonts w:ascii="Courier New" w:hAnsi="Courier New" w:cs="Courier New"/>
    </w:rPr>
  </w:style>
  <w:style w:type="paragraph" w:styleId="896" w:customStyle="1">
    <w:name w:val="docdata"/>
    <w:basedOn w:val="684"/>
    <w:pPr>
      <w:spacing w:before="100" w:beforeAutospacing="1" w:after="100" w:afterAutospacing="1"/>
    </w:pPr>
    <w:rPr>
      <w:rFonts w:eastAsiaTheme="minorEastAsia"/>
    </w:rPr>
  </w:style>
  <w:style w:type="character" w:styleId="897" w:customStyle="1">
    <w:name w:val="1715;bqiaagaaeyqcaaagiaiaaamibaaabryeaaaaaaaaaaaaaaaaaaaaaaaaaaaaaaaaaaaaaaaaaaaaaaaaaaaaaaaaaaaaaaaaaaaaaaaaaaaaaaaaaaaaaaaaaaaaaaaaaaaaaaaaaaaaaaaaaaaaaaaaaaaaaaaaaaaaaaaaaaaaaaaaaaaaaaaaaaaaaaaaaaaaaaaaaaaaaaaaaaaaaaaaaaaaaaaaaaaaaaaa"/>
    <w:basedOn w:val="685"/>
    <w:rPr>
      <w:rFonts w:cs="Times New Roman"/>
    </w:rPr>
  </w:style>
  <w:style w:type="paragraph" w:styleId="898" w:customStyle="1">
    <w:name w:val="Header"/>
    <w:basedOn w:val="684"/>
    <w:link w:val="899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Верхний колонтитул Знак1"/>
    <w:basedOn w:val="685"/>
    <w:link w:val="898"/>
    <w:uiPriority w:val="99"/>
    <w:semiHidden/>
    <w:rPr>
      <w:sz w:val="24"/>
      <w:szCs w:val="24"/>
    </w:rPr>
  </w:style>
  <w:style w:type="paragraph" w:styleId="900" w:customStyle="1">
    <w:name w:val="Обычный (веб)1"/>
    <w:basedOn w:val="684"/>
    <w:uiPriority w:val="99"/>
    <w:unhideWhenUsed/>
    <w:pPr>
      <w:spacing w:before="100" w:beforeAutospacing="1" w:after="100" w:afterAutospacing="1"/>
    </w:pPr>
  </w:style>
  <w:style w:type="paragraph" w:styleId="901">
    <w:name w:val="Balloon Text"/>
    <w:basedOn w:val="684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685"/>
    <w:link w:val="901"/>
    <w:uiPriority w:val="99"/>
    <w:semiHidden/>
    <w:rPr>
      <w:rFonts w:ascii="Tahoma" w:hAnsi="Tahoma" w:cs="Tahoma"/>
      <w:sz w:val="16"/>
      <w:szCs w:val="16"/>
    </w:rPr>
  </w:style>
  <w:style w:type="paragraph" w:styleId="903" w:customStyle="1">
    <w:name w:val="ConsPlusTitle"/>
    <w:pPr>
      <w:widowControl w:val="off"/>
    </w:pPr>
    <w:rPr>
      <w:rFonts w:ascii="Arial" w:hAnsi="Arial" w:cs="Arial"/>
      <w:b/>
      <w:szCs w:val="22"/>
    </w:rPr>
  </w:style>
  <w:style w:type="character" w:styleId="904" w:customStyle="1">
    <w:name w:val="Верхний колонтитул Знак3"/>
    <w:basedOn w:val="685"/>
    <w:uiPriority w:val="99"/>
    <w:semiHidden/>
    <w:rPr>
      <w:rFonts w:ascii="Times New Roman" w:hAnsi="Times New Roman" w:eastAsia="Times New Roman" w:cs="Arial"/>
      <w:sz w:val="20"/>
      <w:szCs w:val="20"/>
      <w:lang w:eastAsia="ru-RU"/>
    </w:rPr>
  </w:style>
  <w:style w:type="paragraph" w:styleId="905" w:customStyle="1">
    <w:name w:val="Header"/>
    <w:basedOn w:val="684"/>
    <w:link w:val="90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2"/>
    <w:basedOn w:val="685"/>
    <w:link w:val="905"/>
    <w:uiPriority w:val="99"/>
    <w:semiHidden/>
    <w:rPr>
      <w:sz w:val="24"/>
      <w:szCs w:val="24"/>
    </w:rPr>
  </w:style>
  <w:style w:type="paragraph" w:styleId="907" w:customStyle="1">
    <w:name w:val="Footer"/>
    <w:basedOn w:val="684"/>
    <w:link w:val="90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685"/>
    <w:link w:val="907"/>
    <w:uiPriority w:val="99"/>
    <w:semiHidden/>
    <w:rPr>
      <w:sz w:val="24"/>
      <w:szCs w:val="24"/>
    </w:rPr>
  </w:style>
  <w:style w:type="paragraph" w:styleId="909" w:customStyle="1">
    <w:name w:val="Header"/>
    <w:basedOn w:val="684"/>
    <w:link w:val="91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4"/>
    <w:basedOn w:val="685"/>
    <w:link w:val="909"/>
    <w:uiPriority w:val="99"/>
    <w:semiHidden/>
    <w:rPr>
      <w:sz w:val="24"/>
      <w:szCs w:val="24"/>
    </w:rPr>
  </w:style>
  <w:style w:type="paragraph" w:styleId="911" w:customStyle="1">
    <w:name w:val="Footer"/>
    <w:basedOn w:val="684"/>
    <w:link w:val="91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1"/>
    <w:basedOn w:val="685"/>
    <w:link w:val="911"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A9D7C-3FFE-422F-8F18-EA898338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 PC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НОВЫЙ УРЕНГОЙ</dc:title>
  <dc:creator>1</dc:creator>
  <cp:revision>114</cp:revision>
  <dcterms:created xsi:type="dcterms:W3CDTF">2018-12-24T09:48:00Z</dcterms:created>
  <dcterms:modified xsi:type="dcterms:W3CDTF">2026-03-19T10:54:19Z</dcterms:modified>
</cp:coreProperties>
</file>