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b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E47844">
        <w:trPr>
          <w:trHeight w:val="322"/>
        </w:trPr>
        <w:tc>
          <w:tcPr>
            <w:tcW w:w="9921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47844" w:rsidRDefault="00D33CC9">
            <w:pPr>
              <w:jc w:val="center"/>
              <w:rPr>
                <w:rFonts w:ascii="Liberation Sans" w:eastAsia="Liberation Sans" w:hAnsi="Liberation Sans" w:cs="Liberation Sans"/>
                <w:sz w:val="28"/>
              </w:rPr>
            </w:pPr>
            <w:bookmarkStart w:id="0" w:name="_GoBack"/>
            <w:bookmarkEnd w:id="0"/>
            <w:r>
              <w:rPr>
                <w:rFonts w:ascii="Liberation Sans" w:eastAsia="Liberation Sans" w:hAnsi="Liberation Sans" w:cs="Liberation Sans"/>
                <w:sz w:val="28"/>
              </w:rPr>
              <w:t>Контакты государственных ветеринарных клиник</w:t>
            </w:r>
          </w:p>
          <w:p w:rsidR="00E47844" w:rsidRDefault="00D33CC9">
            <w:pPr>
              <w:jc w:val="center"/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Ямало-Ненецкого автономного округа</w:t>
            </w:r>
          </w:p>
        </w:tc>
      </w:tr>
      <w:tr w:rsidR="00E47844">
        <w:trPr>
          <w:trHeight w:val="322"/>
        </w:trPr>
        <w:tc>
          <w:tcPr>
            <w:tcW w:w="3307" w:type="dxa"/>
            <w:vMerge w:val="restart"/>
            <w:tcBorders>
              <w:top w:val="single" w:sz="4" w:space="0" w:color="000000"/>
            </w:tcBorders>
          </w:tcPr>
          <w:p w:rsidR="00E47844" w:rsidRDefault="00D33CC9">
            <w:pPr>
              <w:jc w:val="center"/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Структурное подразделение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</w:tcBorders>
          </w:tcPr>
          <w:p w:rsidR="00E47844" w:rsidRDefault="00D33CC9">
            <w:pPr>
              <w:jc w:val="center"/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Адрес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</w:tcBorders>
          </w:tcPr>
          <w:p w:rsidR="00E47844" w:rsidRDefault="00D33CC9">
            <w:pPr>
              <w:jc w:val="center"/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Телефон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Салехардский отдел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г. Салехард, ул. Трудовая, д. 10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8(34922)4-63-20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участок г. Лабытнанги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г. Лабытнанги, ул. Гагарина, д. 36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8(34992)5-64-57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пункт п.г.т. Харп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п.г.т. Харп, ул. Дзержинского, д. 16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звонить в Лабытнанги:</w:t>
            </w:r>
          </w:p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8(34992)5-64-57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участок с. Аксарка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с. Аксарка, ул. Нагорная, д. 8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8(34993)2-20-85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Ямальский отдел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с</w:t>
            </w:r>
            <w:r>
              <w:rPr>
                <w:rFonts w:ascii="Liberation Sans" w:eastAsia="Liberation Sans" w:hAnsi="Liberation Sans" w:cs="Liberation Sans"/>
                <w:sz w:val="28"/>
              </w:rPr>
              <w:t>. Яр-Сале, ул. Худи Сэроко, д. 39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8(34996)3-01-19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пункт с. Сеяха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с. Сеяха, ул. Вануйто Константина, д. 1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звонить в Ямальский отдел:</w:t>
            </w:r>
          </w:p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8(34996)3-01-19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пункт с. Мыс Каменный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с. Мыс Каменный, ул. Геологов, д. 3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 xml:space="preserve">звонить в Ямальский отдел: </w:t>
            </w:r>
          </w:p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8(34996)3-01-19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пункт с. Новый Порт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с. Новый Порт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звонить в Ямальский отдел:</w:t>
            </w:r>
          </w:p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8(34996)3-01-19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Шурышкарский отдел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с. Мужи, ул. Лесная, д. 9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8(34994)2-16-10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участок с. Горки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с. Горки, ул. </w:t>
            </w:r>
            <w:r>
              <w:rPr>
                <w:rFonts w:ascii="Liberation Sans" w:eastAsia="Liberation Sans" w:hAnsi="Liberation Sans" w:cs="Liberation Sans"/>
                <w:sz w:val="28"/>
              </w:rPr>
              <w:t>Кооперативная, д. 7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8(34994)6-17-89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Ноябрьский отдел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г. Ноябрьск, пр. Мира, д. 109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8(34964)2-82-10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пункт п. Ханымей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п. Ханымей, ул. Центральная, д. 3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8(922)057-12-14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участок г. Муравленко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г. Муравленко, ул. Дружбы Народов, д. 42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8(34938)2-00-72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Пуровский отдел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г. Тарко-Сале, ул. Ленина д. 36Б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8(34997)2-20-01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участок г. Губкинский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г. Губкинский, промзона, панель 4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8(922)289-88-97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Новоуренгойский отдел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г. Новый Уренгой, мкр. О</w:t>
            </w:r>
            <w:r>
              <w:rPr>
                <w:rFonts w:ascii="Liberation Sans" w:eastAsia="Liberation Sans" w:hAnsi="Liberation Sans" w:cs="Liberation Sans"/>
                <w:sz w:val="28"/>
              </w:rPr>
              <w:t>птимистов, д. 10 корп, 1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8(3494)24-15-58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участок микрорайонов Коротчаево, Лимбяяха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 xml:space="preserve">мкр. Коротчаево, </w:t>
            </w:r>
          </w:p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пр-т Мира, д. 27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8(922)061-18-89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lastRenderedPageBreak/>
              <w:t>Ветеринарный пункт п.г.т. Уренгой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п.г.т. Уренгой, ул. Строителей, земельный участок 1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8"/>
                <w:highlight w:val="white"/>
              </w:rPr>
              <w:t>8(950)869-97-67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участок Красноселькупского района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с. Красноселькуп, ул. Нагорная, д. 22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8"/>
                <w:highlight w:val="white"/>
              </w:rPr>
              <w:t>8(34932)2-31-30</w:t>
            </w:r>
          </w:p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8"/>
                <w:highlight w:val="white"/>
              </w:rPr>
              <w:t>8(34932)2-13-70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пункт с. Толька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с. Толька, ул. Центральная, д. 20, корп 6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  <w:highlight w:val="white"/>
              </w:rPr>
              <w:t>8(34932)3-14-06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Надымский отдел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г. Надым, ул. Топчева</w:t>
            </w:r>
            <w:r>
              <w:rPr>
                <w:rFonts w:ascii="Liberation Sans" w:eastAsia="Liberation Sans" w:hAnsi="Liberation Sans" w:cs="Liberation Sans"/>
                <w:sz w:val="28"/>
              </w:rPr>
              <w:t>, земельный участок 1/3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8"/>
                <w:highlight w:val="white"/>
              </w:rPr>
              <w:t>8(34995)0-29-60</w:t>
            </w:r>
          </w:p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8"/>
                <w:highlight w:val="white"/>
              </w:rPr>
              <w:t>8(900)404-00-45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пункт п.г.т. Пангоды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п.г.т. Пангоды, ул. Звездная, земельный участок 11Г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8(922)065-18-89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Тазовский отдел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п. Тазовский, ул. Пристанская, строение 40Б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Arial" w:hAnsi="Liberation Sans" w:cs="Liberation Sans"/>
                <w:color w:val="000000" w:themeColor="text1"/>
                <w:sz w:val="28"/>
                <w:szCs w:val="28"/>
                <w:highlight w:val="white"/>
              </w:rPr>
              <w:t>8(34940)2-43-50</w:t>
            </w:r>
            <w:r>
              <w:rPr>
                <w:rFonts w:ascii="Liberation Sans" w:eastAsia="Arial" w:hAnsi="Liberation Sans" w:cs="Liberation Sans"/>
                <w:color w:val="000000" w:themeColor="text1"/>
                <w:sz w:val="28"/>
                <w:szCs w:val="28"/>
                <w:highlight w:val="white"/>
              </w:rPr>
              <w:br/>
              <w:t>8(34940)2-00-34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</w:t>
            </w:r>
            <w:r>
              <w:rPr>
                <w:rFonts w:ascii="Liberation Sans" w:eastAsia="Liberation Sans" w:hAnsi="Liberation Sans" w:cs="Liberation Sans"/>
                <w:sz w:val="28"/>
              </w:rPr>
              <w:t>еринарный пункт с. Гыда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с. Гыда, ул. Экспедиционная, строение 2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 xml:space="preserve">Звонить в Тазовский отдел: </w:t>
            </w:r>
          </w:p>
          <w:p w:rsidR="00E47844" w:rsidRDefault="00D33CC9">
            <w:pPr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Arial" w:hAnsi="Liberation Sans" w:cs="Liberation Sans"/>
                <w:color w:val="000000" w:themeColor="text1"/>
                <w:sz w:val="28"/>
                <w:szCs w:val="28"/>
                <w:highlight w:val="white"/>
              </w:rPr>
              <w:t>8(34940)2-43-50</w:t>
            </w:r>
            <w:r>
              <w:rPr>
                <w:rFonts w:ascii="Liberation Sans" w:eastAsia="Arial" w:hAnsi="Liberation Sans" w:cs="Liberation Sans"/>
                <w:color w:val="000000" w:themeColor="text1"/>
                <w:sz w:val="28"/>
                <w:szCs w:val="28"/>
                <w:highlight w:val="white"/>
              </w:rPr>
              <w:br/>
              <w:t>8(34940)2-00-34</w:t>
            </w:r>
          </w:p>
        </w:tc>
      </w:tr>
      <w:tr w:rsidR="00E47844"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Ветеринарный пункт с. Антипаюта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>с. Антипаюта, ул. Летная, д. 23</w:t>
            </w:r>
          </w:p>
        </w:tc>
        <w:tc>
          <w:tcPr>
            <w:tcW w:w="3307" w:type="dxa"/>
          </w:tcPr>
          <w:p w:rsidR="00E47844" w:rsidRDefault="00D33CC9">
            <w:pPr>
              <w:rPr>
                <w:rFonts w:ascii="Liberation Sans" w:eastAsia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</w:rPr>
              <w:t xml:space="preserve">Звонить в Тазовский отдел: </w:t>
            </w:r>
          </w:p>
          <w:p w:rsidR="00E47844" w:rsidRDefault="00D33CC9">
            <w:pPr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Arial" w:hAnsi="Liberation Sans" w:cs="Liberation Sans"/>
                <w:color w:val="000000" w:themeColor="text1"/>
                <w:sz w:val="28"/>
                <w:szCs w:val="28"/>
                <w:highlight w:val="white"/>
              </w:rPr>
              <w:t>8(34940)2-43-50</w:t>
            </w:r>
            <w:r>
              <w:rPr>
                <w:rFonts w:ascii="Liberation Sans" w:eastAsia="Arial" w:hAnsi="Liberation Sans" w:cs="Liberation Sans"/>
                <w:color w:val="000000" w:themeColor="text1"/>
                <w:sz w:val="28"/>
                <w:szCs w:val="28"/>
                <w:highlight w:val="white"/>
              </w:rPr>
              <w:br/>
              <w:t>8(34940)2-00-34</w:t>
            </w:r>
          </w:p>
        </w:tc>
      </w:tr>
    </w:tbl>
    <w:p w:rsidR="00E47844" w:rsidRDefault="00E47844">
      <w:pPr>
        <w:rPr>
          <w:rFonts w:ascii="Liberation Sans" w:eastAsia="Liberation Sans" w:hAnsi="Liberation Sans" w:cs="Liberation Sans"/>
          <w:sz w:val="28"/>
        </w:rPr>
      </w:pPr>
    </w:p>
    <w:sectPr w:rsidR="00E4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C9" w:rsidRDefault="00D33CC9">
      <w:pPr>
        <w:spacing w:after="0" w:line="240" w:lineRule="auto"/>
      </w:pPr>
      <w:r>
        <w:separator/>
      </w:r>
    </w:p>
  </w:endnote>
  <w:endnote w:type="continuationSeparator" w:id="0">
    <w:p w:rsidR="00D33CC9" w:rsidRDefault="00D3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C9" w:rsidRDefault="00D33CC9">
      <w:pPr>
        <w:spacing w:after="0" w:line="240" w:lineRule="auto"/>
      </w:pPr>
      <w:r>
        <w:separator/>
      </w:r>
    </w:p>
  </w:footnote>
  <w:footnote w:type="continuationSeparator" w:id="0">
    <w:p w:rsidR="00D33CC9" w:rsidRDefault="00D33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44"/>
    <w:rsid w:val="0011469E"/>
    <w:rsid w:val="00D33CC9"/>
    <w:rsid w:val="00E47844"/>
    <w:rsid w:val="00E6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D6F71-3B65-4463-9AE0-5EC90942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8">
    <w:name w:val="Название объекта Знак"/>
    <w:link w:val="a7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467886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Баева Кристина Олеговна</cp:lastModifiedBy>
  <cp:revision>2</cp:revision>
  <dcterms:created xsi:type="dcterms:W3CDTF">2026-02-20T06:16:00Z</dcterms:created>
  <dcterms:modified xsi:type="dcterms:W3CDTF">2026-02-20T06:16:00Z</dcterms:modified>
</cp:coreProperties>
</file>