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Liberation Sans" w:hAnsi="Liberation Sans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57225" cy="762000"/>
                <wp:effectExtent l="0" t="0" r="9525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_x0000_i0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657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75pt;height:60.00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Liberation Sans" w:hAnsi="Liberation Sans"/>
        </w:rPr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56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Liberation Sans" w:hAnsi="Liberation Sans" w:cs="Liberation Sans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lang w:eastAsia="zh-CN"/>
              </w:rPr>
              <w:t xml:space="preserve">ДУМА ГОРОДА НОВЫЙ УРЕНГОЙ</w:t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  <w:lang w:eastAsia="zh-CN"/>
              </w:rPr>
            </w:r>
          </w:p>
          <w:p>
            <w:pPr>
              <w:pStyle w:val="937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pP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937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pP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</w:p>
        </w:tc>
      </w:tr>
    </w:tbl>
    <w:p>
      <w:pPr>
        <w:pStyle w:val="937"/>
        <w:jc w:val="center"/>
        <w:widowControl w:val="off"/>
        <w:rPr>
          <w:rFonts w:ascii="Liberation Sans" w:hAnsi="Liberation Sans" w:cs="Liberation Sans"/>
          <w:b/>
          <w:bCs/>
          <w:sz w:val="20"/>
        </w:rPr>
      </w:pPr>
      <w:r>
        <w:rPr>
          <w:rFonts w:ascii="Liberation Sans" w:hAnsi="Liberation Sans" w:cs="Liberation Sans"/>
          <w:b/>
          <w:bCs/>
          <w:sz w:val="20"/>
        </w:rPr>
      </w:r>
      <w:r>
        <w:rPr>
          <w:rFonts w:ascii="Liberation Sans" w:hAnsi="Liberation Sans" w:cs="Liberation Sans"/>
          <w:b/>
          <w:bCs/>
          <w:sz w:val="20"/>
        </w:rPr>
      </w:r>
    </w:p>
    <w:p>
      <w:pPr>
        <w:jc w:val="center"/>
        <w:widowControl w:val="off"/>
        <w:rPr>
          <w:rFonts w:ascii="Liberation Sans" w:hAnsi="Liberation Sans" w:eastAsia="Liberation Sans" w:cs="Liberation Sans"/>
          <w:b/>
          <w:bCs/>
          <w:sz w:val="36"/>
          <w:szCs w:val="36"/>
        </w:rPr>
      </w:pPr>
      <w:r>
        <w:rPr>
          <w:rFonts w:ascii="Liberation Sans" w:hAnsi="Liberation Sans" w:eastAsia="Liberation Sans" w:cs="Liberation Sans"/>
          <w:b/>
          <w:bCs/>
          <w:sz w:val="36"/>
          <w:szCs w:val="36"/>
        </w:rPr>
        <w:t xml:space="preserve">РЕШЕНИЕ</w:t>
      </w:r>
      <w:r>
        <w:rPr>
          <w:rFonts w:ascii="Liberation Sans" w:hAnsi="Liberation Sans" w:eastAsia="Liberation Sans" w:cs="Liberation Sans"/>
          <w:b/>
          <w:bCs/>
          <w:sz w:val="36"/>
          <w:szCs w:val="36"/>
        </w:rPr>
        <w:t xml:space="preserve">  № 15</w:t>
      </w:r>
      <w:r>
        <w:rPr>
          <w:rFonts w:ascii="Liberation Sans" w:hAnsi="Liberation Sans" w:eastAsia="Liberation Sans" w:cs="Liberation Sans"/>
          <w:b/>
          <w:bCs/>
          <w:sz w:val="36"/>
          <w:szCs w:val="36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p>
      <w:pPr>
        <w:widowControl w:val="off"/>
        <w:tabs>
          <w:tab w:val="left" w:pos="6420" w:leader="none"/>
        </w:tabs>
        <w:rPr>
          <w:rFonts w:ascii="Liberation Sans" w:hAnsi="Liberation Sans" w:eastAsia="Liberation Sans" w:cs="Liberation Sans"/>
          <w:b/>
          <w:bCs/>
        </w:rPr>
      </w:pPr>
      <w:r>
        <w:rPr>
          <w:rFonts w:ascii="Liberation Sans" w:hAnsi="Liberation Sans" w:eastAsia="Liberation Sans" w:cs="Liberation Sans"/>
          <w:b/>
          <w:bCs/>
        </w:rPr>
        <w:t xml:space="preserve">30.10.2025                                                                      </w:t>
      </w:r>
      <w:r>
        <w:rPr>
          <w:rFonts w:ascii="Liberation Sans" w:hAnsi="Liberation Sans" w:eastAsia="Liberation Sans" w:cs="Liberation Sans"/>
          <w:b/>
          <w:bCs/>
        </w:rPr>
        <w:t xml:space="preserve">г. Новый Уренгой</w:t>
      </w:r>
      <w:r>
        <w:rPr>
          <w:rFonts w:ascii="Liberation Sans" w:hAnsi="Liberation Sans" w:eastAsia="Liberation Sans" w:cs="Liberation Sans"/>
          <w:b/>
          <w:bCs/>
        </w:rPr>
      </w:r>
    </w:p>
    <w:p>
      <w:pPr>
        <w:widowControl w:val="off"/>
        <w:tabs>
          <w:tab w:val="left" w:pos="6420" w:leader="none"/>
        </w:tabs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p>
      <w:pPr>
        <w:jc w:val="center"/>
        <w:widowControl w:val="off"/>
        <w:rPr>
          <w:rFonts w:ascii="Liberation Sans" w:hAnsi="Liberation Sans" w:eastAsia="Liberation Sans" w:cs="Liberation Sans"/>
          <w:b/>
        </w:rPr>
      </w:pPr>
      <w:r>
        <w:rPr>
          <w:rFonts w:ascii="Liberation Sans" w:hAnsi="Liberation Sans" w:eastAsia="Liberation Sans" w:cs="Liberation Sans"/>
          <w:b/>
        </w:rPr>
        <w:t xml:space="preserve">О внесении изменени</w:t>
      </w:r>
      <w:r>
        <w:rPr>
          <w:rFonts w:ascii="Liberation Sans" w:hAnsi="Liberation Sans" w:eastAsia="Liberation Sans" w:cs="Liberation Sans"/>
          <w:b/>
        </w:rPr>
        <w:t xml:space="preserve">й</w:t>
      </w:r>
      <w:r>
        <w:rPr>
          <w:rFonts w:ascii="Liberation Sans" w:hAnsi="Liberation Sans" w:eastAsia="Liberation Sans" w:cs="Liberation Sans"/>
          <w:b/>
        </w:rPr>
        <w:t xml:space="preserve"> в решение Думы </w:t>
      </w:r>
      <w:r>
        <w:rPr>
          <w:rFonts w:ascii="Liberation Sans" w:hAnsi="Liberation Sans" w:eastAsia="Liberation Sans" w:cs="Liberation Sans"/>
          <w:b/>
        </w:rPr>
      </w:r>
    </w:p>
    <w:p>
      <w:pPr>
        <w:jc w:val="center"/>
        <w:widowControl w:val="off"/>
        <w:rPr>
          <w:rFonts w:ascii="Liberation Sans" w:hAnsi="Liberation Sans" w:cs="Liberation Sans"/>
          <w:b/>
        </w:rPr>
      </w:pPr>
      <w:r>
        <w:rPr>
          <w:rFonts w:ascii="Liberation Sans" w:hAnsi="Liberation Sans" w:eastAsia="Liberation Sans" w:cs="Liberation Sans"/>
          <w:b/>
        </w:rPr>
        <w:t xml:space="preserve">города Новый Уренгой от 2</w:t>
      </w:r>
      <w:r>
        <w:rPr>
          <w:rFonts w:ascii="Liberation Sans" w:hAnsi="Liberation Sans" w:eastAsia="Liberation Sans" w:cs="Liberation Sans"/>
          <w:b/>
        </w:rPr>
        <w:t xml:space="preserve">7</w:t>
      </w:r>
      <w:r>
        <w:rPr>
          <w:rFonts w:ascii="Liberation Sans" w:hAnsi="Liberation Sans" w:eastAsia="Liberation Sans" w:cs="Liberation Sans"/>
          <w:b/>
        </w:rPr>
        <w:t xml:space="preserve">.0</w:t>
      </w:r>
      <w:r>
        <w:rPr>
          <w:rFonts w:ascii="Liberation Sans" w:hAnsi="Liberation Sans" w:eastAsia="Liberation Sans" w:cs="Liberation Sans"/>
          <w:b/>
        </w:rPr>
        <w:t xml:space="preserve">3</w:t>
      </w:r>
      <w:r>
        <w:rPr>
          <w:rFonts w:ascii="Liberation Sans" w:hAnsi="Liberation Sans" w:eastAsia="Liberation Sans" w:cs="Liberation Sans"/>
          <w:b/>
        </w:rPr>
        <w:t xml:space="preserve">.202</w:t>
      </w:r>
      <w:r>
        <w:rPr>
          <w:rFonts w:ascii="Liberation Sans" w:hAnsi="Liberation Sans" w:eastAsia="Liberation Sans" w:cs="Liberation Sans"/>
          <w:b/>
        </w:rPr>
        <w:t xml:space="preserve">5</w:t>
      </w:r>
      <w:r>
        <w:rPr>
          <w:rFonts w:ascii="Liberation Sans" w:hAnsi="Liberation Sans" w:eastAsia="Liberation Sans" w:cs="Liberation Sans"/>
          <w:b/>
        </w:rPr>
        <w:t xml:space="preserve"> № 3</w:t>
      </w:r>
      <w:r>
        <w:rPr>
          <w:rFonts w:ascii="Liberation Sans" w:hAnsi="Liberation Sans" w:eastAsia="Liberation Sans" w:cs="Liberation Sans"/>
          <w:b/>
        </w:rPr>
        <w:t xml:space="preserve">96</w:t>
      </w:r>
      <w:r>
        <w:rPr>
          <w:rFonts w:ascii="Liberation Sans" w:hAnsi="Liberation Sans" w:eastAsia="Liberation Sans" w:cs="Liberation Sans"/>
          <w:b/>
        </w:rPr>
        <w:t xml:space="preserve"> </w:t>
      </w:r>
      <w:bookmarkStart w:id="0" w:name="_GoBack"/>
      <w:r/>
      <w:bookmarkEnd w:id="0"/>
      <w:r/>
      <w:r>
        <w:rPr>
          <w:rFonts w:ascii="Liberation Sans" w:hAnsi="Liberation Sans" w:cs="Liberation Sans"/>
          <w:b/>
        </w:rPr>
      </w:r>
    </w:p>
    <w:p>
      <w:pPr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8"/>
        <w:jc w:val="both"/>
        <w:widowControl w:val="off"/>
        <w:tabs>
          <w:tab w:val="left" w:pos="709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В соответствии со статьей 16 Федерального закона от 06.10.2023 № 131-ФЗ «Об общих принципах организации местного самоуправления в Российской Федерации», Федеральным законом </w:t>
      </w:r>
      <w:r>
        <w:rPr>
          <w:rFonts w:ascii="Liberation Sans" w:hAnsi="Liberation Sans" w:eastAsia="Liberation Sans" w:cs="Liberation Sans"/>
        </w:rPr>
        <w:br/>
        <w:t xml:space="preserve">от 20.03.2025 № 33-ФЗ «Об общих принципах организации местного самоуправления в единой системе публичной власти»,</w:t>
      </w:r>
      <w:r>
        <w:rPr>
          <w:rFonts w:ascii="Liberation Sans" w:hAnsi="Liberation Sans" w:cs="Liberation Serif"/>
        </w:rPr>
        <w:t xml:space="preserve"> руководствуясь Уставом городского округа город Новый Уренгой Ямало-Ненецкого автономного округа, </w:t>
      </w:r>
      <w:r>
        <w:rPr>
          <w:rFonts w:ascii="Liberation Sans" w:hAnsi="Liberation Sans" w:eastAsia="Liberation Sans" w:cs="Liberation Sans"/>
        </w:rPr>
        <w:t xml:space="preserve">Дума города Новый Уренгой </w:t>
      </w:r>
      <w:r>
        <w:rPr>
          <w:rFonts w:ascii="Liberation Sans" w:hAnsi="Liberation Sans" w:cs="Liberation Sans"/>
        </w:rPr>
      </w:r>
    </w:p>
    <w:p>
      <w:pPr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РЕШИЛА:</w:t>
      </w:r>
      <w:r>
        <w:rPr>
          <w:rFonts w:ascii="Liberation Sans" w:hAnsi="Liberation Sans" w:cs="Liberation Sans"/>
        </w:rPr>
      </w:r>
    </w:p>
    <w:p>
      <w:pPr>
        <w:jc w:val="both"/>
        <w:tabs>
          <w:tab w:val="center" w:pos="7143" w:leader="none"/>
          <w:tab w:val="right" w:pos="14287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tabs>
          <w:tab w:val="center" w:pos="7143" w:leader="none"/>
          <w:tab w:val="right" w:pos="14287" w:leader="none"/>
        </w:tabs>
        <w:rPr>
          <w:rFonts w:ascii="Liberation Sans" w:hAnsi="Liberation Sans" w:eastAsia="Liberation Sans" w:cs="Liberation Sans"/>
        </w:rPr>
      </w:pPr>
      <w:r>
        <w:rPr>
          <w:rFonts w:ascii="Liberation Sans" w:hAnsi="Liberation Sans" w:eastAsia="Liberation Sans" w:cs="Liberation Sans"/>
        </w:rPr>
        <w:tab/>
      </w:r>
      <w:r>
        <w:rPr>
          <w:rFonts w:ascii="Liberation Sans" w:hAnsi="Liberation Sans" w:eastAsia="Liberation Sans" w:cs="Liberation Sans"/>
        </w:rPr>
        <w:t xml:space="preserve">1.</w:t>
      </w:r>
      <w:r>
        <w:rPr>
          <w:rFonts w:ascii="Liberation Sans" w:hAnsi="Liberation Sans" w:eastAsia="Liberation Sans" w:cs="Liberation Sans"/>
        </w:rPr>
        <w:t xml:space="preserve"> </w:t>
      </w:r>
      <w:r>
        <w:rPr>
          <w:rFonts w:ascii="Liberation Sans" w:hAnsi="Liberation Sans" w:eastAsia="Liberation Sans" w:cs="Liberation Sans"/>
        </w:rPr>
        <w:t xml:space="preserve">Внести </w:t>
      </w:r>
      <w:r>
        <w:rPr>
          <w:rFonts w:ascii="Liberation Sans" w:hAnsi="Liberation Sans" w:eastAsia="Liberation Sans" w:cs="Liberation Sans"/>
        </w:rPr>
        <w:t xml:space="preserve">в </w:t>
      </w:r>
      <w:bookmarkStart w:id="1" w:name="_Hlk209082530"/>
      <w:r>
        <w:rPr>
          <w:rFonts w:ascii="Liberation Sans" w:hAnsi="Liberation Sans" w:eastAsia="Liberation Sans" w:cs="Liberation Sans"/>
        </w:rPr>
        <w:t xml:space="preserve">решение Думы города Новый Уренгой от 27.03.2025 </w:t>
      </w:r>
      <w:r>
        <w:rPr>
          <w:rFonts w:ascii="Liberation Sans" w:hAnsi="Liberation Sans" w:eastAsia="Liberation Sans" w:cs="Liberation Sans"/>
        </w:rPr>
        <w:t xml:space="preserve">№ </w:t>
      </w:r>
      <w:r>
        <w:rPr>
          <w:rFonts w:ascii="Liberation Sans" w:hAnsi="Liberation Sans" w:eastAsia="Liberation Sans" w:cs="Liberation Sans"/>
        </w:rPr>
        <w:t xml:space="preserve">396</w:t>
      </w:r>
      <w:r>
        <w:rPr>
          <w:rFonts w:ascii="Liberation Sans" w:hAnsi="Liberation Sans" w:eastAsia="Liberation Sans" w:cs="Liberation Sans"/>
        </w:rPr>
        <w:t xml:space="preserve"> </w:t>
      </w:r>
      <w:r>
        <w:rPr>
          <w:rFonts w:ascii="Liberation Sans" w:hAnsi="Liberation Sans" w:eastAsia="Liberation Sans" w:cs="Liberation Sans"/>
        </w:rPr>
        <w:t xml:space="preserve">«</w:t>
      </w:r>
      <w:r>
        <w:rPr>
          <w:rFonts w:ascii="Liberation Sans" w:hAnsi="Liberation Sans" w:eastAsia="Liberation Sans" w:cs="Liberation Sans"/>
        </w:rPr>
        <w:t xml:space="preserve">О</w:t>
      </w:r>
      <w:r>
        <w:rPr>
          <w:rFonts w:ascii="Liberation Sans" w:hAnsi="Liberation Sans" w:eastAsia="Liberation Sans" w:cs="Liberation Sans"/>
        </w:rPr>
        <w:t xml:space="preserve"> </w:t>
      </w:r>
      <w:r>
        <w:rPr>
          <w:rFonts w:ascii="Liberation Sans" w:hAnsi="Liberation Sans" w:eastAsia="Calibri"/>
          <w:shd w:val="clear" w:color="auto" w:fill="ffffff"/>
        </w:rPr>
        <w:t xml:space="preserve">дополнительной мере социальной поддержки </w:t>
      </w:r>
      <w:r>
        <w:rPr>
          <w:rFonts w:ascii="Liberation Sans" w:hAnsi="Liberation Sans" w:eastAsia="Calibri"/>
          <w:shd w:val="clear" w:color="auto" w:fill="ffffff"/>
        </w:rPr>
        <w:br/>
        <w:t xml:space="preserve">по предоставлению компенсации платы (части платы) за наем жилых помещений работникам муниципальных </w:t>
      </w:r>
      <w:r>
        <w:rPr>
          <w:rFonts w:ascii="Liberation Sans" w:hAnsi="Liberation Sans"/>
        </w:rPr>
        <w:t xml:space="preserve">учреждений культуры, молодежной политики, физической культуры и спорта</w:t>
      </w:r>
      <w:r>
        <w:rPr>
          <w:rFonts w:ascii="Liberation Sans" w:hAnsi="Liberation Sans" w:eastAsia="Calibri"/>
          <w:shd w:val="clear" w:color="auto" w:fill="ffffff"/>
        </w:rPr>
        <w:t xml:space="preserve"> города Новый Уренгой</w:t>
      </w:r>
      <w:bookmarkEnd w:id="1"/>
      <w:r>
        <w:rPr>
          <w:rFonts w:ascii="Liberation Sans" w:hAnsi="Liberation Sans" w:eastAsia="Calibri"/>
          <w:shd w:val="clear" w:color="auto" w:fill="ffffff"/>
        </w:rPr>
        <w:t xml:space="preserve">»</w:t>
      </w:r>
      <w:r>
        <w:rPr>
          <w:rFonts w:ascii="Liberation Sans" w:hAnsi="Liberation Sans" w:eastAsia="Calibri"/>
          <w:shd w:val="clear" w:color="auto" w:fill="ffffff"/>
        </w:rPr>
        <w:t xml:space="preserve"> </w:t>
      </w:r>
      <w:r>
        <w:rPr>
          <w:rFonts w:ascii="Liberation Sans" w:hAnsi="Liberation Sans" w:eastAsia="Liberation Sans" w:cs="Liberation Sans"/>
        </w:rPr>
        <w:t xml:space="preserve">следующие изменения:</w:t>
      </w:r>
      <w:r>
        <w:rPr>
          <w:rFonts w:ascii="Liberation Sans" w:hAnsi="Liberation Sans" w:eastAsia="Liberation Sans" w:cs="Liberation Sans"/>
        </w:rPr>
      </w:r>
    </w:p>
    <w:p>
      <w:pPr>
        <w:ind w:firstLine="709"/>
        <w:jc w:val="both"/>
        <w:tabs>
          <w:tab w:val="left" w:pos="709" w:leader="none"/>
        </w:tabs>
        <w:rPr>
          <w:rFonts w:ascii="Liberation Sans" w:hAnsi="Liberation Sans" w:eastAsia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</w:rPr>
        <w:t xml:space="preserve">1.1.</w:t>
      </w:r>
      <w:r>
        <w:rPr>
          <w:rFonts w:ascii="Liberation Sans" w:hAnsi="Liberation Sans" w:eastAsia="Liberation Sans" w:cs="Liberation Sans"/>
        </w:rPr>
        <w:t xml:space="preserve"> </w:t>
      </w:r>
      <w:r>
        <w:rPr>
          <w:rFonts w:ascii="Liberation Sans" w:hAnsi="Liberation Sans" w:eastAsia="Liberation Sans" w:cs="Liberation Sans"/>
        </w:rPr>
        <w:t xml:space="preserve">Д</w:t>
      </w:r>
      <w:r>
        <w:rPr>
          <w:rFonts w:ascii="Liberation Sans" w:hAnsi="Liberation Sans" w:eastAsia="Liberation Sans" w:cs="Liberation Sans"/>
        </w:rPr>
        <w:t xml:space="preserve">ополни</w:t>
      </w:r>
      <w:r>
        <w:rPr>
          <w:rFonts w:ascii="Liberation Sans" w:hAnsi="Liberation Sans" w:eastAsia="Liberation Sans" w:cs="Liberation Sans"/>
        </w:rPr>
        <w:t xml:space="preserve">ть</w:t>
      </w:r>
      <w:r>
        <w:rPr>
          <w:rFonts w:ascii="Liberation Sans" w:hAnsi="Liberation Sans" w:eastAsia="Liberation Sans" w:cs="Liberation Sans"/>
        </w:rPr>
        <w:t xml:space="preserve"> </w:t>
      </w:r>
      <w:r>
        <w:rPr>
          <w:rFonts w:ascii="Liberation Sans" w:hAnsi="Liberation Sans" w:eastAsia="Liberation Sans" w:cs="Liberation Sans"/>
        </w:rPr>
        <w:t xml:space="preserve">абзац седьмой пункта </w:t>
      </w:r>
      <w:r>
        <w:rPr>
          <w:rFonts w:ascii="Liberation Sans" w:hAnsi="Liberation Sans" w:eastAsia="Liberation Sans" w:cs="Liberation Sans"/>
        </w:rPr>
        <w:t xml:space="preserve">2</w:t>
      </w:r>
      <w:r>
        <w:rPr>
          <w:rFonts w:ascii="Liberation Sans" w:hAnsi="Liberation Sans" w:eastAsia="Liberation Sans" w:cs="Liberation Sans"/>
        </w:rPr>
        <w:t xml:space="preserve"> </w:t>
      </w:r>
      <w:r>
        <w:rPr>
          <w:rFonts w:ascii="Liberation Sans" w:hAnsi="Liberation Sans" w:eastAsia="Liberation Sans" w:cs="Liberation Sans"/>
        </w:rPr>
        <w:t xml:space="preserve">словами </w:t>
      </w:r>
      <w:r>
        <w:rPr>
          <w:rFonts w:ascii="Liberation Sans" w:hAnsi="Liberation Sans" w:eastAsia="Liberation Sans" w:cs="Liberation Sans"/>
        </w:rPr>
        <w:br/>
        <w:t xml:space="preserve">«</w:t>
      </w:r>
      <w:r>
        <w:rPr>
          <w:rFonts w:ascii="Liberation Sans" w:hAnsi="Liberation Sans" w:eastAsia="Liberation Sans" w:cs="Liberation Sans"/>
        </w:rPr>
        <w:t xml:space="preserve">,</w:t>
      </w:r>
      <w:r>
        <w:rPr>
          <w:rFonts w:ascii="Liberation Sans" w:hAnsi="Liberation Sans" w:eastAsia="Liberation Sans" w:cs="Liberation Sans"/>
        </w:rPr>
        <w:t xml:space="preserve"> </w:t>
      </w:r>
      <w:r>
        <w:rPr>
          <w:rFonts w:ascii="Liberation Sans" w:hAnsi="Liberation Sans" w:eastAsia="Liberation Sans" w:cs="Liberation Sans"/>
        </w:rPr>
        <w:t xml:space="preserve">за исключением случая, предусмотренного </w:t>
      </w:r>
      <w:r>
        <w:rPr>
          <w:rFonts w:ascii="Liberation Sans" w:hAnsi="Liberation Sans" w:eastAsia="Liberation Sans" w:cs="Liberation Sans"/>
        </w:rPr>
        <w:t xml:space="preserve">под</w:t>
      </w:r>
      <w:r>
        <w:rPr>
          <w:rFonts w:ascii="Liberation Sans" w:hAnsi="Liberation Sans" w:eastAsia="Liberation Sans" w:cs="Liberation Sans"/>
        </w:rPr>
        <w:t xml:space="preserve">пунктом </w:t>
      </w:r>
      <w:r>
        <w:rPr>
          <w:rFonts w:ascii="Liberation Sans" w:hAnsi="Liberation Sans" w:eastAsia="Liberation Sans" w:cs="Liberation Sans"/>
        </w:rPr>
        <w:t xml:space="preserve">2</w:t>
      </w:r>
      <w:r>
        <w:rPr>
          <w:rFonts w:ascii="Liberation Sans" w:hAnsi="Liberation Sans" w:eastAsia="Liberation Sans" w:cs="Liberation Sans"/>
        </w:rPr>
        <w:t xml:space="preserve">.</w:t>
      </w:r>
      <w:r>
        <w:rPr>
          <w:rFonts w:ascii="Liberation Sans" w:hAnsi="Liberation Sans" w:eastAsia="Liberation Sans" w:cs="Liberation Sans"/>
        </w:rPr>
        <w:t xml:space="preserve">2</w:t>
      </w:r>
      <w:r>
        <w:rPr>
          <w:rFonts w:ascii="Liberation Sans" w:hAnsi="Liberation Sans" w:eastAsia="Liberation Sans" w:cs="Liberation Sans"/>
        </w:rPr>
        <w:t xml:space="preserve"> пункта 2 настоящего</w:t>
      </w:r>
      <w:r>
        <w:rPr>
          <w:rFonts w:ascii="Liberation Sans" w:hAnsi="Liberation Sans" w:eastAsia="Liberation Sans" w:cs="Liberation Sans"/>
        </w:rPr>
        <w:t xml:space="preserve"> </w:t>
      </w:r>
      <w:r>
        <w:rPr>
          <w:rFonts w:ascii="Liberation Sans" w:hAnsi="Liberation Sans" w:eastAsia="Liberation Sans" w:cs="Liberation Sans"/>
        </w:rPr>
        <w:t xml:space="preserve">решени</w:t>
      </w:r>
      <w:r>
        <w:rPr>
          <w:rFonts w:ascii="Liberation Sans" w:hAnsi="Liberation Sans" w:eastAsia="Liberation Sans" w:cs="Liberation Sans"/>
        </w:rPr>
        <w:t xml:space="preserve">я</w:t>
      </w:r>
      <w:r>
        <w:rPr>
          <w:rFonts w:ascii="Liberation Sans" w:hAnsi="Liberation Sans" w:eastAsia="Liberation Sans" w:cs="Liberation Sans"/>
        </w:rPr>
        <w:t xml:space="preserve">».</w:t>
      </w:r>
      <w:r>
        <w:rPr>
          <w:rFonts w:ascii="Liberation Sans" w:hAnsi="Liberation Sans" w:eastAsia="Liberation Sans" w:cs="Liberation Sans"/>
        </w:rPr>
      </w:r>
    </w:p>
    <w:p>
      <w:pPr>
        <w:ind w:firstLine="709"/>
        <w:jc w:val="both"/>
        <w:rPr>
          <w:rFonts w:ascii="Liberation Sans" w:hAnsi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</w:rPr>
        <w:t xml:space="preserve">1.2.</w:t>
      </w:r>
      <w:r>
        <w:rPr>
          <w:rFonts w:ascii="Liberation Sans" w:hAnsi="Liberation Sans" w:eastAsia="Liberation Sans" w:cs="Liberation Sans"/>
        </w:rPr>
        <w:t xml:space="preserve"> Дополнить пункт</w:t>
      </w:r>
      <w:r>
        <w:rPr>
          <w:rFonts w:ascii="Liberation Sans" w:hAnsi="Liberation Sans" w:eastAsia="Liberation Sans" w:cs="Liberation Sans"/>
        </w:rPr>
        <w:t xml:space="preserve"> 2 подпунктами</w:t>
      </w:r>
      <w:r>
        <w:rPr>
          <w:rFonts w:ascii="Liberation Sans" w:hAnsi="Liberation Sans" w:eastAsia="Liberation Sans" w:cs="Liberation Sans"/>
        </w:rPr>
        <w:t xml:space="preserve"> 2.1 - 2.3</w:t>
      </w:r>
      <w:r>
        <w:rPr>
          <w:rFonts w:ascii="Liberation Sans" w:hAnsi="Liberation Sans" w:eastAsia="Liberation Sans" w:cs="Liberation Sans"/>
        </w:rPr>
        <w:t xml:space="preserve"> следующего содержания</w:t>
      </w:r>
      <w:r>
        <w:rPr>
          <w:rFonts w:ascii="Liberation Sans" w:hAnsi="Liberation Sans" w:eastAsia="Liberation Sans" w:cs="Liberation Sans"/>
        </w:rPr>
        <w:t xml:space="preserve">:</w:t>
      </w:r>
      <w:r>
        <w:rPr>
          <w:rFonts w:ascii="Liberation Sans" w:hAnsi="Liberation Sans" w:cs="Liberation Sans"/>
        </w:rPr>
      </w:r>
    </w:p>
    <w:p>
      <w:pPr>
        <w:pStyle w:val="938"/>
        <w:contextualSpacing w:val="0"/>
        <w:ind w:firstLine="709"/>
        <w:jc w:val="both"/>
        <w:widowControl/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2.1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В случае если необходимость в привлечении работников </w:t>
      </w:r>
      <w:r>
        <w:rPr>
          <w:rFonts w:ascii="Liberation Sans" w:hAnsi="Liberation Sans" w:eastAsia="Liberation Sans" w:cs="Liberation Sans"/>
          <w:sz w:val="28"/>
          <w:szCs w:val="28"/>
        </w:rPr>
        <w:br/>
        <w:t xml:space="preserve">на востребованные должности в сфере культуры, указанные </w:t>
      </w:r>
      <w:r>
        <w:rPr>
          <w:rFonts w:ascii="Liberation Sans" w:hAnsi="Liberation Sans" w:eastAsia="Liberation Sans" w:cs="Liberation Sans"/>
          <w:sz w:val="28"/>
          <w:szCs w:val="28"/>
        </w:rPr>
        <w:br/>
        <w:t xml:space="preserve">в приложении 2</w:t>
      </w:r>
      <w:r>
        <w:rPr>
          <w:rFonts w:ascii="Liberation Sans" w:hAnsi="Liberation Sans"/>
          <w:sz w:val="28"/>
          <w:szCs w:val="28"/>
        </w:rPr>
        <w:t xml:space="preserve"> постановления Правительства Ямало-Ненецкого </w:t>
      </w:r>
      <w:r>
        <w:rPr>
          <w:rFonts w:ascii="Liberation Sans" w:hAnsi="Liberation Sans"/>
          <w:sz w:val="28"/>
          <w:szCs w:val="28"/>
        </w:rPr>
        <w:t xml:space="preserve">автономного округа от 01.12.2024 № 657-П (далее </w:t>
      </w:r>
      <w:r>
        <w:rPr>
          <w:rFonts w:ascii="Liberation Sans" w:hAnsi="Liberation Sans"/>
          <w:sz w:val="28"/>
          <w:szCs w:val="28"/>
        </w:rPr>
        <w:t xml:space="preserve">– Постановление)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возникла до дня начала эксплуатации нового объекта сферы культуры, указанного в приложении 1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Постановлени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я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предоставление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компенсации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осуществляется в соответствии с порядком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предоставления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компенсации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предусмотренным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порядком, утвержденным правовым актом Администрации города Новый Уренгой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со дня трудоустройства указанных работников, но не ранее 1 сентября 2025 года.</w:t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rFonts w:ascii="Liberation Sans" w:hAnsi="Liberation Sans" w:eastAsia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</w:rPr>
        <w:t xml:space="preserve">2</w:t>
      </w:r>
      <w:r>
        <w:rPr>
          <w:rFonts w:ascii="Liberation Sans" w:hAnsi="Liberation Sans" w:eastAsia="Liberation Sans" w:cs="Liberation Sans"/>
        </w:rPr>
        <w:t xml:space="preserve">.</w:t>
      </w:r>
      <w:r>
        <w:rPr>
          <w:rFonts w:ascii="Liberation Sans" w:hAnsi="Liberation Sans" w:eastAsia="Liberation Sans" w:cs="Liberation Sans"/>
        </w:rPr>
        <w:t xml:space="preserve">2.</w:t>
      </w:r>
      <w:r>
        <w:rPr>
          <w:rFonts w:ascii="Liberation Sans" w:hAnsi="Liberation Sans" w:eastAsia="Liberation Sans" w:cs="Liberation Sans"/>
        </w:rPr>
        <w:t xml:space="preserve"> Получатель компенсации в сфере культуры в случае, предусмотренном</w:t>
      </w:r>
      <w:r>
        <w:rPr>
          <w:rFonts w:ascii="Liberation Sans" w:hAnsi="Liberation Sans" w:eastAsia="Liberation Sans" w:cs="Liberation Sans"/>
        </w:rPr>
        <w:t xml:space="preserve"> подпунктом 2.1</w:t>
      </w:r>
      <w:r>
        <w:rPr>
          <w:rFonts w:ascii="Liberation Sans" w:hAnsi="Liberation Sans" w:eastAsia="Liberation Sans" w:cs="Liberation Sans"/>
        </w:rPr>
        <w:t xml:space="preserve"> пункт</w:t>
      </w:r>
      <w:r>
        <w:rPr>
          <w:rFonts w:ascii="Liberation Sans" w:hAnsi="Liberation Sans" w:eastAsia="Liberation Sans" w:cs="Liberation Sans"/>
        </w:rPr>
        <w:t xml:space="preserve">а</w:t>
      </w:r>
      <w:r>
        <w:rPr>
          <w:rFonts w:ascii="Liberation Sans" w:hAnsi="Liberation Sans" w:eastAsia="Liberation Sans" w:cs="Liberation Sans"/>
        </w:rPr>
        <w:t xml:space="preserve"> </w:t>
      </w:r>
      <w:r>
        <w:rPr>
          <w:rFonts w:ascii="Liberation Sans" w:hAnsi="Liberation Sans" w:eastAsia="Liberation Sans" w:cs="Liberation Sans"/>
        </w:rPr>
        <w:t xml:space="preserve">2</w:t>
      </w:r>
      <w:r>
        <w:rPr>
          <w:rFonts w:ascii="Liberation Sans" w:hAnsi="Liberation Sans" w:eastAsia="Liberation Sans" w:cs="Liberation Sans"/>
        </w:rPr>
        <w:t xml:space="preserve"> настоящего</w:t>
      </w:r>
      <w:r>
        <w:rPr>
          <w:rFonts w:ascii="Liberation Sans" w:hAnsi="Liberation Sans" w:eastAsia="Liberation Sans" w:cs="Liberation Sans"/>
        </w:rPr>
        <w:t xml:space="preserve"> </w:t>
      </w:r>
      <w:r>
        <w:rPr>
          <w:rFonts w:ascii="Liberation Sans" w:hAnsi="Liberation Sans" w:eastAsia="Liberation Sans" w:cs="Liberation Sans"/>
        </w:rPr>
        <w:t xml:space="preserve">решения</w:t>
      </w:r>
      <w:r>
        <w:rPr>
          <w:rFonts w:ascii="Liberation Sans" w:hAnsi="Liberation Sans" w:eastAsia="Liberation Sans" w:cs="Liberation Sans"/>
        </w:rPr>
        <w:t xml:space="preserve">, вправе подать заявление о предоставлении компенсации </w:t>
      </w:r>
      <w:r>
        <w:rPr>
          <w:rFonts w:ascii="Liberation Sans" w:hAnsi="Liberation Sans" w:eastAsia="Liberation Sans" w:cs="Liberation Sans"/>
        </w:rPr>
        <w:br/>
        <w:t xml:space="preserve">с необходимыми документами со дня трудоустройства в организацию на востребованную должность в сфере культуры, указанную </w:t>
      </w:r>
      <w:r>
        <w:rPr>
          <w:rFonts w:ascii="Liberation Sans" w:hAnsi="Liberation Sans" w:eastAsia="Liberation Sans" w:cs="Liberation Sans"/>
        </w:rPr>
        <w:br/>
        <w:t xml:space="preserve">в приложении 2</w:t>
      </w:r>
      <w:r>
        <w:rPr>
          <w:rFonts w:ascii="Liberation Sans" w:hAnsi="Liberation Sans" w:eastAsia="Liberation Sans" w:cs="Liberation Sans"/>
        </w:rPr>
        <w:t xml:space="preserve"> Постановления</w:t>
      </w:r>
      <w:r>
        <w:rPr>
          <w:rFonts w:ascii="Liberation Sans" w:hAnsi="Liberation Sans" w:eastAsia="Liberation Sans" w:cs="Liberation Sans"/>
        </w:rPr>
        <w:t xml:space="preserve">, но не ранее 1 сентября 2025 года.</w:t>
      </w:r>
      <w:r>
        <w:rPr>
          <w:rFonts w:ascii="Liberation Sans" w:hAnsi="Liberation Sans" w:eastAsia="Liberation Sans" w:cs="Liberation Sans"/>
        </w:rPr>
      </w:r>
    </w:p>
    <w:p>
      <w:pPr>
        <w:ind w:firstLine="709"/>
        <w:jc w:val="both"/>
        <w:tabs>
          <w:tab w:val="left" w:pos="709" w:leader="none"/>
        </w:tabs>
        <w:rPr>
          <w:rFonts w:ascii="Liberation Sans" w:hAnsi="Liberation Sans" w:eastAsia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2.3.</w:t>
      </w:r>
      <w:r>
        <w:rPr>
          <w:rFonts w:ascii="Liberation Sans" w:hAnsi="Liberation Sans" w:eastAsia="Liberation Sans" w:cs="Liberation Sans"/>
        </w:rPr>
        <w:t xml:space="preserve"> В случае, предусмотренном </w:t>
      </w:r>
      <w:r>
        <w:rPr>
          <w:rFonts w:ascii="Liberation Sans" w:hAnsi="Liberation Sans" w:eastAsia="Liberation Sans" w:cs="Liberation Sans"/>
        </w:rPr>
        <w:t xml:space="preserve">под</w:t>
      </w:r>
      <w:r>
        <w:rPr>
          <w:rFonts w:ascii="Liberation Sans" w:hAnsi="Liberation Sans" w:eastAsia="Liberation Sans" w:cs="Liberation Sans"/>
        </w:rPr>
        <w:t xml:space="preserve">пунктом </w:t>
      </w:r>
      <w:r>
        <w:rPr>
          <w:rFonts w:ascii="Liberation Sans" w:hAnsi="Liberation Sans" w:eastAsia="Liberation Sans" w:cs="Liberation Sans"/>
        </w:rPr>
        <w:t xml:space="preserve">2.1</w:t>
      </w:r>
      <w:r>
        <w:rPr>
          <w:rFonts w:ascii="Liberation Sans" w:hAnsi="Liberation Sans" w:eastAsia="Liberation Sans" w:cs="Liberation Sans"/>
        </w:rPr>
        <w:t xml:space="preserve"> </w:t>
      </w:r>
      <w:r>
        <w:rPr>
          <w:rFonts w:ascii="Liberation Sans" w:hAnsi="Liberation Sans" w:eastAsia="Liberation Sans" w:cs="Liberation Sans"/>
        </w:rPr>
        <w:t xml:space="preserve">пункта 2 настоящего </w:t>
      </w:r>
      <w:r>
        <w:rPr>
          <w:rFonts w:ascii="Liberation Sans" w:hAnsi="Liberation Sans" w:eastAsia="Liberation Sans" w:cs="Liberation Sans"/>
        </w:rPr>
        <w:t xml:space="preserve">решения</w:t>
      </w:r>
      <w:r>
        <w:rPr>
          <w:rFonts w:ascii="Liberation Sans" w:hAnsi="Liberation Sans" w:eastAsia="Liberation Sans" w:cs="Liberation Sans"/>
        </w:rPr>
        <w:t xml:space="preserve">,</w:t>
      </w:r>
      <w:r>
        <w:rPr>
          <w:rFonts w:ascii="Liberation Sans" w:hAnsi="Liberation Sans" w:eastAsia="Liberation Sans" w:cs="Liberation Sans"/>
        </w:rPr>
        <w:t xml:space="preserve"> размер и срок предоставления</w:t>
      </w:r>
      <w:r>
        <w:rPr>
          <w:rFonts w:ascii="Liberation Sans" w:hAnsi="Liberation Sans" w:eastAsia="Liberation Sans" w:cs="Liberation Sans"/>
        </w:rPr>
        <w:t xml:space="preserve"> компенсаци</w:t>
      </w:r>
      <w:r>
        <w:rPr>
          <w:rFonts w:ascii="Liberation Sans" w:hAnsi="Liberation Sans" w:eastAsia="Liberation Sans" w:cs="Liberation Sans"/>
        </w:rPr>
        <w:t xml:space="preserve">и</w:t>
      </w:r>
      <w:r>
        <w:rPr>
          <w:rFonts w:ascii="Liberation Sans" w:hAnsi="Liberation Sans" w:eastAsia="Liberation Sans" w:cs="Liberation Sans"/>
        </w:rPr>
        <w:t xml:space="preserve"> </w:t>
      </w:r>
      <w:r>
        <w:rPr>
          <w:rFonts w:ascii="Liberation Sans" w:hAnsi="Liberation Sans" w:eastAsia="Liberation Sans" w:cs="Liberation Sans"/>
        </w:rPr>
        <w:t xml:space="preserve">установле</w:t>
      </w:r>
      <w:r>
        <w:rPr>
          <w:rFonts w:ascii="Liberation Sans" w:hAnsi="Liberation Sans" w:eastAsia="Liberation Sans" w:cs="Liberation Sans"/>
        </w:rPr>
        <w:t xml:space="preserve">н</w:t>
      </w:r>
      <w:r>
        <w:rPr>
          <w:rFonts w:ascii="Liberation Sans" w:hAnsi="Liberation Sans" w:eastAsia="Liberation Sans" w:cs="Liberation Sans"/>
        </w:rPr>
        <w:t xml:space="preserve">ы</w:t>
      </w:r>
      <w:r>
        <w:rPr>
          <w:rFonts w:ascii="Liberation Sans" w:hAnsi="Liberation Sans" w:eastAsia="Liberation Sans" w:cs="Liberation Sans"/>
        </w:rPr>
        <w:t xml:space="preserve"> в соответствии с </w:t>
      </w:r>
      <w:r>
        <w:rPr>
          <w:rFonts w:ascii="Liberation Sans" w:hAnsi="Liberation Sans" w:eastAsia="Liberation Sans" w:cs="Liberation Sans"/>
        </w:rPr>
        <w:t xml:space="preserve">пункт</w:t>
      </w:r>
      <w:r>
        <w:rPr>
          <w:rFonts w:ascii="Liberation Sans" w:hAnsi="Liberation Sans" w:eastAsia="Liberation Sans" w:cs="Liberation Sans"/>
        </w:rPr>
        <w:t xml:space="preserve">ом</w:t>
      </w:r>
      <w:r>
        <w:rPr>
          <w:rFonts w:ascii="Liberation Sans" w:hAnsi="Liberation Sans" w:eastAsia="Liberation Sans" w:cs="Liberation Sans"/>
        </w:rPr>
        <w:t xml:space="preserve"> </w:t>
      </w:r>
      <w:r>
        <w:rPr>
          <w:rFonts w:ascii="Liberation Sans" w:hAnsi="Liberation Sans" w:eastAsia="Liberation Sans" w:cs="Liberation Sans"/>
        </w:rPr>
        <w:t xml:space="preserve">3</w:t>
      </w:r>
      <w:r>
        <w:rPr>
          <w:rFonts w:ascii="Liberation Sans" w:hAnsi="Liberation Sans" w:eastAsia="Liberation Sans" w:cs="Liberation Sans"/>
        </w:rPr>
        <w:t xml:space="preserve"> </w:t>
      </w:r>
      <w:r>
        <w:rPr>
          <w:rFonts w:ascii="Liberation Sans" w:hAnsi="Liberation Sans" w:eastAsia="Liberation Sans" w:cs="Liberation Sans"/>
        </w:rPr>
        <w:t xml:space="preserve">настоящего решения</w:t>
      </w:r>
      <w:r>
        <w:rPr>
          <w:rFonts w:ascii="Liberation Sans" w:hAnsi="Liberation Sans" w:eastAsia="Liberation Sans" w:cs="Liberation Sans"/>
        </w:rPr>
        <w:t xml:space="preserve">»</w:t>
      </w:r>
      <w:r>
        <w:rPr>
          <w:rFonts w:ascii="Liberation Sans" w:hAnsi="Liberation Sans" w:eastAsia="Liberation Sans" w:cs="Liberation Sans"/>
        </w:rPr>
        <w:t xml:space="preserve">.</w:t>
      </w:r>
      <w:r>
        <w:rPr>
          <w:rFonts w:ascii="Liberation Sans" w:hAnsi="Liberation Sans" w:eastAsia="Liberation Sans" w:cs="Liberation Sans"/>
        </w:rPr>
      </w:r>
    </w:p>
    <w:p>
      <w:pPr>
        <w:ind w:firstLine="709"/>
        <w:jc w:val="both"/>
        <w:rPr>
          <w:rFonts w:ascii="Liberation Sans" w:hAnsi="Liberation Sans" w:eastAsia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1.3.</w:t>
      </w:r>
      <w:r>
        <w:rPr>
          <w:rFonts w:ascii="Liberation Sans" w:hAnsi="Liberation Sans" w:eastAsia="Liberation Sans" w:cs="Liberation Sans"/>
          <w:lang w:val="en-US"/>
        </w:rPr>
        <w:t xml:space="preserve"> </w:t>
      </w:r>
      <w:r>
        <w:rPr>
          <w:rFonts w:ascii="Liberation Sans" w:hAnsi="Liberation Sans" w:eastAsia="Liberation Sans" w:cs="Liberation Sans"/>
        </w:rPr>
        <w:t xml:space="preserve">Раздел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  <w:lang w:val="en-US"/>
        </w:rPr>
        <w:t xml:space="preserve">II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 w:cs="Arial"/>
          <w:shd w:val="clear" w:color="auto" w:fill="ffffff"/>
        </w:rPr>
        <w:t xml:space="preserve">приложения «Перечень востребованных должностей в новых объектах культуры, молодежной политики, физической культуры и спорта города Новый Уренгой»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 xml:space="preserve">изложить </w:t>
      </w:r>
      <w:r>
        <w:rPr>
          <w:rFonts w:ascii="Liberation Sans" w:hAnsi="Liberation Sans"/>
        </w:rPr>
        <w:br/>
        <w:t xml:space="preserve">в следующей редакции:</w:t>
      </w:r>
      <w:r>
        <w:rPr>
          <w:rFonts w:ascii="Liberation Sans" w:hAnsi="Liberation Sans" w:eastAsia="Liberation Sans" w:cs="Liberation Sans"/>
        </w:rPr>
      </w:r>
    </w:p>
    <w:p>
      <w:pPr>
        <w:shd w:val="clear" w:color="auto" w:fill="ffffff"/>
        <w:rPr>
          <w:rFonts w:ascii="Liberation Sans" w:hAnsi="Liberation Sans"/>
        </w:rPr>
      </w:pPr>
      <w:r>
        <w:rPr>
          <w:rFonts w:ascii="Liberation Sans" w:hAnsi="Liberation Sans"/>
        </w:rPr>
        <w:t xml:space="preserve">                                           </w:t>
      </w:r>
      <w:r>
        <w:rPr>
          <w:rFonts w:ascii="Liberation Sans" w:hAnsi="Liberation Sans"/>
        </w:rPr>
        <w:t xml:space="preserve">«</w:t>
      </w:r>
      <w:r>
        <w:rPr>
          <w:rFonts w:ascii="Liberation Sans" w:hAnsi="Liberation Sans"/>
          <w:lang w:val="en-US"/>
        </w:rPr>
        <w:t xml:space="preserve">II</w:t>
      </w:r>
      <w:r>
        <w:rPr>
          <w:rFonts w:ascii="Liberation Sans" w:hAnsi="Liberation Sans"/>
        </w:rPr>
        <w:t xml:space="preserve">. </w:t>
      </w:r>
      <w:r>
        <w:rPr>
          <w:rFonts w:ascii="Liberation Sans" w:hAnsi="Liberation Sans"/>
        </w:rPr>
        <w:t xml:space="preserve">В сфере культуры</w:t>
      </w:r>
      <w:r>
        <w:rPr>
          <w:rFonts w:ascii="Liberation Sans" w:hAnsi="Liberation Sans"/>
        </w:rPr>
      </w:r>
    </w:p>
    <w:p>
      <w:pPr>
        <w:pStyle w:val="777"/>
        <w:numPr>
          <w:ilvl w:val="0"/>
          <w:numId w:val="14"/>
        </w:numPr>
        <w:jc w:val="both"/>
        <w:rPr>
          <w:rFonts w:ascii="Liberation Sans" w:hAnsi="Liberation Sans" w:eastAsia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Концертмейстер</w:t>
      </w:r>
      <w:r>
        <w:rPr>
          <w:rFonts w:ascii="Liberation Sans" w:hAnsi="Liberation Sans" w:eastAsia="Liberation Sans" w:cs="Liberation Sans"/>
        </w:rPr>
        <w:t xml:space="preserve">.</w:t>
      </w:r>
      <w:r>
        <w:rPr>
          <w:rFonts w:ascii="Liberation Sans" w:hAnsi="Liberation Sans" w:eastAsia="Liberation Sans" w:cs="Liberation Sans"/>
        </w:rPr>
      </w:r>
    </w:p>
    <w:p>
      <w:pPr>
        <w:pStyle w:val="777"/>
        <w:numPr>
          <w:ilvl w:val="0"/>
          <w:numId w:val="14"/>
        </w:numPr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Преподаватель</w:t>
      </w:r>
      <w:r>
        <w:rPr>
          <w:rFonts w:ascii="Liberation Sans" w:hAnsi="Liberation Sans" w:eastAsia="Liberation Sans" w:cs="Liberation Sans"/>
        </w:rPr>
        <w:t xml:space="preserve">»</w:t>
      </w:r>
      <w:r>
        <w:rPr>
          <w:rFonts w:ascii="Liberation Sans" w:hAnsi="Liberation Sans" w:eastAsia="Liberation Sans" w:cs="Liberation Sans"/>
        </w:rPr>
        <w:t xml:space="preserve">.</w:t>
      </w:r>
      <w:r>
        <w:rPr>
          <w:rFonts w:ascii="Liberation Sans" w:hAnsi="Liberation Sans"/>
        </w:rPr>
        <w:t xml:space="preserve">                                                                       </w:t>
      </w:r>
      <w:r>
        <w:rPr>
          <w:rFonts w:ascii="Liberation Sans" w:hAnsi="Liberation Sans" w:cs="Liberation Sans"/>
        </w:rPr>
      </w:r>
    </w:p>
    <w:p>
      <w:pPr>
        <w:ind w:firstLine="705"/>
        <w:widowControl w:val="off"/>
        <w:rPr>
          <w:rFonts w:ascii="Liberation Sans" w:hAnsi="Liberation Sans"/>
        </w:rPr>
      </w:pPr>
      <w:r>
        <w:rPr>
          <w:rFonts w:ascii="Liberation Sans" w:hAnsi="Liberation Sans"/>
        </w:rPr>
        <w:t xml:space="preserve">2</w:t>
      </w:r>
      <w:r>
        <w:rPr>
          <w:rFonts w:ascii="Liberation Sans" w:hAnsi="Liberation Sans"/>
        </w:rPr>
        <w:t xml:space="preserve">. Решение вступает в силу со дня</w:t>
      </w:r>
      <w:r>
        <w:rPr>
          <w:rFonts w:ascii="Liberation Sans" w:hAnsi="Liberation Sans"/>
        </w:rPr>
        <w:t xml:space="preserve"> его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 xml:space="preserve">опубликования</w:t>
      </w:r>
      <w:r>
        <w:rPr>
          <w:rFonts w:ascii="Liberation Sans" w:hAnsi="Liberation Sans"/>
        </w:rPr>
        <w:t xml:space="preserve">.</w:t>
      </w:r>
      <w:r>
        <w:rPr>
          <w:rFonts w:ascii="Liberation Sans" w:hAnsi="Liberation Sans"/>
        </w:rPr>
      </w:r>
    </w:p>
    <w:p>
      <w:pPr>
        <w:ind w:firstLine="705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5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217"/>
        <w:gridCol w:w="3153"/>
        <w:gridCol w:w="2128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1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 xml:space="preserve">И.о. Главы города</w:t>
            </w:r>
            <w:r>
              <w:rPr>
                <w:rFonts w:ascii="Liberation Sans" w:hAnsi="Liberation Sans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rPr>
                <w:rFonts w:ascii="Liberation Sans" w:hAnsi="Liberation Sans"/>
                <w:highlight w:val="none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  <w:t xml:space="preserve">Новый Уренгой      </w:t>
            </w:r>
            <w:r/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/>
                <w:highlight w:val="none"/>
              </w:rPr>
            </w:r>
            <w:r>
              <w:rPr>
                <w:rFonts w:ascii="Liberation Sans" w:hAnsi="Liberation Sans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53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28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highlight w:val="none"/>
              </w:rPr>
            </w:r>
            <w:r>
              <w:rPr>
                <w:rFonts w:ascii="Liberation Sans" w:hAnsi="Liberation Sans"/>
                <w:highlight w:val="none"/>
              </w:rPr>
            </w:r>
          </w:p>
          <w:p>
            <w:pPr>
              <w:rPr>
                <w:rFonts w:ascii="Liberation Sans" w:hAnsi="Liberation Sans"/>
                <w:highlight w:val="none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  <w:t xml:space="preserve">С.И. Дегтярёв</w:t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17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 xml:space="preserve">Председатель Думы</w:t>
            </w:r>
            <w:r>
              <w:rPr>
                <w:rFonts w:ascii="Liberation Sans" w:hAnsi="Liberation Sans" w:cs="Liberation Sans"/>
              </w:rPr>
            </w:r>
          </w:p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 xml:space="preserve">города Новый Уренгой              </w:t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53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28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 xml:space="preserve">П.М. </w:t>
            </w:r>
            <w:r>
              <w:rPr>
                <w:rFonts w:ascii="Liberation Sans" w:hAnsi="Liberation Sans"/>
              </w:rPr>
              <w:t xml:space="preserve">Шумова</w:t>
            </w:r>
            <w:r>
              <w:rPr>
                <w:rFonts w:ascii="Liberation Sans" w:hAnsi="Liberation Sans"/>
              </w:rPr>
            </w:r>
          </w:p>
        </w:tc>
      </w:tr>
    </w:tbl>
    <w:p>
      <w:pPr>
        <w:ind w:left="4956" w:firstLine="708"/>
        <w:rPr>
          <w:rFonts w:ascii="Liberation Sans" w:hAnsi="Liberation Sans"/>
        </w:rPr>
      </w:pP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0" w:h="16820" w:orient="portrait"/>
      <w:pgMar w:top="1134" w:right="851" w:bottom="1134" w:left="1701" w:header="720" w:footer="720" w:gutter="0"/>
      <w:pgNumType w:start="2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erif">
    <w:panose1 w:val="02020603050405020304"/>
  </w:font>
  <w:font w:name="Liberation Sans">
    <w:panose1 w:val="020B0604020202020204"/>
  </w:font>
  <w:font w:name="Times New Roman">
    <w:panose1 w:val="02020603050405020304"/>
  </w:font>
  <w:font w:name="Times New Roman CYR">
    <w:panose1 w:val="02020603050405020304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jc w:val="center"/>
      <w:rPr>
        <w:rFonts w:ascii="Liberation Sans" w:hAnsi="Liberation Sans"/>
      </w:rPr>
    </w:pPr>
    <w:r>
      <w:rPr>
        <w:rFonts w:ascii="Liberation Sans" w:hAnsi="Liberation Sans"/>
      </w:rPr>
      <w:t xml:space="preserve">2</w:t>
    </w:r>
    <w:r>
      <w:rPr>
        <w:rFonts w:ascii="Liberation Sans" w:hAnsi="Liberation Sans"/>
      </w:rPr>
    </w:r>
  </w:p>
  <w:p>
    <w:pPr>
      <w:pStyle w:val="93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jc w:val="center"/>
      <w:rPr>
        <w:rFonts w:ascii="Liberation Sans" w:hAnsi="Liberation Sans"/>
      </w:rPr>
    </w:pPr>
    <w:r>
      <w:rPr>
        <w:rFonts w:ascii="Liberation Sans" w:hAnsi="Liberation Sans"/>
      </w:rPr>
    </w:r>
    <w:r>
      <w:rPr>
        <w:rFonts w:ascii="Liberation Sans" w:hAnsi="Liberation Sans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Times New Roman CYR" w:hAnsi="Times New Roman CYR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12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  <w:num w:numId="11">
    <w:abstractNumId w:val="6"/>
  </w:num>
  <w:num w:numId="12">
    <w:abstractNumId w:val="13"/>
  </w:num>
  <w:num w:numId="13">
    <w:abstractNumId w:val="11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49"/>
    <w:next w:val="749"/>
    <w:link w:val="76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749"/>
    <w:next w:val="749"/>
    <w:link w:val="7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7">
    <w:name w:val="Heading 3"/>
    <w:basedOn w:val="749"/>
    <w:next w:val="749"/>
    <w:link w:val="7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749"/>
    <w:next w:val="749"/>
    <w:link w:val="7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49"/>
    <w:next w:val="749"/>
    <w:link w:val="7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49"/>
    <w:next w:val="749"/>
    <w:link w:val="7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49"/>
    <w:next w:val="749"/>
    <w:link w:val="7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49"/>
    <w:next w:val="749"/>
    <w:link w:val="7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49"/>
    <w:next w:val="749"/>
    <w:link w:val="7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46">
    <w:name w:val="Caption"/>
    <w:basedOn w:val="749"/>
    <w:next w:val="7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50">
    <w:name w:val="Plain Table 1"/>
    <w:basedOn w:val="7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49" w:default="1">
    <w:name w:val="Normal"/>
    <w:qFormat/>
    <w:rPr>
      <w:sz w:val="28"/>
      <w:szCs w:val="28"/>
    </w:rPr>
  </w:style>
  <w:style w:type="character" w:styleId="750" w:default="1">
    <w:name w:val="Default Paragraph Font"/>
    <w:uiPriority w:val="1"/>
    <w:semiHidden/>
    <w:unhideWhenUsed/>
  </w:style>
  <w:style w:type="table" w:styleId="7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2" w:default="1">
    <w:name w:val="No List"/>
    <w:uiPriority w:val="99"/>
    <w:semiHidden/>
    <w:unhideWhenUsed/>
  </w:style>
  <w:style w:type="character" w:styleId="753" w:customStyle="1">
    <w:name w:val="Title Char"/>
    <w:basedOn w:val="750"/>
    <w:uiPriority w:val="10"/>
    <w:rPr>
      <w:sz w:val="48"/>
      <w:szCs w:val="48"/>
    </w:rPr>
  </w:style>
  <w:style w:type="character" w:styleId="754" w:customStyle="1">
    <w:name w:val="Subtitle Char"/>
    <w:basedOn w:val="750"/>
    <w:uiPriority w:val="11"/>
    <w:rPr>
      <w:sz w:val="24"/>
      <w:szCs w:val="24"/>
    </w:rPr>
  </w:style>
  <w:style w:type="character" w:styleId="755" w:customStyle="1">
    <w:name w:val="Quote Char"/>
    <w:uiPriority w:val="29"/>
    <w:rPr>
      <w:i/>
    </w:rPr>
  </w:style>
  <w:style w:type="character" w:styleId="756" w:customStyle="1">
    <w:name w:val="Intense Quote Char"/>
    <w:uiPriority w:val="30"/>
    <w:rPr>
      <w:i/>
    </w:rPr>
  </w:style>
  <w:style w:type="character" w:styleId="757" w:customStyle="1">
    <w:name w:val="Footnote Text Char"/>
    <w:uiPriority w:val="99"/>
    <w:rPr>
      <w:sz w:val="18"/>
    </w:rPr>
  </w:style>
  <w:style w:type="character" w:styleId="758" w:customStyle="1">
    <w:name w:val="Endnote Text Char"/>
    <w:uiPriority w:val="99"/>
    <w:rPr>
      <w:sz w:val="20"/>
    </w:rPr>
  </w:style>
  <w:style w:type="paragraph" w:styleId="759" w:customStyle="1">
    <w:name w:val="Заголовок 11"/>
    <w:basedOn w:val="749"/>
    <w:next w:val="749"/>
    <w:link w:val="760"/>
    <w:uiPriority w:val="9"/>
    <w:qFormat/>
    <w:pPr>
      <w:keepLines/>
      <w:keepNext/>
      <w:spacing w:before="480" w:after="200"/>
      <w:outlineLvl w:val="0"/>
    </w:pPr>
    <w:rPr>
      <w:rFonts w:ascii="Arial" w:hAnsi="Arial" w:eastAsia="Arial"/>
      <w:sz w:val="40"/>
      <w:szCs w:val="40"/>
    </w:rPr>
  </w:style>
  <w:style w:type="character" w:styleId="760" w:customStyle="1">
    <w:name w:val="Heading 1 Char"/>
    <w:link w:val="759"/>
    <w:uiPriority w:val="9"/>
    <w:rPr>
      <w:rFonts w:ascii="Arial" w:hAnsi="Arial" w:eastAsia="Arial" w:cs="Arial"/>
      <w:sz w:val="40"/>
      <w:szCs w:val="40"/>
    </w:rPr>
  </w:style>
  <w:style w:type="paragraph" w:styleId="761" w:customStyle="1">
    <w:name w:val="Заголовок 21"/>
    <w:basedOn w:val="749"/>
    <w:next w:val="749"/>
    <w:link w:val="7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/>
      <w:sz w:val="34"/>
      <w:szCs w:val="20"/>
    </w:rPr>
  </w:style>
  <w:style w:type="character" w:styleId="762" w:customStyle="1">
    <w:name w:val="Heading 2 Char"/>
    <w:link w:val="761"/>
    <w:uiPriority w:val="9"/>
    <w:rPr>
      <w:rFonts w:ascii="Arial" w:hAnsi="Arial" w:eastAsia="Arial" w:cs="Arial"/>
      <w:sz w:val="34"/>
    </w:rPr>
  </w:style>
  <w:style w:type="paragraph" w:styleId="763" w:customStyle="1">
    <w:name w:val="Заголовок 31"/>
    <w:basedOn w:val="749"/>
    <w:next w:val="749"/>
    <w:link w:val="7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/>
      <w:sz w:val="30"/>
      <w:szCs w:val="30"/>
    </w:rPr>
  </w:style>
  <w:style w:type="character" w:styleId="764" w:customStyle="1">
    <w:name w:val="Heading 3 Char"/>
    <w:link w:val="763"/>
    <w:uiPriority w:val="9"/>
    <w:rPr>
      <w:rFonts w:ascii="Arial" w:hAnsi="Arial" w:eastAsia="Arial" w:cs="Arial"/>
      <w:sz w:val="30"/>
      <w:szCs w:val="30"/>
    </w:rPr>
  </w:style>
  <w:style w:type="paragraph" w:styleId="765" w:customStyle="1">
    <w:name w:val="Заголовок 41"/>
    <w:basedOn w:val="749"/>
    <w:next w:val="749"/>
    <w:link w:val="7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/>
      <w:b/>
      <w:bCs/>
      <w:sz w:val="26"/>
      <w:szCs w:val="26"/>
    </w:rPr>
  </w:style>
  <w:style w:type="character" w:styleId="766" w:customStyle="1">
    <w:name w:val="Heading 4 Char"/>
    <w:link w:val="765"/>
    <w:uiPriority w:val="9"/>
    <w:rPr>
      <w:rFonts w:ascii="Arial" w:hAnsi="Arial" w:eastAsia="Arial" w:cs="Arial"/>
      <w:b/>
      <w:bCs/>
      <w:sz w:val="26"/>
      <w:szCs w:val="26"/>
    </w:rPr>
  </w:style>
  <w:style w:type="paragraph" w:styleId="767" w:customStyle="1">
    <w:name w:val="Заголовок 51"/>
    <w:basedOn w:val="749"/>
    <w:next w:val="749"/>
    <w:link w:val="7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/>
      <w:bCs/>
      <w:sz w:val="24"/>
      <w:szCs w:val="24"/>
    </w:rPr>
  </w:style>
  <w:style w:type="character" w:styleId="768" w:customStyle="1">
    <w:name w:val="Heading 5 Char"/>
    <w:link w:val="767"/>
    <w:uiPriority w:val="9"/>
    <w:rPr>
      <w:rFonts w:ascii="Arial" w:hAnsi="Arial" w:eastAsia="Arial" w:cs="Arial"/>
      <w:b/>
      <w:bCs/>
      <w:sz w:val="24"/>
      <w:szCs w:val="24"/>
    </w:rPr>
  </w:style>
  <w:style w:type="paragraph" w:styleId="769" w:customStyle="1">
    <w:name w:val="Заголовок 61"/>
    <w:basedOn w:val="749"/>
    <w:next w:val="749"/>
    <w:link w:val="7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/>
      <w:b/>
      <w:bCs/>
      <w:sz w:val="22"/>
      <w:szCs w:val="22"/>
    </w:rPr>
  </w:style>
  <w:style w:type="character" w:styleId="770" w:customStyle="1">
    <w:name w:val="Heading 6 Char"/>
    <w:link w:val="769"/>
    <w:uiPriority w:val="9"/>
    <w:rPr>
      <w:rFonts w:ascii="Arial" w:hAnsi="Arial" w:eastAsia="Arial" w:cs="Arial"/>
      <w:b/>
      <w:bCs/>
      <w:sz w:val="22"/>
      <w:szCs w:val="22"/>
    </w:rPr>
  </w:style>
  <w:style w:type="paragraph" w:styleId="771" w:customStyle="1">
    <w:name w:val="Заголовок 71"/>
    <w:basedOn w:val="749"/>
    <w:next w:val="749"/>
    <w:link w:val="7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character" w:styleId="772" w:customStyle="1">
    <w:name w:val="Heading 7 Char"/>
    <w:link w:val="7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3" w:customStyle="1">
    <w:name w:val="Заголовок 81"/>
    <w:basedOn w:val="749"/>
    <w:next w:val="749"/>
    <w:link w:val="7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sz w:val="22"/>
      <w:szCs w:val="22"/>
    </w:rPr>
  </w:style>
  <w:style w:type="character" w:styleId="774" w:customStyle="1">
    <w:name w:val="Heading 8 Char"/>
    <w:link w:val="773"/>
    <w:uiPriority w:val="9"/>
    <w:rPr>
      <w:rFonts w:ascii="Arial" w:hAnsi="Arial" w:eastAsia="Arial" w:cs="Arial"/>
      <w:i/>
      <w:iCs/>
      <w:sz w:val="22"/>
      <w:szCs w:val="22"/>
    </w:rPr>
  </w:style>
  <w:style w:type="paragraph" w:styleId="775" w:customStyle="1">
    <w:name w:val="Заголовок 91"/>
    <w:basedOn w:val="749"/>
    <w:next w:val="749"/>
    <w:link w:val="7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</w:rPr>
  </w:style>
  <w:style w:type="character" w:styleId="776" w:customStyle="1">
    <w:name w:val="Heading 9 Char"/>
    <w:link w:val="775"/>
    <w:uiPriority w:val="9"/>
    <w:rPr>
      <w:rFonts w:ascii="Arial" w:hAnsi="Arial" w:eastAsia="Arial" w:cs="Arial"/>
      <w:i/>
      <w:iCs/>
      <w:sz w:val="21"/>
      <w:szCs w:val="21"/>
    </w:rPr>
  </w:style>
  <w:style w:type="paragraph" w:styleId="777">
    <w:name w:val="List Paragraph"/>
    <w:basedOn w:val="749"/>
    <w:uiPriority w:val="34"/>
    <w:qFormat/>
    <w:pPr>
      <w:contextualSpacing/>
      <w:ind w:left="720"/>
    </w:pPr>
  </w:style>
  <w:style w:type="paragraph" w:styleId="778">
    <w:name w:val="No Spacing"/>
    <w:uiPriority w:val="1"/>
    <w:qFormat/>
    <w:rPr>
      <w:lang w:eastAsia="zh-CN"/>
    </w:rPr>
  </w:style>
  <w:style w:type="paragraph" w:styleId="779">
    <w:name w:val="Title"/>
    <w:basedOn w:val="749"/>
    <w:next w:val="749"/>
    <w:link w:val="7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0" w:customStyle="1">
    <w:name w:val="Заголовок Знак"/>
    <w:link w:val="779"/>
    <w:uiPriority w:val="10"/>
    <w:rPr>
      <w:sz w:val="48"/>
      <w:szCs w:val="48"/>
    </w:rPr>
  </w:style>
  <w:style w:type="paragraph" w:styleId="781">
    <w:name w:val="Subtitle"/>
    <w:basedOn w:val="749"/>
    <w:next w:val="749"/>
    <w:link w:val="782"/>
    <w:uiPriority w:val="11"/>
    <w:qFormat/>
    <w:pPr>
      <w:spacing w:before="200" w:after="200"/>
    </w:pPr>
    <w:rPr>
      <w:sz w:val="24"/>
      <w:szCs w:val="24"/>
    </w:rPr>
  </w:style>
  <w:style w:type="character" w:styleId="782" w:customStyle="1">
    <w:name w:val="Подзаголовок Знак"/>
    <w:link w:val="781"/>
    <w:uiPriority w:val="11"/>
    <w:rPr>
      <w:sz w:val="24"/>
      <w:szCs w:val="24"/>
    </w:rPr>
  </w:style>
  <w:style w:type="paragraph" w:styleId="783">
    <w:name w:val="Quote"/>
    <w:basedOn w:val="749"/>
    <w:next w:val="749"/>
    <w:link w:val="784"/>
    <w:uiPriority w:val="29"/>
    <w:qFormat/>
    <w:pPr>
      <w:ind w:left="720" w:right="720"/>
    </w:pPr>
    <w:rPr>
      <w:i/>
      <w:sz w:val="20"/>
      <w:szCs w:val="20"/>
    </w:rPr>
  </w:style>
  <w:style w:type="character" w:styleId="784" w:customStyle="1">
    <w:name w:val="Цитата 2 Знак"/>
    <w:link w:val="783"/>
    <w:uiPriority w:val="29"/>
    <w:rPr>
      <w:i/>
    </w:rPr>
  </w:style>
  <w:style w:type="paragraph" w:styleId="785">
    <w:name w:val="Intense Quote"/>
    <w:basedOn w:val="749"/>
    <w:next w:val="749"/>
    <w:link w:val="78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sz w:val="20"/>
      <w:szCs w:val="20"/>
    </w:rPr>
  </w:style>
  <w:style w:type="character" w:styleId="786" w:customStyle="1">
    <w:name w:val="Выделенная цитата Знак"/>
    <w:link w:val="785"/>
    <w:uiPriority w:val="30"/>
    <w:rPr>
      <w:i/>
    </w:rPr>
  </w:style>
  <w:style w:type="paragraph" w:styleId="787" w:customStyle="1">
    <w:name w:val="Верхний колонтитул1"/>
    <w:basedOn w:val="749"/>
    <w:link w:val="78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88" w:customStyle="1">
    <w:name w:val="Header Char"/>
    <w:link w:val="787"/>
    <w:uiPriority w:val="99"/>
  </w:style>
  <w:style w:type="paragraph" w:styleId="789" w:customStyle="1">
    <w:name w:val="Нижний колонтитул1"/>
    <w:basedOn w:val="749"/>
    <w:link w:val="79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90" w:customStyle="1">
    <w:name w:val="Footer Char"/>
    <w:uiPriority w:val="99"/>
  </w:style>
  <w:style w:type="paragraph" w:styleId="791" w:customStyle="1">
    <w:name w:val="Название объекта1"/>
    <w:basedOn w:val="749"/>
    <w:next w:val="749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92" w:customStyle="1">
    <w:name w:val="Caption Char"/>
    <w:link w:val="789"/>
    <w:uiPriority w:val="99"/>
  </w:style>
  <w:style w:type="table" w:styleId="793">
    <w:name w:val="Table Grid"/>
    <w:basedOn w:val="751"/>
    <w:tblPr/>
  </w:style>
  <w:style w:type="table" w:styleId="794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5" w:customStyle="1">
    <w:name w:val="Таблица простая 1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6" w:customStyle="1">
    <w:name w:val="Таблица простая 21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7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19">
    <w:name w:val="Hyperlink"/>
    <w:uiPriority w:val="99"/>
    <w:unhideWhenUsed/>
    <w:rPr>
      <w:color w:val="0000ff"/>
      <w:u w:val="single"/>
    </w:rPr>
  </w:style>
  <w:style w:type="paragraph" w:styleId="920">
    <w:name w:val="footnote text"/>
    <w:basedOn w:val="749"/>
    <w:link w:val="921"/>
    <w:uiPriority w:val="99"/>
    <w:semiHidden/>
    <w:unhideWhenUsed/>
    <w:pPr>
      <w:spacing w:after="40"/>
    </w:pPr>
    <w:rPr>
      <w:sz w:val="18"/>
      <w:szCs w:val="20"/>
    </w:rPr>
  </w:style>
  <w:style w:type="character" w:styleId="921" w:customStyle="1">
    <w:name w:val="Текст сноски Знак"/>
    <w:link w:val="920"/>
    <w:uiPriority w:val="99"/>
    <w:rPr>
      <w:sz w:val="18"/>
    </w:rPr>
  </w:style>
  <w:style w:type="character" w:styleId="922">
    <w:name w:val="footnote reference"/>
    <w:uiPriority w:val="99"/>
    <w:unhideWhenUsed/>
    <w:rPr>
      <w:vertAlign w:val="superscript"/>
    </w:rPr>
  </w:style>
  <w:style w:type="paragraph" w:styleId="923">
    <w:name w:val="endnote text"/>
    <w:basedOn w:val="749"/>
    <w:link w:val="924"/>
    <w:uiPriority w:val="99"/>
    <w:semiHidden/>
    <w:unhideWhenUsed/>
    <w:rPr>
      <w:sz w:val="20"/>
      <w:szCs w:val="20"/>
    </w:rPr>
  </w:style>
  <w:style w:type="character" w:styleId="924" w:customStyle="1">
    <w:name w:val="Текст концевой сноски Знак"/>
    <w:link w:val="923"/>
    <w:uiPriority w:val="99"/>
    <w:rPr>
      <w:sz w:val="20"/>
    </w:rPr>
  </w:style>
  <w:style w:type="character" w:styleId="925">
    <w:name w:val="endnote reference"/>
    <w:uiPriority w:val="99"/>
    <w:semiHidden/>
    <w:unhideWhenUsed/>
    <w:rPr>
      <w:vertAlign w:val="superscript"/>
    </w:rPr>
  </w:style>
  <w:style w:type="paragraph" w:styleId="926">
    <w:name w:val="toc 1"/>
    <w:basedOn w:val="749"/>
    <w:next w:val="749"/>
    <w:uiPriority w:val="39"/>
    <w:unhideWhenUsed/>
    <w:pPr>
      <w:spacing w:after="57"/>
    </w:pPr>
  </w:style>
  <w:style w:type="paragraph" w:styleId="927">
    <w:name w:val="toc 2"/>
    <w:basedOn w:val="749"/>
    <w:next w:val="749"/>
    <w:uiPriority w:val="39"/>
    <w:unhideWhenUsed/>
    <w:pPr>
      <w:ind w:left="283"/>
      <w:spacing w:after="57"/>
    </w:pPr>
  </w:style>
  <w:style w:type="paragraph" w:styleId="928">
    <w:name w:val="toc 3"/>
    <w:basedOn w:val="749"/>
    <w:next w:val="749"/>
    <w:uiPriority w:val="39"/>
    <w:unhideWhenUsed/>
    <w:pPr>
      <w:ind w:left="567"/>
      <w:spacing w:after="57"/>
    </w:pPr>
  </w:style>
  <w:style w:type="paragraph" w:styleId="929">
    <w:name w:val="toc 4"/>
    <w:basedOn w:val="749"/>
    <w:next w:val="749"/>
    <w:uiPriority w:val="39"/>
    <w:unhideWhenUsed/>
    <w:pPr>
      <w:ind w:left="850"/>
      <w:spacing w:after="57"/>
    </w:pPr>
  </w:style>
  <w:style w:type="paragraph" w:styleId="930">
    <w:name w:val="toc 5"/>
    <w:basedOn w:val="749"/>
    <w:next w:val="749"/>
    <w:uiPriority w:val="39"/>
    <w:unhideWhenUsed/>
    <w:pPr>
      <w:ind w:left="1134"/>
      <w:spacing w:after="57"/>
    </w:pPr>
  </w:style>
  <w:style w:type="paragraph" w:styleId="931">
    <w:name w:val="toc 6"/>
    <w:basedOn w:val="749"/>
    <w:next w:val="749"/>
    <w:uiPriority w:val="39"/>
    <w:unhideWhenUsed/>
    <w:pPr>
      <w:ind w:left="1417"/>
      <w:spacing w:after="57"/>
    </w:pPr>
  </w:style>
  <w:style w:type="paragraph" w:styleId="932">
    <w:name w:val="toc 7"/>
    <w:basedOn w:val="749"/>
    <w:next w:val="749"/>
    <w:uiPriority w:val="39"/>
    <w:unhideWhenUsed/>
    <w:pPr>
      <w:ind w:left="1701"/>
      <w:spacing w:after="57"/>
    </w:pPr>
  </w:style>
  <w:style w:type="paragraph" w:styleId="933">
    <w:name w:val="toc 8"/>
    <w:basedOn w:val="749"/>
    <w:next w:val="749"/>
    <w:uiPriority w:val="39"/>
    <w:unhideWhenUsed/>
    <w:pPr>
      <w:ind w:left="1984"/>
      <w:spacing w:after="57"/>
    </w:pPr>
  </w:style>
  <w:style w:type="paragraph" w:styleId="934">
    <w:name w:val="toc 9"/>
    <w:basedOn w:val="749"/>
    <w:next w:val="749"/>
    <w:uiPriority w:val="39"/>
    <w:unhideWhenUsed/>
    <w:pPr>
      <w:ind w:left="2268"/>
      <w:spacing w:after="57"/>
    </w:pPr>
  </w:style>
  <w:style w:type="paragraph" w:styleId="935">
    <w:name w:val="TOC Heading"/>
    <w:uiPriority w:val="39"/>
    <w:unhideWhenUsed/>
    <w:rPr>
      <w:lang w:eastAsia="zh-CN"/>
    </w:rPr>
  </w:style>
  <w:style w:type="paragraph" w:styleId="936">
    <w:name w:val="table of figures"/>
    <w:basedOn w:val="749"/>
    <w:next w:val="749"/>
    <w:uiPriority w:val="99"/>
    <w:unhideWhenUsed/>
  </w:style>
  <w:style w:type="paragraph" w:styleId="937">
    <w:name w:val="Header"/>
    <w:basedOn w:val="749"/>
    <w:link w:val="941"/>
    <w:uiPriority w:val="99"/>
    <w:pPr>
      <w:tabs>
        <w:tab w:val="center" w:pos="4153" w:leader="none"/>
        <w:tab w:val="right" w:pos="8306" w:leader="none"/>
      </w:tabs>
    </w:pPr>
  </w:style>
  <w:style w:type="paragraph" w:styleId="938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39" w:customStyle="1">
    <w:name w:val="ConsPlusTitle"/>
    <w:rPr>
      <w:b/>
      <w:bCs/>
      <w:sz w:val="24"/>
      <w:szCs w:val="24"/>
    </w:rPr>
  </w:style>
  <w:style w:type="paragraph" w:styleId="940" w:customStyle="1">
    <w:name w:val="Знак"/>
    <w:basedOn w:val="74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941" w:customStyle="1">
    <w:name w:val="Верхний колонтитул Знак"/>
    <w:basedOn w:val="750"/>
    <w:link w:val="937"/>
    <w:uiPriority w:val="99"/>
    <w:rPr>
      <w:sz w:val="28"/>
      <w:szCs w:val="28"/>
      <w:lang w:val="ru-RU" w:eastAsia="ru-RU" w:bidi="ar-SA"/>
    </w:rPr>
  </w:style>
  <w:style w:type="paragraph" w:styleId="942" w:customStyle="1">
    <w:name w:val="Основной текст с отступом 21"/>
    <w:uiPriority w:val="99"/>
    <w:pPr>
      <w:ind w:firstLine="709"/>
      <w:jc w:val="both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8"/>
    </w:rPr>
  </w:style>
  <w:style w:type="paragraph" w:styleId="943">
    <w:name w:val="Footer"/>
    <w:basedOn w:val="749"/>
    <w:link w:val="94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44" w:customStyle="1">
    <w:name w:val="Нижний колонтитул Знак"/>
    <w:basedOn w:val="750"/>
    <w:link w:val="943"/>
    <w:uiPriority w:val="99"/>
    <w:rPr>
      <w:sz w:val="28"/>
      <w:szCs w:val="28"/>
    </w:rPr>
  </w:style>
  <w:style w:type="paragraph" w:styleId="945">
    <w:name w:val="Balloon Text"/>
    <w:basedOn w:val="749"/>
    <w:link w:val="946"/>
    <w:uiPriority w:val="99"/>
    <w:semiHidden/>
    <w:unhideWhenUsed/>
    <w:rPr>
      <w:rFonts w:ascii="Tahoma" w:hAnsi="Tahoma" w:cs="Tahoma"/>
      <w:sz w:val="16"/>
      <w:szCs w:val="16"/>
    </w:rPr>
  </w:style>
  <w:style w:type="character" w:styleId="946" w:customStyle="1">
    <w:name w:val="Текст выноски Знак"/>
    <w:basedOn w:val="750"/>
    <w:link w:val="945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Reanimator Extreme Edition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23</cp:revision>
  <dcterms:created xsi:type="dcterms:W3CDTF">2025-10-06T06:05:00Z</dcterms:created>
  <dcterms:modified xsi:type="dcterms:W3CDTF">2025-10-30T04:35:05Z</dcterms:modified>
  <cp:version>786432</cp:version>
</cp:coreProperties>
</file>