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6"/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cs="Liberation San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750" cy="74295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667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0pt;height:58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textDirection w:val="lrTb"/>
            <w:noWrap w:val="false"/>
          </w:tcPr>
          <w:p>
            <w:pPr>
              <w:pStyle w:val="756"/>
              <w:jc w:val="center"/>
              <w:shd w:val="clear" w:color="ffffff" w:fill="ffffff"/>
              <w:widowControl w:val="off"/>
              <w:rPr>
                <w:rFonts w:ascii="Liberation Sans" w:hAnsi="Liberation Sans" w:cs="Liberation Sans"/>
                <w:b/>
                <w:bCs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ГОРОДА НОВЫЙ УРЕНГОЙ</w:t>
            </w:r>
            <w:bookmarkStart w:id="0" w:name="_GoBack"/>
            <w:r/>
            <w:bookmarkEnd w:id="0"/>
            <w:r>
              <w:rPr>
                <w:rFonts w:ascii="Liberation Sans" w:hAnsi="Liberation Sans" w:cs="Liberation Sans"/>
                <w:b/>
                <w:bCs/>
              </w:rPr>
            </w:r>
            <w:r>
              <w:rPr>
                <w:rFonts w:ascii="Liberation Sans" w:hAnsi="Liberation Sans" w:cs="Liberation Sans"/>
                <w:b/>
                <w:bCs/>
                <w:highlight w:val="none"/>
              </w:rPr>
            </w:r>
          </w:p>
          <w:p>
            <w:pPr>
              <w:pStyle w:val="756"/>
              <w:jc w:val="center"/>
              <w:shd w:val="clear" w:color="ffffff" w:fill="ffffff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56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756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756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9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756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25.09.2025                                                                      г. Новый Уренгой</w:t>
      </w:r>
      <w:r>
        <w:rPr>
          <w:rFonts w:ascii="Liberation Sans" w:hAnsi="Liberation Sans" w:eastAsia="Liberation Sans" w:cs="Liberation Sans"/>
          <w:i/>
        </w:rPr>
        <w:t xml:space="preserve">                    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756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08"/>
        <w:jc w:val="center"/>
        <w:spacing w:line="283" w:lineRule="atLeast"/>
        <w:widowControl w:val="off"/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О внесении изменений в решение</w:t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contextualSpacing/>
        <w:ind w:firstLine="708"/>
        <w:jc w:val="center"/>
        <w:spacing w:line="283" w:lineRule="atLeast"/>
        <w:widowControl w:val="off"/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Думы города Новый Уренгой от 27.03.2025 № 399</w:t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contextualSpacing/>
        <w:jc w:val="center"/>
        <w:spacing w:line="283" w:lineRule="atLeas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jc w:val="center"/>
        <w:spacing w:line="283" w:lineRule="atLeas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jc w:val="center"/>
        <w:spacing w:line="283" w:lineRule="atLeas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eastAsia="Liberation Sans" w:cs="Liberation Sans"/>
        </w:rPr>
        <w:t xml:space="preserve">В соответствии с федеральными законами от 06.10.2003 </w:t>
      </w:r>
      <w:r>
        <w:rPr>
          <w:rFonts w:ascii="Liberation Sans" w:hAnsi="Liberation Sans" w:eastAsia="Liberation Sans" w:cs="Liberation Sans"/>
        </w:rPr>
        <w:br/>
        <w:t xml:space="preserve">№ 131-ФЗ «Об общих принципах организации местного самоуправления в Российской Федерации», </w:t>
      </w:r>
      <w:r>
        <w:rPr>
          <w:rFonts w:ascii="Liberation Sans" w:hAnsi="Liberation Sans" w:eastAsia="Liberation Sans" w:cs="Liberation Sans"/>
        </w:rPr>
        <w:t xml:space="preserve">от 31.07.2020 № 248-ФЗ </w:t>
      </w:r>
      <w:r>
        <w:rPr>
          <w:rFonts w:ascii="Liberation Sans" w:hAnsi="Liberation Sans" w:eastAsia="Liberation Sans" w:cs="Liberation Sans"/>
        </w:rPr>
        <w:br/>
      </w:r>
      <w:r>
        <w:rPr>
          <w:rFonts w:ascii="Liberation Sans" w:hAnsi="Liberation Sans" w:eastAsia="Liberation Sans" w:cs="Liberation Sans"/>
        </w:rPr>
        <w:t xml:space="preserve">«О</w:t>
      </w:r>
      <w:r>
        <w:rPr>
          <w:rFonts w:ascii="Liberation Sans" w:hAnsi="Liberation Sans" w:eastAsia="Liberation Sans" w:cs="Liberation Sans"/>
        </w:rPr>
        <w:t xml:space="preserve"> государственном контроле (надзоре) и муниципальном </w:t>
      </w:r>
      <w:r>
        <w:rPr>
          <w:rFonts w:ascii="Liberation Sans" w:hAnsi="Liberation Sans" w:eastAsia="Liberation Sans" w:cs="Liberation Sans"/>
        </w:rPr>
        <w:br/>
        <w:t xml:space="preserve">контроле в Российской Федерации», от 20.03.2025 №</w:t>
      </w:r>
      <w:r>
        <w:rPr>
          <w:rFonts w:ascii="Liberation Sans" w:hAnsi="Liberation Sans" w:eastAsia="Liberation Sans" w:cs="Liberation Sans"/>
        </w:rPr>
        <w:t xml:space="preserve"> 33-ФЗ </w:t>
      </w:r>
      <w:r>
        <w:rPr>
          <w:rFonts w:ascii="Liberation Sans" w:hAnsi="Liberation Sans" w:eastAsia="Liberation Sans" w:cs="Liberation Sans"/>
        </w:rPr>
        <w:br/>
        <w:t xml:space="preserve">«Об </w:t>
      </w:r>
      <w:r>
        <w:rPr>
          <w:rFonts w:ascii="Liberation Sans" w:hAnsi="Liberation Sans" w:eastAsia="Liberation Sans" w:cs="Liberation Sans"/>
        </w:rPr>
        <w:t xml:space="preserve">общих принципах организации местного самоуправления </w:t>
      </w:r>
      <w:r>
        <w:rPr>
          <w:rFonts w:ascii="Liberation Sans" w:hAnsi="Liberation Sans" w:eastAsia="Liberation Sans" w:cs="Liberation Sans"/>
        </w:rPr>
        <w:br/>
        <w:t xml:space="preserve">в единой системе публичной власти», руководствуясь Уставом городского округа город Новый</w:t>
      </w:r>
      <w:r>
        <w:rPr>
          <w:rFonts w:ascii="Liberation Sans" w:hAnsi="Liberation Sans" w:eastAsia="Liberation Sans" w:cs="Liberation Sans"/>
        </w:rPr>
        <w:t xml:space="preserve"> Уренгой Ямало-Ненецкого автономного округа, Дума города Новый Уренгой </w:t>
      </w: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contextualSpacing/>
        <w:jc w:val="both"/>
        <w:spacing w:line="283" w:lineRule="atLeas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jc w:val="both"/>
        <w:spacing w:line="283" w:lineRule="atLeas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РЕШИЛА: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jc w:val="both"/>
        <w:spacing w:line="283" w:lineRule="atLeas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88" w:lineRule="atLeast"/>
        <w:rPr>
          <w:rFonts w:ascii="Liberation Sans" w:hAnsi="Liberation Sans" w:eastAsia="Liberation Sans" w:cs="Liberation San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1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Внести следующие изменения в решение Думы города Новый Уренгой от 27.03.2025 № 399 «Об организации и осуществлении муниципального земельного контроля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:</w:t>
      </w: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eastAsia="Liberation Sans" w:cs="Liberation Sans"/>
          <w:color w:val="000000" w:themeColor="text1"/>
        </w:rPr>
      </w:r>
    </w:p>
    <w:p>
      <w:pPr>
        <w:ind w:firstLine="709"/>
        <w:jc w:val="both"/>
        <w:spacing w:line="288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1.1. Изложить абзац 4 пункта 5.2 пр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иложения 1 «Положение </w:t>
        <w:br/>
        <w:t xml:space="preserve">о муниципальном земельном контроле» в следующей редакции: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«Оформление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ийской Федерации».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1.2. Пункт 5.5 приложения 1 «Положение о муниципальном земельном контроле» признать утратившим силу.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11"/>
        <w:ind w:firstLine="709"/>
        <w:jc w:val="both"/>
        <w:tabs>
          <w:tab w:val="left" w:pos="992" w:leader="none"/>
          <w:tab w:val="left" w:pos="1417" w:leader="none"/>
        </w:tabs>
        <w:rPr>
          <w:rFonts w:ascii="Liberation Sans" w:hAnsi="Liberation Sans" w:eastAsia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 Разместить настоящее решение в сетевом издании «Импульс Севера» и на официальном сайте Думы города Новый Уренгой в сети Интернет.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992" w:leader="none"/>
          <w:tab w:val="left" w:pos="1417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</w:rPr>
        <w:t xml:space="preserve">3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Решение вступает в силу со дня его официального опубликования, подпункт 1.1 пункта 1 настоящего решения ра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спространяет свое действправоотноше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ие на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ния, возникшие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                 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 01.09.2025, подпункт 1.2 пункта 1 настоящего решения распространяет свое действие на правоотношения, возникшие                с 14.06.2025.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83" w:lineRule="atLeast"/>
        <w:rPr>
          <w:rFonts w:ascii="Liberation Sans" w:hAnsi="Liberation Sans" w:cs="Liberation Sans"/>
          <w:bCs/>
          <w:highlight w:val="yellow"/>
        </w:rPr>
      </w:pPr>
      <w:r>
        <w:rPr>
          <w:rFonts w:ascii="Liberation Sans" w:hAnsi="Liberation Sans" w:cs="Liberation Sans"/>
          <w:bCs/>
          <w:highlight w:val="yellow"/>
        </w:rPr>
      </w:r>
      <w:r>
        <w:rPr>
          <w:rFonts w:ascii="Liberation Sans" w:hAnsi="Liberation Sans" w:cs="Liberation Sans"/>
          <w:bCs/>
          <w:highlight w:val="yellow"/>
        </w:rPr>
      </w:r>
      <w:r>
        <w:rPr>
          <w:rFonts w:ascii="Liberation Sans" w:hAnsi="Liberation Sans" w:cs="Liberation Sans"/>
          <w:bCs/>
          <w:highlight w:val="yellow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7"/>
        <w:gridCol w:w="2127"/>
        <w:gridCol w:w="326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textDirection w:val="lrTb"/>
            <w:noWrap w:val="false"/>
          </w:tcPr>
          <w:p>
            <w:pPr>
              <w:contextualSpacing/>
              <w:jc w:val="right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А.А. Колодин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Председатель Думы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/>
              <w:jc w:val="both"/>
              <w:spacing w:line="283" w:lineRule="atLeast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/>
              <w:jc w:val="right"/>
              <w:spacing w:line="283" w:lineRule="atLeast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П.М. Шумова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contextualSpacing/>
              <w:jc w:val="right"/>
              <w:spacing w:line="283" w:lineRule="atLeast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contextualSpacing/>
              <w:jc w:val="right"/>
              <w:spacing w:line="283" w:lineRule="atLeast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</w:tbl>
    <w:p>
      <w:pPr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sectPr>
      <w:headerReference w:type="default" r:id="rId9"/>
      <w:footnotePr/>
      <w:endnotePr/>
      <w:type w:val="nextPage"/>
      <w:pgSz w:w="11900" w:h="16820" w:orient="portrait"/>
      <w:pgMar w:top="1134" w:right="850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center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  <w:t xml:space="preserve">2</w:t>
    </w:r>
    <w:r>
      <w:rPr>
        <w:rFonts w:ascii="Liberation Sans" w:hAnsi="Liberation Sans" w:eastAsia="Liberation Sans" w:cs="Liberation Sans"/>
      </w:rPr>
    </w:r>
  </w:p>
  <w:p>
    <w:pPr>
      <w:pStyle w:val="7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Caption Char"/>
    <w:basedOn w:val="760"/>
    <w:link w:val="758"/>
    <w:uiPriority w:val="99"/>
  </w:style>
  <w:style w:type="table" w:styleId="689">
    <w:name w:val="Plain Table 1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9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0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3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6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7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8" w:default="1">
    <w:name w:val="Normal"/>
    <w:qFormat/>
    <w:rPr>
      <w:sz w:val="28"/>
      <w:szCs w:val="28"/>
    </w:rPr>
  </w:style>
  <w:style w:type="paragraph" w:styleId="709">
    <w:name w:val="Heading 1"/>
    <w:basedOn w:val="708"/>
    <w:next w:val="708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0">
    <w:name w:val="Heading 2"/>
    <w:basedOn w:val="708"/>
    <w:next w:val="708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1">
    <w:name w:val="Heading 3"/>
    <w:basedOn w:val="708"/>
    <w:next w:val="708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next w:val="708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708"/>
    <w:next w:val="708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708"/>
    <w:next w:val="708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708"/>
    <w:next w:val="708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708"/>
    <w:next w:val="708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Heading 2 Char"/>
    <w:uiPriority w:val="9"/>
    <w:rPr>
      <w:rFonts w:ascii="Arial" w:hAnsi="Arial" w:eastAsia="Arial" w:cs="Arial"/>
      <w:sz w:val="34"/>
    </w:rPr>
  </w:style>
  <w:style w:type="character" w:styleId="72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30" w:customStyle="1">
    <w:name w:val="Title Char"/>
    <w:uiPriority w:val="10"/>
    <w:rPr>
      <w:sz w:val="48"/>
      <w:szCs w:val="48"/>
    </w:rPr>
  </w:style>
  <w:style w:type="character" w:styleId="731" w:customStyle="1">
    <w:name w:val="Subtitle Char"/>
    <w:uiPriority w:val="11"/>
    <w:rPr>
      <w:sz w:val="24"/>
      <w:szCs w:val="24"/>
    </w:rPr>
  </w:style>
  <w:style w:type="character" w:styleId="732" w:customStyle="1">
    <w:name w:val="Quote Char"/>
    <w:uiPriority w:val="29"/>
    <w:rPr>
      <w:i/>
    </w:rPr>
  </w:style>
  <w:style w:type="character" w:styleId="733" w:customStyle="1">
    <w:name w:val="Intense Quote Char"/>
    <w:uiPriority w:val="30"/>
    <w:rPr>
      <w:i/>
    </w:rPr>
  </w:style>
  <w:style w:type="character" w:styleId="734" w:customStyle="1">
    <w:name w:val="Название объекта Знак"/>
    <w:link w:val="760"/>
    <w:uiPriority w:val="99"/>
  </w:style>
  <w:style w:type="character" w:styleId="735" w:customStyle="1">
    <w:name w:val="Footnote Text Char"/>
    <w:uiPriority w:val="99"/>
    <w:rPr>
      <w:sz w:val="18"/>
    </w:rPr>
  </w:style>
  <w:style w:type="character" w:styleId="736" w:customStyle="1">
    <w:name w:val="Endnote Text Char"/>
    <w:uiPriority w:val="99"/>
    <w:rPr>
      <w:sz w:val="20"/>
    </w:rPr>
  </w:style>
  <w:style w:type="character" w:styleId="737" w:customStyle="1">
    <w:name w:val="Заголовок 1 Знак"/>
    <w:link w:val="709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Заголовок 2 Знак"/>
    <w:link w:val="710"/>
    <w:uiPriority w:val="9"/>
    <w:rPr>
      <w:rFonts w:ascii="Arial" w:hAnsi="Arial" w:eastAsia="Arial" w:cs="Arial"/>
      <w:sz w:val="34"/>
    </w:rPr>
  </w:style>
  <w:style w:type="character" w:styleId="739" w:customStyle="1">
    <w:name w:val="Заголовок 3 Знак"/>
    <w:link w:val="711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Заголовок 4 Знак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Заголовок 5 Знак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Заголовок 6 Знак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Заголовок 7 Знак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Заголовок 8 Знак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Заголовок 9 Знак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708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rPr>
      <w:lang w:eastAsia="zh-CN"/>
    </w:rPr>
  </w:style>
  <w:style w:type="paragraph" w:styleId="748">
    <w:name w:val="Title"/>
    <w:basedOn w:val="708"/>
    <w:next w:val="708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 w:customStyle="1">
    <w:name w:val="Заголовок Знак"/>
    <w:link w:val="748"/>
    <w:uiPriority w:val="10"/>
    <w:rPr>
      <w:sz w:val="48"/>
      <w:szCs w:val="48"/>
    </w:rPr>
  </w:style>
  <w:style w:type="paragraph" w:styleId="750">
    <w:name w:val="Subtitle"/>
    <w:basedOn w:val="708"/>
    <w:next w:val="708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link w:val="750"/>
    <w:uiPriority w:val="11"/>
    <w:rPr>
      <w:sz w:val="24"/>
      <w:szCs w:val="24"/>
    </w:rPr>
  </w:style>
  <w:style w:type="paragraph" w:styleId="752">
    <w:name w:val="Quote"/>
    <w:basedOn w:val="708"/>
    <w:next w:val="708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08"/>
    <w:next w:val="708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paragraph" w:styleId="756">
    <w:name w:val="Header"/>
    <w:basedOn w:val="708"/>
    <w:link w:val="909"/>
    <w:pPr>
      <w:tabs>
        <w:tab w:val="center" w:pos="4153" w:leader="none"/>
        <w:tab w:val="right" w:pos="8306" w:leader="none"/>
      </w:tabs>
    </w:pPr>
  </w:style>
  <w:style w:type="character" w:styleId="757" w:customStyle="1">
    <w:name w:val="Header Char"/>
    <w:uiPriority w:val="99"/>
  </w:style>
  <w:style w:type="paragraph" w:styleId="758">
    <w:name w:val="Footer"/>
    <w:basedOn w:val="708"/>
    <w:link w:val="76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9" w:customStyle="1">
    <w:name w:val="Footer Char"/>
    <w:uiPriority w:val="99"/>
  </w:style>
  <w:style w:type="paragraph" w:styleId="760">
    <w:name w:val="Caption"/>
    <w:basedOn w:val="708"/>
    <w:next w:val="708"/>
    <w:link w:val="73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1" w:customStyle="1">
    <w:name w:val="Нижний колонтитул Знак"/>
    <w:link w:val="758"/>
    <w:uiPriority w:val="99"/>
  </w:style>
  <w:style w:type="table" w:styleId="762">
    <w:name w:val="Table Grid"/>
    <w:basedOn w:val="719"/>
    <w:tblPr/>
  </w:style>
  <w:style w:type="table" w:styleId="76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8">
    <w:name w:val="Hyperlink"/>
    <w:uiPriority w:val="99"/>
    <w:unhideWhenUsed/>
    <w:rPr>
      <w:color w:val="0000ff"/>
      <w:u w:val="single"/>
    </w:rPr>
  </w:style>
  <w:style w:type="paragraph" w:styleId="889">
    <w:name w:val="footnote text"/>
    <w:basedOn w:val="708"/>
    <w:link w:val="890"/>
    <w:uiPriority w:val="99"/>
    <w:semiHidden/>
    <w:unhideWhenUsed/>
    <w:pPr>
      <w:spacing w:after="40"/>
    </w:pPr>
    <w:rPr>
      <w:sz w:val="18"/>
    </w:rPr>
  </w:style>
  <w:style w:type="character" w:styleId="890" w:customStyle="1">
    <w:name w:val="Текст сноски Знак"/>
    <w:link w:val="889"/>
    <w:uiPriority w:val="99"/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708"/>
    <w:link w:val="893"/>
    <w:uiPriority w:val="99"/>
    <w:semiHidden/>
    <w:unhideWhenUsed/>
    <w:rPr>
      <w:sz w:val="20"/>
    </w:rPr>
  </w:style>
  <w:style w:type="character" w:styleId="893" w:customStyle="1">
    <w:name w:val="Текст концевой сноски Знак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708"/>
    <w:next w:val="708"/>
    <w:uiPriority w:val="39"/>
    <w:unhideWhenUsed/>
    <w:pPr>
      <w:spacing w:after="57"/>
    </w:pPr>
  </w:style>
  <w:style w:type="paragraph" w:styleId="896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897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898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899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900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901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902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903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904">
    <w:name w:val="TOC Heading"/>
    <w:uiPriority w:val="39"/>
    <w:unhideWhenUsed/>
    <w:rPr>
      <w:lang w:eastAsia="zh-CN"/>
    </w:rPr>
  </w:style>
  <w:style w:type="paragraph" w:styleId="905">
    <w:name w:val="table of figures"/>
    <w:basedOn w:val="708"/>
    <w:next w:val="708"/>
    <w:uiPriority w:val="99"/>
    <w:unhideWhenUsed/>
  </w:style>
  <w:style w:type="paragraph" w:styleId="90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07" w:customStyle="1">
    <w:name w:val="ConsPlusTitle"/>
    <w:rPr>
      <w:b/>
      <w:bCs/>
      <w:sz w:val="24"/>
      <w:szCs w:val="24"/>
    </w:rPr>
  </w:style>
  <w:style w:type="paragraph" w:styleId="908" w:customStyle="1">
    <w:name w:val="Знак"/>
    <w:basedOn w:val="7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09" w:customStyle="1">
    <w:name w:val="Верхний колонтитул Знак"/>
    <w:link w:val="756"/>
    <w:rPr>
      <w:sz w:val="28"/>
      <w:szCs w:val="28"/>
      <w:lang w:val="ru-RU" w:eastAsia="ru-RU" w:bidi="ar-SA"/>
    </w:rPr>
  </w:style>
  <w:style w:type="paragraph" w:styleId="910" w:customStyle="1">
    <w:name w:val="Основной текст с отступом 21"/>
    <w:uiPriority w:val="99"/>
    <w:pPr>
      <w:ind w:firstLine="709"/>
      <w:jc w:val="both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</w:rPr>
  </w:style>
  <w:style w:type="paragraph" w:styleId="911" w:customStyle="1">
    <w:name w:val="ConsNormal"/>
    <w:pPr>
      <w:ind w:firstLine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</w:rPr>
  </w:style>
  <w:style w:type="character" w:styleId="912" w:customStyle="1">
    <w:name w:val="Цветовое выделение для Текст"/>
    <w:rPr>
      <w:rFonts w:ascii="Arial" w:hAnsi="Arial" w:eastAsia="Arial" w:cs="Arial"/>
      <w:sz w:val="26"/>
      <w:szCs w:val="26"/>
      <w:lang w:val="ru-RU" w:bidi="ru-RU"/>
    </w:rPr>
  </w:style>
  <w:style w:type="paragraph" w:styleId="913" w:customStyle="1">
    <w:name w:val="s_15"/>
    <w:basedOn w:val="708"/>
    <w:pPr>
      <w:spacing w:before="100" w:beforeAutospacing="1" w:after="100" w:afterAutospacing="1"/>
    </w:pPr>
    <w:rPr>
      <w:sz w:val="24"/>
      <w:szCs w:val="24"/>
    </w:rPr>
  </w:style>
  <w:style w:type="character" w:styleId="914" w:customStyle="1">
    <w:name w:val="s_10"/>
  </w:style>
  <w:style w:type="paragraph" w:styleId="915" w:customStyle="1">
    <w:name w:val="s_1"/>
    <w:basedOn w:val="708"/>
    <w:pPr>
      <w:spacing w:before="100" w:beforeAutospacing="1" w:after="100" w:afterAutospacing="1"/>
    </w:pPr>
    <w:rPr>
      <w:sz w:val="24"/>
      <w:szCs w:val="24"/>
    </w:rPr>
  </w:style>
  <w:style w:type="character" w:styleId="916">
    <w:name w:val="Emphasis"/>
    <w:uiPriority w:val="20"/>
    <w:qFormat/>
    <w:rPr>
      <w:i/>
      <w:iCs/>
    </w:rPr>
  </w:style>
  <w:style w:type="paragraph" w:styleId="917">
    <w:name w:val="Balloon Text"/>
    <w:basedOn w:val="708"/>
    <w:link w:val="918"/>
    <w:uiPriority w:val="99"/>
    <w:semiHidden/>
    <w:unhideWhenUsed/>
    <w:rPr>
      <w:rFonts w:ascii="Tahoma" w:hAnsi="Tahoma" w:cs="Tahoma"/>
      <w:sz w:val="16"/>
      <w:szCs w:val="16"/>
    </w:rPr>
  </w:style>
  <w:style w:type="character" w:styleId="918" w:customStyle="1">
    <w:name w:val="Текст выноски Знак"/>
    <w:link w:val="917"/>
    <w:uiPriority w:val="99"/>
    <w:semiHidden/>
    <w:rPr>
      <w:rFonts w:ascii="Tahoma" w:hAnsi="Tahoma" w:cs="Tahoma"/>
      <w:sz w:val="16"/>
      <w:szCs w:val="16"/>
    </w:rPr>
  </w:style>
  <w:style w:type="character" w:styleId="919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413</cp:revision>
  <dcterms:created xsi:type="dcterms:W3CDTF">2008-11-10T06:13:00Z</dcterms:created>
  <dcterms:modified xsi:type="dcterms:W3CDTF">2025-09-24T10:31:29Z</dcterms:modified>
  <cp:version>786432</cp:version>
</cp:coreProperties>
</file>