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249A" w14:textId="77777777" w:rsidR="00C1719F" w:rsidRDefault="003F2FBD">
      <w:r>
        <w:rPr>
          <w:sz w:val="24"/>
        </w:rPr>
        <w:t>Экземпляр №  ______</w:t>
      </w:r>
      <w:r>
        <w:rPr>
          <w:sz w:val="24"/>
        </w:rPr>
        <w:cr/>
      </w:r>
    </w:p>
    <w:p w14:paraId="01C6D8CD" w14:textId="77777777" w:rsidR="00C1719F" w:rsidRDefault="003F2FBD">
      <w:pPr>
        <w:jc w:val="center"/>
      </w:pPr>
      <w:r>
        <w:rPr>
          <w:b/>
          <w:sz w:val="28"/>
        </w:rPr>
        <w:t>Выборы депутатов Думы города Новый Уренгой восьмого созыва</w:t>
      </w:r>
    </w:p>
    <w:p w14:paraId="4477F46F" w14:textId="77777777" w:rsidR="00C1719F" w:rsidRDefault="003F2FBD">
      <w:pPr>
        <w:jc w:val="center"/>
      </w:pPr>
      <w:r>
        <w:rPr>
          <w:sz w:val="28"/>
        </w:rPr>
        <w:t>14 сентября 2025 года</w:t>
      </w:r>
      <w:r>
        <w:rPr>
          <w:sz w:val="28"/>
        </w:rPr>
        <w:cr/>
      </w:r>
    </w:p>
    <w:p w14:paraId="48E91680" w14:textId="77777777" w:rsidR="00C1719F" w:rsidRDefault="003F2FBD">
      <w:pPr>
        <w:jc w:val="center"/>
      </w:pPr>
      <w:r>
        <w:rPr>
          <w:b/>
          <w:sz w:val="32"/>
        </w:rPr>
        <w:t xml:space="preserve">ПРОТОКОЛ </w:t>
      </w:r>
    </w:p>
    <w:p w14:paraId="3111049E" w14:textId="77777777" w:rsidR="00C1719F" w:rsidRDefault="003F2FBD">
      <w:pPr>
        <w:jc w:val="center"/>
      </w:pPr>
      <w:r>
        <w:rPr>
          <w:sz w:val="28"/>
        </w:rPr>
        <w:t xml:space="preserve">окружной избирательной комиссии о результатах выборов по </w:t>
      </w:r>
      <w:r>
        <w:rPr>
          <w:sz w:val="28"/>
        </w:rPr>
        <w:br/>
        <w:t>многомандатному избирательному округу № 5</w:t>
      </w:r>
      <w:r>
        <w:rPr>
          <w:sz w:val="28"/>
        </w:rPr>
        <w:cr/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2"/>
        <w:gridCol w:w="1103"/>
      </w:tblGrid>
      <w:tr w:rsidR="00C1719F" w14:paraId="1A501ECA" w14:textId="77777777">
        <w:trPr>
          <w:cantSplit/>
          <w:jc w:val="center"/>
        </w:trPr>
        <w:tc>
          <w:tcPr>
            <w:tcW w:w="9100" w:type="dxa"/>
            <w:vAlign w:val="bottom"/>
          </w:tcPr>
          <w:p w14:paraId="74EAEC40" w14:textId="77777777" w:rsidR="00C1719F" w:rsidRDefault="003F2FBD">
            <w:pPr>
              <w:spacing w:before="120"/>
              <w:jc w:val="both"/>
            </w:pPr>
            <w:r>
              <w:rPr>
                <w:sz w:val="24"/>
              </w:rPr>
              <w:t>Число участковых избирательных комиссий, сформированных в многомандатном избирательном округе</w:t>
            </w:r>
          </w:p>
        </w:tc>
        <w:tc>
          <w:tcPr>
            <w:tcW w:w="1100" w:type="dxa"/>
            <w:vAlign w:val="bottom"/>
          </w:tcPr>
          <w:p w14:paraId="73763EB2" w14:textId="77777777" w:rsidR="00C1719F" w:rsidRDefault="003F2FBD">
            <w:pPr>
              <w:spacing w:before="120"/>
              <w:jc w:val="center"/>
            </w:pPr>
            <w:r>
              <w:rPr>
                <w:sz w:val="24"/>
              </w:rPr>
              <w:t>7</w:t>
            </w:r>
          </w:p>
        </w:tc>
      </w:tr>
      <w:tr w:rsidR="00C1719F" w14:paraId="50D81D7C" w14:textId="77777777">
        <w:trPr>
          <w:cantSplit/>
          <w:jc w:val="center"/>
        </w:trPr>
        <w:tc>
          <w:tcPr>
            <w:tcW w:w="9100" w:type="dxa"/>
            <w:vAlign w:val="bottom"/>
          </w:tcPr>
          <w:p w14:paraId="0EB9E30F" w14:textId="77777777" w:rsidR="00C1719F" w:rsidRDefault="003F2FBD">
            <w:pPr>
              <w:spacing w:before="120"/>
              <w:jc w:val="both"/>
            </w:pPr>
            <w:r>
              <w:rPr>
                <w:sz w:val="24"/>
              </w:rPr>
              <w:t xml:space="preserve"> Число протоколов участковых избирательных комиссий об итогах голосования, на  основании которых составлен протокол окружной избирательной комиссии о результатах  выборов</w:t>
            </w:r>
          </w:p>
        </w:tc>
        <w:tc>
          <w:tcPr>
            <w:tcW w:w="1100" w:type="dxa"/>
            <w:vAlign w:val="bottom"/>
          </w:tcPr>
          <w:p w14:paraId="0C48685B" w14:textId="77777777" w:rsidR="00C1719F" w:rsidRDefault="003F2FBD">
            <w:pPr>
              <w:spacing w:before="120"/>
              <w:jc w:val="center"/>
            </w:pPr>
            <w:r>
              <w:rPr>
                <w:sz w:val="24"/>
              </w:rPr>
              <w:t>7</w:t>
            </w:r>
          </w:p>
        </w:tc>
      </w:tr>
      <w:tr w:rsidR="00C1719F" w14:paraId="2AFF7970" w14:textId="77777777">
        <w:trPr>
          <w:cantSplit/>
          <w:jc w:val="center"/>
        </w:trPr>
        <w:tc>
          <w:tcPr>
            <w:tcW w:w="9100" w:type="dxa"/>
            <w:vAlign w:val="bottom"/>
          </w:tcPr>
          <w:p w14:paraId="0DF00141" w14:textId="77777777" w:rsidR="00C1719F" w:rsidRDefault="003F2FBD">
            <w:pPr>
              <w:spacing w:before="120"/>
              <w:jc w:val="both"/>
            </w:pPr>
            <w:r>
              <w:rPr>
                <w:sz w:val="24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00" w:type="dxa"/>
            <w:vAlign w:val="bottom"/>
          </w:tcPr>
          <w:p w14:paraId="4B6CE0F8" w14:textId="77777777" w:rsidR="00C1719F" w:rsidRDefault="003F2FBD">
            <w:pPr>
              <w:spacing w:before="120"/>
              <w:jc w:val="center"/>
            </w:pPr>
            <w:r>
              <w:rPr>
                <w:sz w:val="24"/>
              </w:rPr>
              <w:t>0</w:t>
            </w:r>
          </w:p>
        </w:tc>
      </w:tr>
      <w:tr w:rsidR="00C1719F" w14:paraId="77C7D176" w14:textId="77777777">
        <w:trPr>
          <w:cantSplit/>
          <w:jc w:val="center"/>
        </w:trPr>
        <w:tc>
          <w:tcPr>
            <w:tcW w:w="9100" w:type="dxa"/>
            <w:vAlign w:val="bottom"/>
          </w:tcPr>
          <w:p w14:paraId="25E29462" w14:textId="77777777" w:rsidR="00C1719F" w:rsidRDefault="003F2FBD">
            <w:pPr>
              <w:spacing w:before="120"/>
              <w:jc w:val="both"/>
            </w:pPr>
            <w:r>
              <w:rPr>
                <w:sz w:val="24"/>
              </w:rPr>
              <w:t>Суммарное число избирателей, включенных в списки избирателей на момент окончания голосования на избирательных участках, итоги голосования на которых были признаны недействительными</w:t>
            </w:r>
          </w:p>
        </w:tc>
        <w:tc>
          <w:tcPr>
            <w:tcW w:w="1100" w:type="dxa"/>
            <w:vAlign w:val="bottom"/>
          </w:tcPr>
          <w:p w14:paraId="00632D27" w14:textId="77777777" w:rsidR="00C1719F" w:rsidRDefault="003F2FBD">
            <w:pPr>
              <w:spacing w:before="120"/>
              <w:jc w:val="center"/>
            </w:pPr>
            <w:r>
              <w:rPr>
                <w:sz w:val="24"/>
              </w:rPr>
              <w:t>0</w:t>
            </w:r>
          </w:p>
        </w:tc>
      </w:tr>
    </w:tbl>
    <w:p w14:paraId="47BB80B9" w14:textId="77777777" w:rsidR="00C1719F" w:rsidRDefault="003F2FBD">
      <w:r>
        <w:rPr>
          <w:sz w:val="28"/>
        </w:rPr>
        <w:t xml:space="preserve"> 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5"/>
      </w:tblGrid>
      <w:tr w:rsidR="00C1719F" w14:paraId="3D8C4E16" w14:textId="77777777">
        <w:trPr>
          <w:cantSplit/>
          <w:jc w:val="center"/>
        </w:trPr>
        <w:tc>
          <w:tcPr>
            <w:tcW w:w="10200" w:type="dxa"/>
          </w:tcPr>
          <w:p w14:paraId="7F460DCC" w14:textId="77777777" w:rsidR="00C1719F" w:rsidRDefault="003F2FBD">
            <w:pPr>
              <w:jc w:val="both"/>
            </w:pPr>
            <w:r>
              <w:rPr>
                <w:sz w:val="24"/>
              </w:rPr>
              <w:br/>
              <w:t xml:space="preserve">      После предварительной проверки правильности составления протоколов участковых избирательных комиссий об итогах голосования окружная избирательная комиссия путем суммирования данных по соответствующему избирательному округу, соответствующей территории по всем строкам, содержащимся в указанных протоколах участковых избирательных комиссий,   о п р е д е л и л а:</w:t>
            </w:r>
          </w:p>
        </w:tc>
      </w:tr>
    </w:tbl>
    <w:p w14:paraId="4A9C68F3" w14:textId="77777777" w:rsidR="00C1719F" w:rsidRDefault="003F2FBD">
      <w:r>
        <w:rPr>
          <w:sz w:val="28"/>
        </w:rPr>
        <w:t xml:space="preserve"> 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7841"/>
        <w:gridCol w:w="284"/>
        <w:gridCol w:w="284"/>
        <w:gridCol w:w="284"/>
        <w:gridCol w:w="284"/>
        <w:gridCol w:w="284"/>
        <w:gridCol w:w="284"/>
      </w:tblGrid>
      <w:tr w:rsidR="00C1719F" w14:paraId="1C17BEC2" w14:textId="77777777">
        <w:trPr>
          <w:cantSplit/>
          <w:trHeight w:val="566"/>
          <w:jc w:val="center"/>
        </w:trPr>
        <w:tc>
          <w:tcPr>
            <w:tcW w:w="680" w:type="dxa"/>
          </w:tcPr>
          <w:p w14:paraId="6D730CA3" w14:textId="77777777" w:rsidR="00C1719F" w:rsidRDefault="003F2FBD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827" w:type="dxa"/>
          </w:tcPr>
          <w:p w14:paraId="71B8CBAA" w14:textId="77777777" w:rsidR="00C1719F" w:rsidRDefault="003F2FBD">
            <w:r>
              <w:rPr>
                <w:sz w:val="24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283" w:type="dxa"/>
          </w:tcPr>
          <w:p w14:paraId="596A1BBD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6B6F98D" w14:textId="77777777" w:rsidR="00C1719F" w:rsidRDefault="003F2FBD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44907289" w14:textId="77777777" w:rsidR="00C1719F" w:rsidRDefault="003F2FBD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7486C337" w14:textId="77777777" w:rsidR="00C1719F" w:rsidRDefault="003F2FBD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14:paraId="70FBFFD3" w14:textId="77777777" w:rsidR="00C1719F" w:rsidRDefault="003F2FBD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14:paraId="0E9242C2" w14:textId="77777777" w:rsidR="00C1719F" w:rsidRDefault="003F2FBD">
            <w:pPr>
              <w:jc w:val="center"/>
            </w:pPr>
            <w:r>
              <w:rPr>
                <w:sz w:val="32"/>
              </w:rPr>
              <w:t>9</w:t>
            </w:r>
          </w:p>
        </w:tc>
      </w:tr>
      <w:tr w:rsidR="00C1719F" w14:paraId="4C6F2736" w14:textId="77777777">
        <w:trPr>
          <w:cantSplit/>
          <w:trHeight w:val="566"/>
          <w:jc w:val="center"/>
        </w:trPr>
        <w:tc>
          <w:tcPr>
            <w:tcW w:w="680" w:type="dxa"/>
          </w:tcPr>
          <w:p w14:paraId="55FDC761" w14:textId="77777777" w:rsidR="00C1719F" w:rsidRDefault="003F2FBD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7827" w:type="dxa"/>
          </w:tcPr>
          <w:p w14:paraId="03D6C935" w14:textId="77777777" w:rsidR="00C1719F" w:rsidRDefault="003F2FBD">
            <w:r>
              <w:rPr>
                <w:sz w:val="24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283" w:type="dxa"/>
          </w:tcPr>
          <w:p w14:paraId="61F1981F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C65BB00" w14:textId="77777777" w:rsidR="00C1719F" w:rsidRDefault="003F2FBD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35C3AB65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E93049B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92469A7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4F6001C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C1719F" w14:paraId="7984EAB6" w14:textId="77777777">
        <w:trPr>
          <w:cantSplit/>
          <w:trHeight w:val="566"/>
          <w:jc w:val="center"/>
        </w:trPr>
        <w:tc>
          <w:tcPr>
            <w:tcW w:w="680" w:type="dxa"/>
          </w:tcPr>
          <w:p w14:paraId="5F4011D1" w14:textId="77777777" w:rsidR="00C1719F" w:rsidRDefault="003F2FBD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7827" w:type="dxa"/>
          </w:tcPr>
          <w:p w14:paraId="37F8588A" w14:textId="77777777" w:rsidR="00C1719F" w:rsidRDefault="003F2FBD">
            <w:r>
              <w:rPr>
                <w:sz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283" w:type="dxa"/>
          </w:tcPr>
          <w:p w14:paraId="4D698943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4C3B517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30726D2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4691C9C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F7B49BD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7C8B2EC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C1719F" w14:paraId="1654FF26" w14:textId="77777777">
        <w:trPr>
          <w:cantSplit/>
          <w:trHeight w:val="566"/>
          <w:jc w:val="center"/>
        </w:trPr>
        <w:tc>
          <w:tcPr>
            <w:tcW w:w="680" w:type="dxa"/>
          </w:tcPr>
          <w:p w14:paraId="7B2D464B" w14:textId="77777777" w:rsidR="00C1719F" w:rsidRDefault="003F2FBD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7827" w:type="dxa"/>
          </w:tcPr>
          <w:p w14:paraId="12EEA6F5" w14:textId="77777777" w:rsidR="00C1719F" w:rsidRDefault="003F2FBD">
            <w:r>
              <w:rPr>
                <w:sz w:val="24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283" w:type="dxa"/>
          </w:tcPr>
          <w:p w14:paraId="6887B448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91C1F99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6F50A93" w14:textId="77777777" w:rsidR="00C1719F" w:rsidRDefault="003F2FBD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01A362A7" w14:textId="77777777" w:rsidR="00C1719F" w:rsidRDefault="003F2FBD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740C4B73" w14:textId="77777777" w:rsidR="00C1719F" w:rsidRDefault="003F2FBD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16B7701E" w14:textId="77777777" w:rsidR="00C1719F" w:rsidRDefault="003F2FBD">
            <w:pPr>
              <w:jc w:val="center"/>
            </w:pPr>
            <w:r>
              <w:rPr>
                <w:sz w:val="32"/>
              </w:rPr>
              <w:t>3</w:t>
            </w:r>
          </w:p>
        </w:tc>
      </w:tr>
      <w:tr w:rsidR="00C1719F" w14:paraId="2E653484" w14:textId="77777777">
        <w:trPr>
          <w:cantSplit/>
          <w:trHeight w:val="566"/>
          <w:jc w:val="center"/>
        </w:trPr>
        <w:tc>
          <w:tcPr>
            <w:tcW w:w="680" w:type="dxa"/>
          </w:tcPr>
          <w:p w14:paraId="55CD1CE2" w14:textId="77777777" w:rsidR="00C1719F" w:rsidRDefault="003F2FBD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7827" w:type="dxa"/>
          </w:tcPr>
          <w:p w14:paraId="38DA0044" w14:textId="77777777" w:rsidR="00C1719F" w:rsidRDefault="003F2FBD">
            <w:r>
              <w:rPr>
                <w:sz w:val="24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283" w:type="dxa"/>
          </w:tcPr>
          <w:p w14:paraId="1E48F557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FF8CCC4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6D463F4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D0B5F16" w14:textId="77777777" w:rsidR="00C1719F" w:rsidRDefault="003F2FBD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084B817F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3B3A8F2" w14:textId="77777777" w:rsidR="00C1719F" w:rsidRDefault="003F2FBD">
            <w:pPr>
              <w:jc w:val="center"/>
            </w:pPr>
            <w:r>
              <w:rPr>
                <w:sz w:val="32"/>
              </w:rPr>
              <w:t>5</w:t>
            </w:r>
          </w:p>
        </w:tc>
      </w:tr>
      <w:tr w:rsidR="00C1719F" w14:paraId="6BD334D1" w14:textId="77777777">
        <w:trPr>
          <w:cantSplit/>
          <w:trHeight w:val="566"/>
          <w:jc w:val="center"/>
        </w:trPr>
        <w:tc>
          <w:tcPr>
            <w:tcW w:w="680" w:type="dxa"/>
          </w:tcPr>
          <w:p w14:paraId="7B9C754E" w14:textId="77777777" w:rsidR="00C1719F" w:rsidRDefault="003F2FBD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827" w:type="dxa"/>
          </w:tcPr>
          <w:p w14:paraId="3C4D2ADF" w14:textId="77777777" w:rsidR="00C1719F" w:rsidRDefault="003F2FBD">
            <w:r>
              <w:rPr>
                <w:sz w:val="24"/>
              </w:rPr>
              <w:t>Число погашенных избирательных бюллетеней</w:t>
            </w:r>
          </w:p>
        </w:tc>
        <w:tc>
          <w:tcPr>
            <w:tcW w:w="283" w:type="dxa"/>
          </w:tcPr>
          <w:p w14:paraId="77727876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D8443B2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625F52E" w14:textId="77777777" w:rsidR="00C1719F" w:rsidRDefault="003F2FBD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093BC6BF" w14:textId="77777777" w:rsidR="00C1719F" w:rsidRDefault="003F2FBD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5544497A" w14:textId="77777777" w:rsidR="00C1719F" w:rsidRDefault="003F2FBD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37C3C116" w14:textId="77777777" w:rsidR="00C1719F" w:rsidRDefault="003F2FBD">
            <w:pPr>
              <w:jc w:val="center"/>
            </w:pPr>
            <w:r>
              <w:rPr>
                <w:sz w:val="32"/>
              </w:rPr>
              <w:t>2</w:t>
            </w:r>
          </w:p>
        </w:tc>
      </w:tr>
      <w:tr w:rsidR="00C1719F" w14:paraId="4F084ECF" w14:textId="77777777">
        <w:trPr>
          <w:cantSplit/>
          <w:trHeight w:val="566"/>
          <w:jc w:val="center"/>
        </w:trPr>
        <w:tc>
          <w:tcPr>
            <w:tcW w:w="680" w:type="dxa"/>
          </w:tcPr>
          <w:p w14:paraId="209E2F3D" w14:textId="77777777" w:rsidR="00C1719F" w:rsidRDefault="003F2FBD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7827" w:type="dxa"/>
          </w:tcPr>
          <w:p w14:paraId="6F86EDA1" w14:textId="77777777" w:rsidR="00C1719F" w:rsidRDefault="003F2FBD">
            <w:r>
              <w:rPr>
                <w:sz w:val="24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283" w:type="dxa"/>
          </w:tcPr>
          <w:p w14:paraId="26573BB7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B9AA9A1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76A70A2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96FED76" w14:textId="77777777" w:rsidR="00C1719F" w:rsidRDefault="003F2FBD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65F5B662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E62CABC" w14:textId="77777777" w:rsidR="00C1719F" w:rsidRDefault="003F2FBD">
            <w:pPr>
              <w:jc w:val="center"/>
            </w:pPr>
            <w:r>
              <w:rPr>
                <w:sz w:val="32"/>
              </w:rPr>
              <w:t>5</w:t>
            </w:r>
          </w:p>
        </w:tc>
      </w:tr>
      <w:tr w:rsidR="00C1719F" w14:paraId="499AFD27" w14:textId="77777777">
        <w:trPr>
          <w:cantSplit/>
          <w:trHeight w:val="566"/>
          <w:jc w:val="center"/>
        </w:trPr>
        <w:tc>
          <w:tcPr>
            <w:tcW w:w="680" w:type="dxa"/>
          </w:tcPr>
          <w:p w14:paraId="0CC4441A" w14:textId="77777777" w:rsidR="00C1719F" w:rsidRDefault="003F2FBD">
            <w:pPr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7827" w:type="dxa"/>
          </w:tcPr>
          <w:p w14:paraId="6075584F" w14:textId="77777777" w:rsidR="00C1719F" w:rsidRDefault="003F2FBD">
            <w:r>
              <w:rPr>
                <w:sz w:val="24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283" w:type="dxa"/>
          </w:tcPr>
          <w:p w14:paraId="10C9B7C0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59B0D8E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863BB08" w14:textId="77777777" w:rsidR="00C1719F" w:rsidRDefault="003F2FBD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350AEF75" w14:textId="77777777" w:rsidR="00C1719F" w:rsidRDefault="003F2FBD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7F913544" w14:textId="77777777" w:rsidR="00C1719F" w:rsidRDefault="003F2FBD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00B562C6" w14:textId="77777777" w:rsidR="00C1719F" w:rsidRDefault="003F2FBD">
            <w:pPr>
              <w:jc w:val="center"/>
            </w:pPr>
            <w:r>
              <w:rPr>
                <w:sz w:val="32"/>
              </w:rPr>
              <w:t>6</w:t>
            </w:r>
          </w:p>
        </w:tc>
      </w:tr>
      <w:tr w:rsidR="00C1719F" w14:paraId="7AE5D432" w14:textId="77777777">
        <w:trPr>
          <w:cantSplit/>
          <w:trHeight w:val="566"/>
          <w:jc w:val="center"/>
        </w:trPr>
        <w:tc>
          <w:tcPr>
            <w:tcW w:w="680" w:type="dxa"/>
          </w:tcPr>
          <w:p w14:paraId="59EE95FD" w14:textId="77777777" w:rsidR="00C1719F" w:rsidRDefault="003F2FBD">
            <w:pPr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7827" w:type="dxa"/>
          </w:tcPr>
          <w:p w14:paraId="30FCE187" w14:textId="77777777" w:rsidR="00C1719F" w:rsidRDefault="003F2FBD">
            <w:r>
              <w:rPr>
                <w:sz w:val="24"/>
              </w:rPr>
              <w:t>Число недействительных избирательных бюллетеней</w:t>
            </w:r>
          </w:p>
        </w:tc>
        <w:tc>
          <w:tcPr>
            <w:tcW w:w="283" w:type="dxa"/>
          </w:tcPr>
          <w:p w14:paraId="7064D0FB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6B21E53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A423AC8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9D5E253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D58518F" w14:textId="77777777" w:rsidR="00C1719F" w:rsidRDefault="003F2FBD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203DB8C3" w14:textId="77777777" w:rsidR="00C1719F" w:rsidRDefault="003F2FBD">
            <w:pPr>
              <w:jc w:val="center"/>
            </w:pPr>
            <w:r>
              <w:rPr>
                <w:sz w:val="32"/>
              </w:rPr>
              <w:t>3</w:t>
            </w:r>
          </w:p>
        </w:tc>
      </w:tr>
      <w:tr w:rsidR="00C1719F" w14:paraId="1A3EF6DD" w14:textId="77777777">
        <w:trPr>
          <w:cantSplit/>
          <w:trHeight w:val="566"/>
          <w:jc w:val="center"/>
        </w:trPr>
        <w:tc>
          <w:tcPr>
            <w:tcW w:w="680" w:type="dxa"/>
          </w:tcPr>
          <w:p w14:paraId="5E0A8DAE" w14:textId="77777777" w:rsidR="00C1719F" w:rsidRDefault="003F2FBD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827" w:type="dxa"/>
          </w:tcPr>
          <w:p w14:paraId="55EA2E71" w14:textId="77777777" w:rsidR="00C1719F" w:rsidRDefault="003F2FBD">
            <w:r>
              <w:rPr>
                <w:sz w:val="24"/>
              </w:rPr>
              <w:t>Число действительных избирательных бюллетеней</w:t>
            </w:r>
          </w:p>
        </w:tc>
        <w:tc>
          <w:tcPr>
            <w:tcW w:w="283" w:type="dxa"/>
          </w:tcPr>
          <w:p w14:paraId="140483EA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C4559D7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B943890" w14:textId="77777777" w:rsidR="00C1719F" w:rsidRDefault="003F2FBD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604AD3A3" w14:textId="77777777" w:rsidR="00C1719F" w:rsidRDefault="003F2FBD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31A60090" w14:textId="77777777" w:rsidR="00C1719F" w:rsidRDefault="003F2FBD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14:paraId="487060D0" w14:textId="77777777" w:rsidR="00C1719F" w:rsidRDefault="003F2FBD">
            <w:pPr>
              <w:jc w:val="center"/>
            </w:pPr>
            <w:r>
              <w:rPr>
                <w:sz w:val="32"/>
              </w:rPr>
              <w:t>8</w:t>
            </w:r>
          </w:p>
        </w:tc>
      </w:tr>
      <w:tr w:rsidR="00C1719F" w14:paraId="4B396B53" w14:textId="77777777">
        <w:trPr>
          <w:cantSplit/>
          <w:trHeight w:val="566"/>
          <w:jc w:val="center"/>
        </w:trPr>
        <w:tc>
          <w:tcPr>
            <w:tcW w:w="680" w:type="dxa"/>
          </w:tcPr>
          <w:p w14:paraId="7C9133F4" w14:textId="77777777" w:rsidR="00C1719F" w:rsidRDefault="003F2FBD">
            <w:pPr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7827" w:type="dxa"/>
          </w:tcPr>
          <w:p w14:paraId="69831644" w14:textId="77777777" w:rsidR="00C1719F" w:rsidRDefault="003F2FBD">
            <w:r>
              <w:rPr>
                <w:sz w:val="24"/>
              </w:rPr>
              <w:t>Число утраченных избирательных бюллетеней</w:t>
            </w:r>
          </w:p>
        </w:tc>
        <w:tc>
          <w:tcPr>
            <w:tcW w:w="283" w:type="dxa"/>
          </w:tcPr>
          <w:p w14:paraId="64FA2E01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CC3CD81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EAFB258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559A3C6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AECB98B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69708CC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C1719F" w14:paraId="1701D1B8" w14:textId="77777777">
        <w:trPr>
          <w:cantSplit/>
          <w:trHeight w:val="566"/>
          <w:jc w:val="center"/>
        </w:trPr>
        <w:tc>
          <w:tcPr>
            <w:tcW w:w="680" w:type="dxa"/>
          </w:tcPr>
          <w:p w14:paraId="74D73A99" w14:textId="77777777" w:rsidR="00C1719F" w:rsidRDefault="003F2FBD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7827" w:type="dxa"/>
          </w:tcPr>
          <w:p w14:paraId="7FEFEB8D" w14:textId="77777777" w:rsidR="00C1719F" w:rsidRDefault="003F2FBD">
            <w:r>
              <w:rPr>
                <w:sz w:val="24"/>
              </w:rPr>
              <w:t>Число избирательных бюллетеней, не учтенных при получении</w:t>
            </w:r>
          </w:p>
        </w:tc>
        <w:tc>
          <w:tcPr>
            <w:tcW w:w="283" w:type="dxa"/>
          </w:tcPr>
          <w:p w14:paraId="322C76AF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ED1F827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829F58B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CBD9542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013F4EC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8A7C372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</w:tr>
    </w:tbl>
    <w:p w14:paraId="3BD74980" w14:textId="77777777" w:rsidR="00C1719F" w:rsidRDefault="003F2FBD">
      <w:pPr>
        <w:spacing w:line="14" w:lineRule="exact"/>
      </w:pPr>
      <w:r>
        <w:rPr>
          <w:sz w:val="4"/>
        </w:rPr>
        <w:t xml:space="preserve"> 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7598"/>
        <w:gridCol w:w="327"/>
        <w:gridCol w:w="327"/>
        <w:gridCol w:w="327"/>
        <w:gridCol w:w="327"/>
        <w:gridCol w:w="327"/>
        <w:gridCol w:w="327"/>
      </w:tblGrid>
      <w:tr w:rsidR="003F2FBD" w14:paraId="164C0839" w14:textId="77777777" w:rsidTr="003F2FBD">
        <w:trPr>
          <w:cantSplit/>
          <w:jc w:val="center"/>
        </w:trPr>
        <w:tc>
          <w:tcPr>
            <w:tcW w:w="8507" w:type="dxa"/>
            <w:gridSpan w:val="2"/>
            <w:vAlign w:val="center"/>
          </w:tcPr>
          <w:p w14:paraId="4D2B7C2E" w14:textId="77777777" w:rsidR="00C1719F" w:rsidRDefault="003F2FBD">
            <w:pPr>
              <w:jc w:val="center"/>
            </w:pPr>
            <w:r>
              <w:rPr>
                <w:b/>
              </w:rPr>
              <w:lastRenderedPageBreak/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1698" w:type="dxa"/>
            <w:gridSpan w:val="6"/>
            <w:vAlign w:val="center"/>
          </w:tcPr>
          <w:p w14:paraId="1847D1E5" w14:textId="77777777" w:rsidR="00C1719F" w:rsidRDefault="003F2FBD">
            <w:pPr>
              <w:jc w:val="center"/>
            </w:pPr>
            <w:r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C1719F" w14:paraId="7DE2C893" w14:textId="77777777">
        <w:trPr>
          <w:cantSplit/>
          <w:trHeight w:val="566"/>
          <w:jc w:val="center"/>
        </w:trPr>
        <w:tc>
          <w:tcPr>
            <w:tcW w:w="680" w:type="dxa"/>
          </w:tcPr>
          <w:p w14:paraId="7DE437DD" w14:textId="77777777" w:rsidR="00C1719F" w:rsidRDefault="003F2FBD">
            <w:pPr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7827" w:type="dxa"/>
          </w:tcPr>
          <w:p w14:paraId="37400C3A" w14:textId="77777777" w:rsidR="00C1719F" w:rsidRDefault="003F2FBD">
            <w:r>
              <w:rPr>
                <w:sz w:val="24"/>
              </w:rPr>
              <w:t>Калимуллин Рустем Закиевич</w:t>
            </w:r>
          </w:p>
        </w:tc>
        <w:tc>
          <w:tcPr>
            <w:tcW w:w="283" w:type="dxa"/>
          </w:tcPr>
          <w:p w14:paraId="2F21D920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093621D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127C2EE" w14:textId="77777777" w:rsidR="00C1719F" w:rsidRDefault="003F2FBD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1D6E20D8" w14:textId="77777777" w:rsidR="00C1719F" w:rsidRDefault="003F2FBD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24EEC607" w14:textId="77777777" w:rsidR="00C1719F" w:rsidRDefault="003F2FBD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772FBFEC" w14:textId="77777777" w:rsidR="00C1719F" w:rsidRDefault="003F2FBD">
            <w:pPr>
              <w:jc w:val="center"/>
            </w:pPr>
            <w:r>
              <w:rPr>
                <w:sz w:val="32"/>
              </w:rPr>
              <w:t>8</w:t>
            </w:r>
          </w:p>
        </w:tc>
      </w:tr>
      <w:tr w:rsidR="00C1719F" w14:paraId="37081A7C" w14:textId="77777777">
        <w:trPr>
          <w:cantSplit/>
          <w:trHeight w:val="566"/>
          <w:jc w:val="center"/>
        </w:trPr>
        <w:tc>
          <w:tcPr>
            <w:tcW w:w="680" w:type="dxa"/>
          </w:tcPr>
          <w:p w14:paraId="0035BBBF" w14:textId="77777777" w:rsidR="00C1719F" w:rsidRDefault="003F2FBD">
            <w:pPr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7827" w:type="dxa"/>
          </w:tcPr>
          <w:p w14:paraId="28704A1B" w14:textId="77777777" w:rsidR="00C1719F" w:rsidRDefault="003F2FBD">
            <w:r>
              <w:rPr>
                <w:sz w:val="24"/>
              </w:rPr>
              <w:t>Кашникова Екатерина Николаевна</w:t>
            </w:r>
          </w:p>
        </w:tc>
        <w:tc>
          <w:tcPr>
            <w:tcW w:w="283" w:type="dxa"/>
          </w:tcPr>
          <w:p w14:paraId="76D7BEBB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DBCFAC1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5EC8A77" w14:textId="77777777" w:rsidR="00C1719F" w:rsidRDefault="003F2FBD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3E88D497" w14:textId="77777777" w:rsidR="00C1719F" w:rsidRDefault="003F2FBD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14:paraId="22508B22" w14:textId="77777777" w:rsidR="00C1719F" w:rsidRDefault="003F2FBD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06F66EDF" w14:textId="77777777" w:rsidR="00C1719F" w:rsidRDefault="003F2FBD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C1719F" w14:paraId="1B459AAD" w14:textId="77777777">
        <w:trPr>
          <w:cantSplit/>
          <w:trHeight w:val="566"/>
          <w:jc w:val="center"/>
        </w:trPr>
        <w:tc>
          <w:tcPr>
            <w:tcW w:w="680" w:type="dxa"/>
          </w:tcPr>
          <w:p w14:paraId="4CECC6BC" w14:textId="77777777" w:rsidR="00C1719F" w:rsidRDefault="003F2FBD">
            <w:pPr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7827" w:type="dxa"/>
          </w:tcPr>
          <w:p w14:paraId="32910346" w14:textId="77777777" w:rsidR="00C1719F" w:rsidRDefault="003F2FBD">
            <w:r>
              <w:rPr>
                <w:sz w:val="24"/>
              </w:rPr>
              <w:t>Марков Юрий Михайлович</w:t>
            </w:r>
          </w:p>
        </w:tc>
        <w:tc>
          <w:tcPr>
            <w:tcW w:w="283" w:type="dxa"/>
          </w:tcPr>
          <w:p w14:paraId="00375A44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68EA144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8CDA13F" w14:textId="77777777" w:rsidR="00C1719F" w:rsidRDefault="003F2FBD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53AFB332" w14:textId="77777777" w:rsidR="00C1719F" w:rsidRDefault="003F2FBD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14:paraId="167A5FAE" w14:textId="77777777" w:rsidR="00C1719F" w:rsidRDefault="003F2FBD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14:paraId="6FB559DE" w14:textId="77777777" w:rsidR="00C1719F" w:rsidRDefault="003F2FBD">
            <w:pPr>
              <w:jc w:val="center"/>
            </w:pPr>
            <w:r>
              <w:rPr>
                <w:sz w:val="32"/>
              </w:rPr>
              <w:t>3</w:t>
            </w:r>
          </w:p>
        </w:tc>
      </w:tr>
      <w:tr w:rsidR="00C1719F" w14:paraId="177D78F3" w14:textId="77777777">
        <w:trPr>
          <w:cantSplit/>
          <w:trHeight w:val="566"/>
          <w:jc w:val="center"/>
        </w:trPr>
        <w:tc>
          <w:tcPr>
            <w:tcW w:w="680" w:type="dxa"/>
          </w:tcPr>
          <w:p w14:paraId="584BB098" w14:textId="77777777" w:rsidR="00C1719F" w:rsidRDefault="003F2FBD">
            <w:pPr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7827" w:type="dxa"/>
          </w:tcPr>
          <w:p w14:paraId="6AC29793" w14:textId="77777777" w:rsidR="00C1719F" w:rsidRDefault="003F2FBD">
            <w:r>
              <w:rPr>
                <w:sz w:val="24"/>
              </w:rPr>
              <w:t>Миллер Евгений Александрович</w:t>
            </w:r>
          </w:p>
        </w:tc>
        <w:tc>
          <w:tcPr>
            <w:tcW w:w="283" w:type="dxa"/>
          </w:tcPr>
          <w:p w14:paraId="463DD2DF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CCF8123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F9A0A88" w14:textId="77777777" w:rsidR="00C1719F" w:rsidRDefault="003F2FBD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6392F60B" w14:textId="77777777" w:rsidR="00C1719F" w:rsidRDefault="003F2FBD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14:paraId="17F600C1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387B026" w14:textId="77777777" w:rsidR="00C1719F" w:rsidRDefault="003F2FBD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C1719F" w14:paraId="5A401960" w14:textId="77777777">
        <w:trPr>
          <w:cantSplit/>
          <w:trHeight w:val="566"/>
          <w:jc w:val="center"/>
        </w:trPr>
        <w:tc>
          <w:tcPr>
            <w:tcW w:w="680" w:type="dxa"/>
          </w:tcPr>
          <w:p w14:paraId="4395BF45" w14:textId="77777777" w:rsidR="00C1719F" w:rsidRDefault="003F2FBD">
            <w:pPr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7827" w:type="dxa"/>
          </w:tcPr>
          <w:p w14:paraId="62D78E5C" w14:textId="77777777" w:rsidR="00C1719F" w:rsidRDefault="003F2FBD">
            <w:r>
              <w:rPr>
                <w:sz w:val="24"/>
              </w:rPr>
              <w:t>Михайлов Яков Владимирович</w:t>
            </w:r>
          </w:p>
        </w:tc>
        <w:tc>
          <w:tcPr>
            <w:tcW w:w="283" w:type="dxa"/>
          </w:tcPr>
          <w:p w14:paraId="027D4687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B075A20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4193022" w14:textId="77777777" w:rsidR="00C1719F" w:rsidRDefault="003F2FBD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55583CCD" w14:textId="77777777" w:rsidR="00C1719F" w:rsidRDefault="003F2FBD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35216402" w14:textId="77777777" w:rsidR="00C1719F" w:rsidRDefault="003F2FBD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14:paraId="5D066AE7" w14:textId="77777777" w:rsidR="00C1719F" w:rsidRDefault="003F2FBD">
            <w:pPr>
              <w:jc w:val="center"/>
            </w:pPr>
            <w:r>
              <w:rPr>
                <w:sz w:val="32"/>
              </w:rPr>
              <w:t>5</w:t>
            </w:r>
          </w:p>
        </w:tc>
      </w:tr>
      <w:tr w:rsidR="00C1719F" w14:paraId="1D706066" w14:textId="77777777">
        <w:trPr>
          <w:cantSplit/>
          <w:trHeight w:val="566"/>
          <w:jc w:val="center"/>
        </w:trPr>
        <w:tc>
          <w:tcPr>
            <w:tcW w:w="680" w:type="dxa"/>
          </w:tcPr>
          <w:p w14:paraId="681A6292" w14:textId="77777777" w:rsidR="00C1719F" w:rsidRDefault="003F2FBD">
            <w:pPr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7827" w:type="dxa"/>
          </w:tcPr>
          <w:p w14:paraId="57446E0E" w14:textId="77777777" w:rsidR="00C1719F" w:rsidRDefault="003F2FBD">
            <w:r>
              <w:rPr>
                <w:sz w:val="24"/>
              </w:rPr>
              <w:t>Мясников Валерий Николаевич</w:t>
            </w:r>
          </w:p>
        </w:tc>
        <w:tc>
          <w:tcPr>
            <w:tcW w:w="283" w:type="dxa"/>
          </w:tcPr>
          <w:p w14:paraId="773EE1F4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26F49CC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26EF033" w14:textId="77777777" w:rsidR="00C1719F" w:rsidRDefault="003F2FBD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3501AD3E" w14:textId="77777777" w:rsidR="00C1719F" w:rsidRDefault="003F2FBD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1C5FFFC3" w14:textId="77777777" w:rsidR="00C1719F" w:rsidRDefault="003F2FBD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29E3A652" w14:textId="77777777" w:rsidR="00C1719F" w:rsidRDefault="003F2FBD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C1719F" w14:paraId="160521D7" w14:textId="77777777">
        <w:trPr>
          <w:cantSplit/>
          <w:trHeight w:val="566"/>
          <w:jc w:val="center"/>
        </w:trPr>
        <w:tc>
          <w:tcPr>
            <w:tcW w:w="680" w:type="dxa"/>
          </w:tcPr>
          <w:p w14:paraId="7B2EDCE7" w14:textId="77777777" w:rsidR="00C1719F" w:rsidRDefault="003F2FBD">
            <w:pPr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7827" w:type="dxa"/>
          </w:tcPr>
          <w:p w14:paraId="4FDD7E6E" w14:textId="77777777" w:rsidR="00C1719F" w:rsidRDefault="003F2FBD">
            <w:r>
              <w:rPr>
                <w:sz w:val="24"/>
              </w:rPr>
              <w:t>Невский Вадим Владиславович</w:t>
            </w:r>
          </w:p>
        </w:tc>
        <w:tc>
          <w:tcPr>
            <w:tcW w:w="283" w:type="dxa"/>
          </w:tcPr>
          <w:p w14:paraId="7F482D2E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EFA3B25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0BBB09E" w14:textId="77777777" w:rsidR="00C1719F" w:rsidRDefault="003F2FBD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2B735D64" w14:textId="77777777" w:rsidR="00C1719F" w:rsidRDefault="003F2FBD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14:paraId="03D27D74" w14:textId="77777777" w:rsidR="00C1719F" w:rsidRDefault="003F2FBD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14:paraId="3D23807D" w14:textId="77777777" w:rsidR="00C1719F" w:rsidRDefault="003F2FBD">
            <w:pPr>
              <w:jc w:val="center"/>
            </w:pPr>
            <w:r>
              <w:rPr>
                <w:sz w:val="32"/>
              </w:rPr>
              <w:t>7</w:t>
            </w:r>
          </w:p>
        </w:tc>
      </w:tr>
      <w:tr w:rsidR="00C1719F" w14:paraId="1535E4CC" w14:textId="77777777">
        <w:trPr>
          <w:cantSplit/>
          <w:trHeight w:val="566"/>
          <w:jc w:val="center"/>
        </w:trPr>
        <w:tc>
          <w:tcPr>
            <w:tcW w:w="680" w:type="dxa"/>
          </w:tcPr>
          <w:p w14:paraId="5DEFF432" w14:textId="77777777" w:rsidR="00C1719F" w:rsidRDefault="003F2FBD">
            <w:pPr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7827" w:type="dxa"/>
          </w:tcPr>
          <w:p w14:paraId="5977F9C1" w14:textId="77777777" w:rsidR="00C1719F" w:rsidRDefault="003F2FBD">
            <w:r>
              <w:rPr>
                <w:sz w:val="24"/>
              </w:rPr>
              <w:t>Ткачёв Никита Андреевич</w:t>
            </w:r>
          </w:p>
        </w:tc>
        <w:tc>
          <w:tcPr>
            <w:tcW w:w="283" w:type="dxa"/>
          </w:tcPr>
          <w:p w14:paraId="6AB547EA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794BDF0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047898A" w14:textId="77777777" w:rsidR="00C1719F" w:rsidRDefault="003F2FBD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43743572" w14:textId="77777777" w:rsidR="00C1719F" w:rsidRDefault="003F2FBD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14:paraId="5C3326BC" w14:textId="77777777" w:rsidR="00C1719F" w:rsidRDefault="003F2FBD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3161EFB6" w14:textId="77777777" w:rsidR="00C1719F" w:rsidRDefault="003F2FBD">
            <w:pPr>
              <w:jc w:val="center"/>
            </w:pPr>
            <w:r>
              <w:rPr>
                <w:sz w:val="32"/>
              </w:rPr>
              <w:t>2</w:t>
            </w:r>
          </w:p>
        </w:tc>
      </w:tr>
      <w:tr w:rsidR="00C1719F" w14:paraId="199133A9" w14:textId="77777777">
        <w:trPr>
          <w:cantSplit/>
          <w:trHeight w:val="566"/>
          <w:jc w:val="center"/>
        </w:trPr>
        <w:tc>
          <w:tcPr>
            <w:tcW w:w="680" w:type="dxa"/>
          </w:tcPr>
          <w:p w14:paraId="4F972B1E" w14:textId="77777777" w:rsidR="00C1719F" w:rsidRDefault="003F2FBD">
            <w:pPr>
              <w:jc w:val="center"/>
            </w:pPr>
            <w:r>
              <w:rPr>
                <w:sz w:val="24"/>
              </w:rPr>
              <w:t>21</w:t>
            </w:r>
          </w:p>
        </w:tc>
        <w:tc>
          <w:tcPr>
            <w:tcW w:w="7827" w:type="dxa"/>
          </w:tcPr>
          <w:p w14:paraId="755E02E6" w14:textId="77777777" w:rsidR="00C1719F" w:rsidRDefault="003F2FBD">
            <w:r>
              <w:rPr>
                <w:sz w:val="24"/>
              </w:rPr>
              <w:t>Шелякин Алексей Сергеевич</w:t>
            </w:r>
          </w:p>
        </w:tc>
        <w:tc>
          <w:tcPr>
            <w:tcW w:w="283" w:type="dxa"/>
          </w:tcPr>
          <w:p w14:paraId="32A22C10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2813B0E" w14:textId="77777777" w:rsidR="00C1719F" w:rsidRDefault="003F2FBD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2C34861" w14:textId="77777777" w:rsidR="00C1719F" w:rsidRDefault="003F2FBD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18BC5EDF" w14:textId="77777777" w:rsidR="00C1719F" w:rsidRDefault="003F2FBD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0D905C3F" w14:textId="77777777" w:rsidR="00C1719F" w:rsidRDefault="003F2FBD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762F8F16" w14:textId="77777777" w:rsidR="00C1719F" w:rsidRDefault="003F2FBD">
            <w:pPr>
              <w:jc w:val="center"/>
            </w:pPr>
            <w:r>
              <w:rPr>
                <w:sz w:val="32"/>
              </w:rPr>
              <w:t>2</w:t>
            </w:r>
          </w:p>
        </w:tc>
      </w:tr>
    </w:tbl>
    <w:p w14:paraId="727786D3" w14:textId="77777777" w:rsidR="00C1719F" w:rsidRDefault="003F2FBD">
      <w:r>
        <w:rPr>
          <w:sz w:val="24"/>
        </w:rPr>
        <w:t xml:space="preserve"> </w:t>
      </w:r>
    </w:p>
    <w:p w14:paraId="6E7C41D6" w14:textId="77777777" w:rsidR="00C1719F" w:rsidRDefault="003F2FBD">
      <w:pPr>
        <w:jc w:val="both"/>
      </w:pPr>
      <w:r>
        <w:rPr>
          <w:sz w:val="24"/>
        </w:rPr>
        <w:t xml:space="preserve">В соответствии с частью 2 статьи 81 Закона Ямало-Ненецкого автономного округа от 27 июня 2006 года № 30-ЗАО "О муниципальных выборах в Ямало-Ненецком автономном округе" избранными депутатами Думы города Новый Уренгой восьмого созыва по многомандатному избирательному округу № 5 признаются зарегистрированные кандидаты:  Марков Юрий Михайлович, Калимуллин Рустем Закиевич, Шелякин Алексей Сергеевич, Михайлов Яков Владимирович, Кашникова Екатерина Николаевна </w:t>
      </w:r>
    </w:p>
    <w:p w14:paraId="2FF6B23E" w14:textId="77777777" w:rsidR="00C1719F" w:rsidRDefault="00C1719F"/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2692"/>
        <w:gridCol w:w="311"/>
        <w:gridCol w:w="3810"/>
      </w:tblGrid>
      <w:tr w:rsidR="00C1719F" w14:paraId="3FE5FA4C" w14:textId="77777777" w:rsidTr="003F2FBD">
        <w:trPr>
          <w:cantSplit/>
          <w:jc w:val="center"/>
        </w:trPr>
        <w:tc>
          <w:tcPr>
            <w:tcW w:w="3412" w:type="dxa"/>
            <w:vAlign w:val="bottom"/>
          </w:tcPr>
          <w:p w14:paraId="2620C5F9" w14:textId="77777777" w:rsidR="00C1719F" w:rsidRDefault="003F2FBD">
            <w:r>
              <w:rPr>
                <w:b/>
                <w:sz w:val="22"/>
              </w:rPr>
              <w:t>Председатель территориальной избирательной комиссии</w:t>
            </w:r>
          </w:p>
        </w:tc>
        <w:tc>
          <w:tcPr>
            <w:tcW w:w="2692" w:type="dxa"/>
            <w:tcBorders>
              <w:bottom w:val="single" w:sz="0" w:space="0" w:color="auto"/>
            </w:tcBorders>
            <w:vAlign w:val="bottom"/>
          </w:tcPr>
          <w:p w14:paraId="5257A5F1" w14:textId="77777777" w:rsidR="00C1719F" w:rsidRDefault="003F2FBD">
            <w:pPr>
              <w:ind w:left="100"/>
            </w:pPr>
            <w:r>
              <w:rPr>
                <w:sz w:val="24"/>
              </w:rPr>
              <w:t xml:space="preserve">Федорив О. Р. </w:t>
            </w:r>
          </w:p>
        </w:tc>
        <w:tc>
          <w:tcPr>
            <w:tcW w:w="311" w:type="dxa"/>
          </w:tcPr>
          <w:p w14:paraId="0785E925" w14:textId="77777777" w:rsidR="00C1719F" w:rsidRDefault="00C1719F"/>
        </w:tc>
        <w:tc>
          <w:tcPr>
            <w:tcW w:w="3810" w:type="dxa"/>
            <w:tcBorders>
              <w:bottom w:val="single" w:sz="0" w:space="0" w:color="auto"/>
            </w:tcBorders>
          </w:tcPr>
          <w:p w14:paraId="374DD4B5" w14:textId="28666396" w:rsidR="00C1719F" w:rsidRDefault="008D6DB1" w:rsidP="008D6DB1">
            <w:pPr>
              <w:jc w:val="center"/>
            </w:pPr>
            <w:r>
              <w:t>Подпись</w:t>
            </w:r>
          </w:p>
        </w:tc>
      </w:tr>
      <w:tr w:rsidR="00C1719F" w14:paraId="5D8644BB" w14:textId="77777777" w:rsidTr="003F2FBD">
        <w:trPr>
          <w:cantSplit/>
          <w:jc w:val="center"/>
        </w:trPr>
        <w:tc>
          <w:tcPr>
            <w:tcW w:w="3412" w:type="dxa"/>
          </w:tcPr>
          <w:p w14:paraId="74C00794" w14:textId="77777777" w:rsidR="00C1719F" w:rsidRDefault="00C1719F"/>
        </w:tc>
        <w:tc>
          <w:tcPr>
            <w:tcW w:w="2692" w:type="dxa"/>
          </w:tcPr>
          <w:p w14:paraId="05EFAE08" w14:textId="77777777" w:rsidR="00C1719F" w:rsidRDefault="003F2FBD">
            <w:pPr>
              <w:jc w:val="center"/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311" w:type="dxa"/>
          </w:tcPr>
          <w:p w14:paraId="56F426B9" w14:textId="77777777" w:rsidR="00C1719F" w:rsidRDefault="00C1719F"/>
        </w:tc>
        <w:tc>
          <w:tcPr>
            <w:tcW w:w="3810" w:type="dxa"/>
          </w:tcPr>
          <w:p w14:paraId="6F7E5B6D" w14:textId="77777777" w:rsidR="00C1719F" w:rsidRDefault="003F2FBD" w:rsidP="008D6DB1">
            <w:pPr>
              <w:jc w:val="center"/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C1719F" w14:paraId="343F4680" w14:textId="77777777" w:rsidTr="003F2FBD">
        <w:trPr>
          <w:cantSplit/>
          <w:jc w:val="center"/>
        </w:trPr>
        <w:tc>
          <w:tcPr>
            <w:tcW w:w="3412" w:type="dxa"/>
            <w:vAlign w:val="bottom"/>
          </w:tcPr>
          <w:p w14:paraId="03079593" w14:textId="77777777" w:rsidR="00C1719F" w:rsidRDefault="003F2FBD">
            <w:pPr>
              <w:spacing w:before="100"/>
            </w:pPr>
            <w:r>
              <w:rPr>
                <w:b/>
                <w:sz w:val="22"/>
              </w:rPr>
              <w:t>Заместитель председателя комиссии</w:t>
            </w:r>
          </w:p>
        </w:tc>
        <w:tc>
          <w:tcPr>
            <w:tcW w:w="2692" w:type="dxa"/>
            <w:tcBorders>
              <w:bottom w:val="single" w:sz="0" w:space="0" w:color="auto"/>
            </w:tcBorders>
            <w:vAlign w:val="bottom"/>
          </w:tcPr>
          <w:p w14:paraId="5501E17F" w14:textId="77777777" w:rsidR="00C1719F" w:rsidRDefault="003F2FBD">
            <w:pPr>
              <w:spacing w:before="100"/>
              <w:ind w:left="100"/>
            </w:pPr>
            <w:r>
              <w:rPr>
                <w:sz w:val="24"/>
              </w:rPr>
              <w:t xml:space="preserve">Бадинский А. М. </w:t>
            </w:r>
          </w:p>
        </w:tc>
        <w:tc>
          <w:tcPr>
            <w:tcW w:w="311" w:type="dxa"/>
          </w:tcPr>
          <w:p w14:paraId="4434AEB7" w14:textId="77777777" w:rsidR="00C1719F" w:rsidRDefault="00C1719F"/>
        </w:tc>
        <w:tc>
          <w:tcPr>
            <w:tcW w:w="3810" w:type="dxa"/>
            <w:tcBorders>
              <w:bottom w:val="single" w:sz="0" w:space="0" w:color="auto"/>
            </w:tcBorders>
          </w:tcPr>
          <w:p w14:paraId="341F6A56" w14:textId="7B0737D9" w:rsidR="00C1719F" w:rsidRDefault="008D6DB1" w:rsidP="008D6DB1">
            <w:pPr>
              <w:jc w:val="center"/>
            </w:pPr>
            <w:r>
              <w:t>Подпись</w:t>
            </w:r>
          </w:p>
        </w:tc>
      </w:tr>
      <w:tr w:rsidR="008D6DB1" w14:paraId="630EA72F" w14:textId="77777777" w:rsidTr="003F2FBD">
        <w:trPr>
          <w:cantSplit/>
          <w:jc w:val="center"/>
        </w:trPr>
        <w:tc>
          <w:tcPr>
            <w:tcW w:w="3412" w:type="dxa"/>
            <w:vAlign w:val="bottom"/>
          </w:tcPr>
          <w:p w14:paraId="7A806D7F" w14:textId="77777777" w:rsidR="008D6DB1" w:rsidRDefault="008D6DB1" w:rsidP="008D6DB1">
            <w:pPr>
              <w:spacing w:before="100"/>
            </w:pPr>
            <w:r>
              <w:rPr>
                <w:b/>
                <w:sz w:val="22"/>
              </w:rPr>
              <w:t>Секретарь комиссии</w:t>
            </w:r>
          </w:p>
        </w:tc>
        <w:tc>
          <w:tcPr>
            <w:tcW w:w="2692" w:type="dxa"/>
            <w:tcBorders>
              <w:bottom w:val="single" w:sz="0" w:space="0" w:color="auto"/>
            </w:tcBorders>
            <w:vAlign w:val="bottom"/>
          </w:tcPr>
          <w:p w14:paraId="2BF5888A" w14:textId="77777777" w:rsidR="008D6DB1" w:rsidRDefault="008D6DB1" w:rsidP="008D6DB1">
            <w:pPr>
              <w:spacing w:before="100"/>
              <w:ind w:left="100"/>
            </w:pPr>
            <w:r>
              <w:rPr>
                <w:sz w:val="24"/>
              </w:rPr>
              <w:t xml:space="preserve">Литвин Н. В. </w:t>
            </w:r>
          </w:p>
        </w:tc>
        <w:tc>
          <w:tcPr>
            <w:tcW w:w="311" w:type="dxa"/>
          </w:tcPr>
          <w:p w14:paraId="0583E317" w14:textId="77777777" w:rsidR="008D6DB1" w:rsidRDefault="008D6DB1" w:rsidP="008D6DB1"/>
        </w:tc>
        <w:tc>
          <w:tcPr>
            <w:tcW w:w="3810" w:type="dxa"/>
            <w:tcBorders>
              <w:bottom w:val="single" w:sz="0" w:space="0" w:color="auto"/>
            </w:tcBorders>
          </w:tcPr>
          <w:p w14:paraId="2FAB8B60" w14:textId="0F374789" w:rsidR="008D6DB1" w:rsidRDefault="008D6DB1" w:rsidP="008D6DB1">
            <w:pPr>
              <w:jc w:val="center"/>
            </w:pPr>
            <w:r>
              <w:t>Подпись</w:t>
            </w:r>
          </w:p>
        </w:tc>
      </w:tr>
      <w:tr w:rsidR="008D6DB1" w14:paraId="73C8850E" w14:textId="77777777" w:rsidTr="003F2FBD">
        <w:trPr>
          <w:cantSplit/>
          <w:jc w:val="center"/>
        </w:trPr>
        <w:tc>
          <w:tcPr>
            <w:tcW w:w="3412" w:type="dxa"/>
            <w:vAlign w:val="bottom"/>
          </w:tcPr>
          <w:p w14:paraId="44309096" w14:textId="77777777" w:rsidR="008D6DB1" w:rsidRDefault="008D6DB1" w:rsidP="008D6DB1">
            <w:pPr>
              <w:spacing w:before="100"/>
            </w:pPr>
            <w:r>
              <w:rPr>
                <w:b/>
                <w:sz w:val="22"/>
              </w:rPr>
              <w:t>Члены комиссии</w:t>
            </w:r>
          </w:p>
        </w:tc>
        <w:tc>
          <w:tcPr>
            <w:tcW w:w="2692" w:type="dxa"/>
            <w:tcBorders>
              <w:bottom w:val="single" w:sz="0" w:space="0" w:color="auto"/>
            </w:tcBorders>
            <w:vAlign w:val="bottom"/>
          </w:tcPr>
          <w:p w14:paraId="1627B485" w14:textId="77777777" w:rsidR="008D6DB1" w:rsidRDefault="008D6DB1" w:rsidP="008D6DB1">
            <w:pPr>
              <w:spacing w:before="100"/>
              <w:ind w:left="100"/>
            </w:pPr>
            <w:r>
              <w:rPr>
                <w:sz w:val="24"/>
              </w:rPr>
              <w:t xml:space="preserve">Байрамкулов А. Х. </w:t>
            </w:r>
          </w:p>
        </w:tc>
        <w:tc>
          <w:tcPr>
            <w:tcW w:w="311" w:type="dxa"/>
          </w:tcPr>
          <w:p w14:paraId="0C45069F" w14:textId="77777777" w:rsidR="008D6DB1" w:rsidRDefault="008D6DB1" w:rsidP="008D6DB1"/>
        </w:tc>
        <w:tc>
          <w:tcPr>
            <w:tcW w:w="3810" w:type="dxa"/>
            <w:tcBorders>
              <w:bottom w:val="single" w:sz="0" w:space="0" w:color="auto"/>
            </w:tcBorders>
          </w:tcPr>
          <w:p w14:paraId="4F1BACFF" w14:textId="56C0178D" w:rsidR="008D6DB1" w:rsidRDefault="008D6DB1" w:rsidP="008D6DB1">
            <w:pPr>
              <w:jc w:val="center"/>
            </w:pPr>
            <w:r>
              <w:t>Подпись</w:t>
            </w:r>
          </w:p>
        </w:tc>
      </w:tr>
      <w:tr w:rsidR="008D6DB1" w14:paraId="3C22744F" w14:textId="77777777" w:rsidTr="003F2FBD">
        <w:trPr>
          <w:cantSplit/>
          <w:jc w:val="center"/>
        </w:trPr>
        <w:tc>
          <w:tcPr>
            <w:tcW w:w="3412" w:type="dxa"/>
            <w:vAlign w:val="bottom"/>
          </w:tcPr>
          <w:p w14:paraId="6EA562CB" w14:textId="77777777" w:rsidR="008D6DB1" w:rsidRDefault="008D6DB1" w:rsidP="008D6DB1">
            <w:pPr>
              <w:spacing w:before="100"/>
            </w:pPr>
          </w:p>
        </w:tc>
        <w:tc>
          <w:tcPr>
            <w:tcW w:w="2692" w:type="dxa"/>
            <w:tcBorders>
              <w:bottom w:val="single" w:sz="0" w:space="0" w:color="auto"/>
            </w:tcBorders>
            <w:vAlign w:val="bottom"/>
          </w:tcPr>
          <w:p w14:paraId="59CBF790" w14:textId="77777777" w:rsidR="008D6DB1" w:rsidRDefault="008D6DB1" w:rsidP="008D6DB1">
            <w:pPr>
              <w:spacing w:before="100"/>
              <w:ind w:left="100"/>
            </w:pPr>
            <w:r>
              <w:rPr>
                <w:sz w:val="24"/>
              </w:rPr>
              <w:t xml:space="preserve">Нистор А. С. </w:t>
            </w:r>
          </w:p>
        </w:tc>
        <w:tc>
          <w:tcPr>
            <w:tcW w:w="311" w:type="dxa"/>
          </w:tcPr>
          <w:p w14:paraId="00E525DC" w14:textId="77777777" w:rsidR="008D6DB1" w:rsidRDefault="008D6DB1" w:rsidP="008D6DB1"/>
        </w:tc>
        <w:tc>
          <w:tcPr>
            <w:tcW w:w="3810" w:type="dxa"/>
            <w:tcBorders>
              <w:bottom w:val="single" w:sz="0" w:space="0" w:color="auto"/>
            </w:tcBorders>
          </w:tcPr>
          <w:p w14:paraId="71EA1487" w14:textId="225472B0" w:rsidR="008D6DB1" w:rsidRDefault="008D6DB1" w:rsidP="008D6DB1">
            <w:pPr>
              <w:jc w:val="center"/>
            </w:pPr>
            <w:r>
              <w:t>Подпись</w:t>
            </w:r>
          </w:p>
        </w:tc>
      </w:tr>
      <w:tr w:rsidR="008D6DB1" w14:paraId="13A04430" w14:textId="77777777" w:rsidTr="003F2FBD">
        <w:trPr>
          <w:cantSplit/>
          <w:jc w:val="center"/>
        </w:trPr>
        <w:tc>
          <w:tcPr>
            <w:tcW w:w="3412" w:type="dxa"/>
            <w:vAlign w:val="bottom"/>
          </w:tcPr>
          <w:p w14:paraId="10D4C40F" w14:textId="77777777" w:rsidR="008D6DB1" w:rsidRDefault="008D6DB1" w:rsidP="008D6DB1">
            <w:pPr>
              <w:spacing w:before="100"/>
            </w:pPr>
          </w:p>
        </w:tc>
        <w:tc>
          <w:tcPr>
            <w:tcW w:w="2692" w:type="dxa"/>
            <w:tcBorders>
              <w:bottom w:val="single" w:sz="0" w:space="0" w:color="auto"/>
            </w:tcBorders>
            <w:vAlign w:val="bottom"/>
          </w:tcPr>
          <w:p w14:paraId="4D722041" w14:textId="77777777" w:rsidR="008D6DB1" w:rsidRDefault="008D6DB1" w:rsidP="008D6DB1">
            <w:pPr>
              <w:spacing w:before="100"/>
              <w:ind w:left="100"/>
            </w:pPr>
            <w:r>
              <w:rPr>
                <w:sz w:val="24"/>
              </w:rPr>
              <w:t xml:space="preserve">Чунтонов А. В. </w:t>
            </w:r>
          </w:p>
        </w:tc>
        <w:tc>
          <w:tcPr>
            <w:tcW w:w="311" w:type="dxa"/>
          </w:tcPr>
          <w:p w14:paraId="2E4C4F48" w14:textId="77777777" w:rsidR="008D6DB1" w:rsidRDefault="008D6DB1" w:rsidP="008D6DB1"/>
        </w:tc>
        <w:tc>
          <w:tcPr>
            <w:tcW w:w="3810" w:type="dxa"/>
            <w:tcBorders>
              <w:bottom w:val="single" w:sz="0" w:space="0" w:color="auto"/>
            </w:tcBorders>
          </w:tcPr>
          <w:p w14:paraId="408A45B0" w14:textId="1CC08416" w:rsidR="008D6DB1" w:rsidRDefault="008D6DB1" w:rsidP="008D6DB1">
            <w:pPr>
              <w:jc w:val="center"/>
            </w:pPr>
            <w:r>
              <w:t>Подпись</w:t>
            </w:r>
          </w:p>
        </w:tc>
      </w:tr>
      <w:tr w:rsidR="008D6DB1" w14:paraId="36C65378" w14:textId="77777777" w:rsidTr="003F2FBD">
        <w:trPr>
          <w:cantSplit/>
          <w:jc w:val="center"/>
        </w:trPr>
        <w:tc>
          <w:tcPr>
            <w:tcW w:w="3412" w:type="dxa"/>
            <w:vAlign w:val="bottom"/>
          </w:tcPr>
          <w:p w14:paraId="06649159" w14:textId="77777777" w:rsidR="008D6DB1" w:rsidRDefault="008D6DB1" w:rsidP="008D6DB1">
            <w:pPr>
              <w:spacing w:before="100"/>
            </w:pPr>
          </w:p>
        </w:tc>
        <w:tc>
          <w:tcPr>
            <w:tcW w:w="2692" w:type="dxa"/>
            <w:tcBorders>
              <w:bottom w:val="single" w:sz="0" w:space="0" w:color="auto"/>
            </w:tcBorders>
            <w:vAlign w:val="bottom"/>
          </w:tcPr>
          <w:p w14:paraId="5B28C7BD" w14:textId="77777777" w:rsidR="008D6DB1" w:rsidRDefault="008D6DB1" w:rsidP="008D6DB1">
            <w:pPr>
              <w:spacing w:before="100"/>
              <w:ind w:left="100"/>
            </w:pPr>
            <w:r>
              <w:rPr>
                <w:sz w:val="24"/>
              </w:rPr>
              <w:t xml:space="preserve">Шапоренко А. И. </w:t>
            </w:r>
          </w:p>
        </w:tc>
        <w:tc>
          <w:tcPr>
            <w:tcW w:w="311" w:type="dxa"/>
          </w:tcPr>
          <w:p w14:paraId="468397A5" w14:textId="77777777" w:rsidR="008D6DB1" w:rsidRDefault="008D6DB1" w:rsidP="008D6DB1"/>
        </w:tc>
        <w:tc>
          <w:tcPr>
            <w:tcW w:w="3810" w:type="dxa"/>
            <w:tcBorders>
              <w:bottom w:val="single" w:sz="0" w:space="0" w:color="auto"/>
            </w:tcBorders>
          </w:tcPr>
          <w:p w14:paraId="415D63B1" w14:textId="2097F1AC" w:rsidR="008D6DB1" w:rsidRDefault="008D6DB1" w:rsidP="008D6DB1">
            <w:pPr>
              <w:jc w:val="center"/>
            </w:pPr>
            <w:r>
              <w:t>Подпись</w:t>
            </w:r>
          </w:p>
        </w:tc>
      </w:tr>
      <w:tr w:rsidR="008D6DB1" w14:paraId="3DDE42EB" w14:textId="77777777" w:rsidTr="003F2FBD">
        <w:trPr>
          <w:cantSplit/>
          <w:jc w:val="center"/>
        </w:trPr>
        <w:tc>
          <w:tcPr>
            <w:tcW w:w="3412" w:type="dxa"/>
            <w:vAlign w:val="bottom"/>
          </w:tcPr>
          <w:p w14:paraId="717CF816" w14:textId="77777777" w:rsidR="008D6DB1" w:rsidRDefault="008D6DB1" w:rsidP="008D6DB1">
            <w:pPr>
              <w:spacing w:before="100"/>
            </w:pPr>
          </w:p>
        </w:tc>
        <w:tc>
          <w:tcPr>
            <w:tcW w:w="2692" w:type="dxa"/>
            <w:tcBorders>
              <w:bottom w:val="single" w:sz="0" w:space="0" w:color="auto"/>
            </w:tcBorders>
            <w:vAlign w:val="bottom"/>
          </w:tcPr>
          <w:p w14:paraId="6246477F" w14:textId="77777777" w:rsidR="008D6DB1" w:rsidRDefault="008D6DB1" w:rsidP="008D6DB1">
            <w:pPr>
              <w:spacing w:before="100"/>
              <w:ind w:left="100"/>
            </w:pPr>
            <w:r>
              <w:rPr>
                <w:sz w:val="24"/>
              </w:rPr>
              <w:t xml:space="preserve">Шапоренко А. И. </w:t>
            </w:r>
          </w:p>
        </w:tc>
        <w:tc>
          <w:tcPr>
            <w:tcW w:w="311" w:type="dxa"/>
          </w:tcPr>
          <w:p w14:paraId="3D31B55E" w14:textId="77777777" w:rsidR="008D6DB1" w:rsidRDefault="008D6DB1" w:rsidP="008D6DB1"/>
        </w:tc>
        <w:tc>
          <w:tcPr>
            <w:tcW w:w="3810" w:type="dxa"/>
            <w:tcBorders>
              <w:bottom w:val="single" w:sz="0" w:space="0" w:color="auto"/>
            </w:tcBorders>
          </w:tcPr>
          <w:p w14:paraId="3707B602" w14:textId="001F1760" w:rsidR="008D6DB1" w:rsidRDefault="008D6DB1" w:rsidP="008D6DB1">
            <w:pPr>
              <w:jc w:val="center"/>
            </w:pPr>
            <w:r>
              <w:t>Подпись</w:t>
            </w:r>
          </w:p>
        </w:tc>
      </w:tr>
      <w:tr w:rsidR="008D6DB1" w14:paraId="11402B4E" w14:textId="77777777" w:rsidTr="003F2FBD">
        <w:trPr>
          <w:cantSplit/>
          <w:jc w:val="center"/>
        </w:trPr>
        <w:tc>
          <w:tcPr>
            <w:tcW w:w="3412" w:type="dxa"/>
            <w:vAlign w:val="bottom"/>
          </w:tcPr>
          <w:p w14:paraId="12BA0332" w14:textId="77777777" w:rsidR="008D6DB1" w:rsidRDefault="008D6DB1" w:rsidP="008D6DB1">
            <w:pPr>
              <w:spacing w:before="100"/>
            </w:pPr>
          </w:p>
        </w:tc>
        <w:tc>
          <w:tcPr>
            <w:tcW w:w="2692" w:type="dxa"/>
            <w:tcBorders>
              <w:bottom w:val="single" w:sz="0" w:space="0" w:color="auto"/>
            </w:tcBorders>
            <w:vAlign w:val="bottom"/>
          </w:tcPr>
          <w:p w14:paraId="05195621" w14:textId="77777777" w:rsidR="008D6DB1" w:rsidRDefault="008D6DB1" w:rsidP="008D6DB1">
            <w:pPr>
              <w:spacing w:before="100"/>
              <w:ind w:left="100"/>
            </w:pPr>
            <w:r>
              <w:rPr>
                <w:sz w:val="24"/>
              </w:rPr>
              <w:t xml:space="preserve">Шмаль А. А. </w:t>
            </w:r>
          </w:p>
        </w:tc>
        <w:tc>
          <w:tcPr>
            <w:tcW w:w="311" w:type="dxa"/>
          </w:tcPr>
          <w:p w14:paraId="3809F5F9" w14:textId="77777777" w:rsidR="008D6DB1" w:rsidRDefault="008D6DB1" w:rsidP="008D6DB1"/>
        </w:tc>
        <w:tc>
          <w:tcPr>
            <w:tcW w:w="3810" w:type="dxa"/>
            <w:tcBorders>
              <w:bottom w:val="single" w:sz="0" w:space="0" w:color="auto"/>
            </w:tcBorders>
          </w:tcPr>
          <w:p w14:paraId="712E1DF5" w14:textId="43D060B7" w:rsidR="008D6DB1" w:rsidRDefault="008D6DB1" w:rsidP="008D6DB1">
            <w:pPr>
              <w:jc w:val="center"/>
            </w:pPr>
            <w:r>
              <w:t>Подпись</w:t>
            </w:r>
          </w:p>
        </w:tc>
      </w:tr>
      <w:tr w:rsidR="008D6DB1" w14:paraId="3691672D" w14:textId="77777777" w:rsidTr="003F2FBD">
        <w:trPr>
          <w:cantSplit/>
          <w:jc w:val="center"/>
        </w:trPr>
        <w:tc>
          <w:tcPr>
            <w:tcW w:w="3412" w:type="dxa"/>
            <w:vAlign w:val="bottom"/>
          </w:tcPr>
          <w:p w14:paraId="65CA0701" w14:textId="77777777" w:rsidR="008D6DB1" w:rsidRDefault="008D6DB1" w:rsidP="008D6DB1">
            <w:pPr>
              <w:spacing w:before="100"/>
            </w:pPr>
          </w:p>
        </w:tc>
        <w:tc>
          <w:tcPr>
            <w:tcW w:w="2692" w:type="dxa"/>
            <w:tcBorders>
              <w:bottom w:val="single" w:sz="0" w:space="0" w:color="auto"/>
            </w:tcBorders>
            <w:vAlign w:val="bottom"/>
          </w:tcPr>
          <w:p w14:paraId="127BAFFF" w14:textId="77777777" w:rsidR="008D6DB1" w:rsidRDefault="008D6DB1" w:rsidP="008D6DB1">
            <w:pPr>
              <w:spacing w:before="100"/>
              <w:ind w:left="100"/>
            </w:pPr>
            <w:r>
              <w:rPr>
                <w:sz w:val="24"/>
              </w:rPr>
              <w:t xml:space="preserve">Шубина Е. А. </w:t>
            </w:r>
          </w:p>
        </w:tc>
        <w:tc>
          <w:tcPr>
            <w:tcW w:w="311" w:type="dxa"/>
          </w:tcPr>
          <w:p w14:paraId="2E1B7C11" w14:textId="77777777" w:rsidR="008D6DB1" w:rsidRDefault="008D6DB1" w:rsidP="008D6DB1"/>
        </w:tc>
        <w:tc>
          <w:tcPr>
            <w:tcW w:w="3810" w:type="dxa"/>
            <w:tcBorders>
              <w:bottom w:val="single" w:sz="0" w:space="0" w:color="auto"/>
            </w:tcBorders>
          </w:tcPr>
          <w:p w14:paraId="6F735504" w14:textId="2C1B3815" w:rsidR="008D6DB1" w:rsidRDefault="008D6DB1" w:rsidP="008D6DB1">
            <w:pPr>
              <w:jc w:val="center"/>
            </w:pPr>
            <w:r>
              <w:t>Подпись</w:t>
            </w:r>
          </w:p>
        </w:tc>
      </w:tr>
    </w:tbl>
    <w:p w14:paraId="032FF268" w14:textId="77777777" w:rsidR="00C1719F" w:rsidRDefault="00C1719F"/>
    <w:p w14:paraId="61733714" w14:textId="6F3CD474" w:rsidR="00C1719F" w:rsidRDefault="003F2FBD">
      <w:pPr>
        <w:jc w:val="center"/>
      </w:pPr>
      <w:r>
        <w:rPr>
          <w:b/>
          <w:sz w:val="24"/>
        </w:rPr>
        <w:t xml:space="preserve">          МП          </w:t>
      </w:r>
      <w:r w:rsidR="008D6DB1">
        <w:rPr>
          <w:b/>
          <w:sz w:val="24"/>
        </w:rPr>
        <w:t>Протокол подписан "15" сентября 2025 года в 06 часов 0</w:t>
      </w:r>
      <w:r w:rsidR="008D6DB1">
        <w:rPr>
          <w:b/>
          <w:sz w:val="24"/>
        </w:rPr>
        <w:t>6</w:t>
      </w:r>
      <w:r w:rsidR="008D6DB1">
        <w:rPr>
          <w:b/>
          <w:sz w:val="24"/>
        </w:rPr>
        <w:t xml:space="preserve"> минут</w:t>
      </w:r>
    </w:p>
    <w:sectPr w:rsidR="00C1719F" w:rsidSect="00C1719F">
      <w:pgSz w:w="11905" w:h="16837"/>
      <w:pgMar w:top="453" w:right="850" w:bottom="453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19F"/>
    <w:rsid w:val="003F2FBD"/>
    <w:rsid w:val="008D6DB1"/>
    <w:rsid w:val="00C1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B51E"/>
  <w15:docId w15:val="{6FE1F526-323E-42AF-AB7F-F211A4A9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Литвин Наталья Вячеславовна</cp:lastModifiedBy>
  <cp:revision>3</cp:revision>
  <dcterms:created xsi:type="dcterms:W3CDTF">2025-09-15T00:18:00Z</dcterms:created>
  <dcterms:modified xsi:type="dcterms:W3CDTF">2025-09-15T11:49:00Z</dcterms:modified>
</cp:coreProperties>
</file>