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93E6" w14:textId="77777777" w:rsidR="00C8092F" w:rsidRDefault="007A6D6C">
      <w:pPr>
        <w:jc w:val="center"/>
        <w:rPr>
          <w:rFonts w:ascii="Liberation Sans" w:hAnsi="Liberation Sans" w:cs="Liberation Sans"/>
          <w:b/>
          <w:bCs/>
          <w:color w:val="002060"/>
        </w:rPr>
      </w:pPr>
      <w:r>
        <w:rPr>
          <w:rFonts w:ascii="Liberation Sans" w:hAnsi="Liberation Sans" w:cs="Liberation Sans"/>
          <w:b/>
          <w:bCs/>
          <w:color w:val="002060"/>
        </w:rPr>
        <w:t xml:space="preserve">КАТЕГОРИИ ГРАЖДАН, ИМЕЮЩИЕ ПРАВО НА ОКАЗАНИЕ </w:t>
      </w:r>
    </w:p>
    <w:p w14:paraId="63B7A882" w14:textId="77777777" w:rsidR="00C8092F" w:rsidRDefault="007A6D6C">
      <w:pPr>
        <w:jc w:val="center"/>
        <w:rPr>
          <w:rFonts w:ascii="Liberation Sans" w:hAnsi="Liberation Sans" w:cs="Liberation Sans"/>
          <w:b/>
          <w:bCs/>
          <w:color w:val="002060"/>
        </w:rPr>
      </w:pPr>
      <w:r>
        <w:rPr>
          <w:rFonts w:ascii="Liberation Sans" w:hAnsi="Liberation Sans" w:cs="Liberation Sans"/>
          <w:b/>
          <w:bCs/>
          <w:color w:val="002060"/>
        </w:rPr>
        <w:t>БЕСПЛАТНОЙ ЮРИДИЧЕСКОЙ ПОМОЩИ</w:t>
      </w:r>
    </w:p>
    <w:p w14:paraId="17C867C8" w14:textId="77777777" w:rsidR="00C8092F" w:rsidRDefault="00C8092F">
      <w:pPr>
        <w:jc w:val="center"/>
        <w:rPr>
          <w:rFonts w:ascii="Liberation Sans" w:hAnsi="Liberation Sans" w:cs="Liberation Sans"/>
          <w:color w:val="002060"/>
        </w:rPr>
      </w:pPr>
    </w:p>
    <w:p w14:paraId="7E42345A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  <w:proofErr w:type="gramStart"/>
      <w:r>
        <w:rPr>
          <w:rFonts w:ascii="Liberation Sans" w:hAnsi="Liberation Sans" w:cs="Liberation Sans"/>
          <w:b/>
          <w:bCs/>
          <w:color w:val="002060"/>
        </w:rPr>
        <w:t>В  соответствии</w:t>
      </w:r>
      <w:proofErr w:type="gramEnd"/>
      <w:r>
        <w:rPr>
          <w:rFonts w:ascii="Liberation Sans" w:hAnsi="Liberation Sans" w:cs="Liberation Sans"/>
          <w:b/>
          <w:bCs/>
          <w:color w:val="002060"/>
        </w:rPr>
        <w:t xml:space="preserve">  со  статьёй  20  Федерального  закона  от  21.11.2011 № 324-ФЗ «О бесплатной юридической помощи в Российской Федерации» 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право на получение всех видов бесплатной юридической помощи в рамках государственной системы бесплатной юридической пом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ощи имеют следующие категории граждан:</w:t>
      </w:r>
    </w:p>
    <w:p w14:paraId="4CDF529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1) далее - малоимущие граждане;</w:t>
      </w:r>
    </w:p>
    <w:p w14:paraId="2E7021E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2) инвалиды I и II группы;</w:t>
      </w:r>
    </w:p>
    <w:p w14:paraId="1ED26E58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09DFF95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 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</w:t>
      </w:r>
      <w:r>
        <w:rPr>
          <w:rFonts w:ascii="Liberation Sans" w:hAnsi="Liberation Sans" w:cs="Liberation Sans"/>
          <w:color w:val="002060"/>
          <w:highlight w:val="white"/>
        </w:rPr>
        <w:t xml:space="preserve">нных в </w:t>
      </w:r>
      <w:hyperlink r:id="rId7" w:tooltip="https://login.consultant.ru/link/?req=doc&amp;base=LAW&amp;n=509406&amp;dst=100339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пункте 6 статьи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Федерального зак</w:t>
      </w:r>
      <w:r>
        <w:rPr>
          <w:rFonts w:ascii="Liberation Sans" w:hAnsi="Liberation Sans" w:cs="Liberation Sans"/>
          <w:color w:val="002060"/>
          <w:highlight w:val="white"/>
        </w:rPr>
        <w:t>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</w:t>
      </w:r>
      <w:r>
        <w:rPr>
          <w:rFonts w:ascii="Liberation Sans" w:hAnsi="Liberation Sans" w:cs="Liberation Sans"/>
          <w:color w:val="002060"/>
          <w:highlight w:val="white"/>
        </w:rPr>
        <w:t>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</w:t>
      </w:r>
      <w:r>
        <w:rPr>
          <w:rFonts w:ascii="Liberation Sans" w:hAnsi="Liberation Sans" w:cs="Liberation Sans"/>
          <w:color w:val="002060"/>
          <w:highlight w:val="white"/>
        </w:rPr>
        <w:t>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</w:t>
      </w:r>
      <w:r>
        <w:rPr>
          <w:rFonts w:ascii="Liberation Sans" w:hAnsi="Liberation Sans" w:cs="Liberation Sans"/>
          <w:color w:val="002060"/>
          <w:highlight w:val="white"/>
        </w:rPr>
        <w:t>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706E44F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 3.2) граждане, призванные на военную службу по мобилизации в Вооруженные Силы Российской Федерации, граждане, </w:t>
      </w:r>
      <w:r>
        <w:rPr>
          <w:rFonts w:ascii="Liberation Sans" w:hAnsi="Liberation Sans" w:cs="Liberation Sans"/>
          <w:color w:val="002060"/>
          <w:highlight w:val="white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</w:t>
      </w:r>
      <w:r>
        <w:rPr>
          <w:rFonts w:ascii="Liberation Sans" w:hAnsi="Liberation Sans" w:cs="Liberation Sans"/>
          <w:color w:val="002060"/>
          <w:highlight w:val="white"/>
        </w:rPr>
        <w:t xml:space="preserve">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</w:t>
      </w:r>
      <w:r>
        <w:rPr>
          <w:rFonts w:ascii="Liberation Sans" w:hAnsi="Liberation Sans" w:cs="Liberation Sans"/>
          <w:color w:val="002060"/>
          <w:highlight w:val="white"/>
        </w:rPr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rPr>
          <w:rFonts w:ascii="Liberation Sans" w:hAnsi="Liberation Sans" w:cs="Liberation Sans"/>
          <w:color w:val="002060"/>
          <w:highlight w:val="white"/>
        </w:rPr>
        <w:t xml:space="preserve">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</w:t>
      </w:r>
      <w:r>
        <w:rPr>
          <w:rFonts w:ascii="Liberation Sans" w:hAnsi="Liberation Sans" w:cs="Liberation Sans"/>
          <w:color w:val="002060"/>
          <w:highlight w:val="white"/>
        </w:rPr>
        <w:t>а также члены семей указанных граждан;</w:t>
      </w:r>
    </w:p>
    <w:p w14:paraId="5159A6C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</w:t>
      </w:r>
      <w:r>
        <w:rPr>
          <w:rFonts w:ascii="Liberation Sans" w:hAnsi="Liberation Sans" w:cs="Liberation Sans"/>
          <w:color w:val="002060"/>
          <w:highlight w:val="white"/>
        </w:rPr>
        <w:t>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77610147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4) дети-инвалиды, дети-сироты, дети, оставшие</w:t>
      </w:r>
      <w:r>
        <w:rPr>
          <w:rFonts w:ascii="Liberation Sans" w:hAnsi="Liberation Sans" w:cs="Liberation Sans"/>
          <w:color w:val="002060"/>
          <w:highlight w:val="white"/>
        </w:rPr>
        <w:t>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 (лица в возрасте от 18 до 23 лет, у которых в период их обучения по образовател</w:t>
      </w:r>
      <w:r>
        <w:rPr>
          <w:rFonts w:ascii="Liberation Sans" w:hAnsi="Liberation Sans" w:cs="Liberation Sans"/>
          <w:color w:val="002060"/>
          <w:highlight w:val="white"/>
        </w:rPr>
        <w:t>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родитель),</w:t>
      </w:r>
      <w:r>
        <w:rPr>
          <w:rFonts w:ascii="Liberation Sans" w:hAnsi="Liberation Sans" w:cs="Liberation Sans"/>
          <w:color w:val="002060"/>
          <w:highlight w:val="white"/>
        </w:rPr>
        <w:t xml:space="preserve"> а также их законные представители и представители, если они обращаются за оказанием бесплатной </w:t>
      </w:r>
      <w:r>
        <w:rPr>
          <w:rFonts w:ascii="Liberation Sans" w:hAnsi="Liberation Sans" w:cs="Liberation Sans"/>
          <w:color w:val="002060"/>
          <w:highlight w:val="white"/>
        </w:rPr>
        <w:lastRenderedPageBreak/>
        <w:t>юридической помощи по вопросам, связанным с обеспечением и защитой прав и законных интересов указанных лиц;</w:t>
      </w:r>
    </w:p>
    <w:p w14:paraId="5F7AF5D4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4.1) лица, желающие принять на воспитание в свою сем</w:t>
      </w:r>
      <w:r>
        <w:rPr>
          <w:rFonts w:ascii="Liberation Sans" w:hAnsi="Liberation Sans" w:cs="Liberation Sans"/>
          <w:color w:val="002060"/>
          <w:highlight w:val="white"/>
        </w:rPr>
        <w:t>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0B35BBBB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4.2) усыновители, если они обращаются за оказанием бесплатной юридической по</w:t>
      </w:r>
      <w:r>
        <w:rPr>
          <w:rFonts w:ascii="Liberation Sans" w:hAnsi="Liberation Sans" w:cs="Liberation Sans"/>
          <w:color w:val="002060"/>
          <w:highlight w:val="white"/>
        </w:rPr>
        <w:t>мощи по вопросам, связанным с обеспечением и защитой прав и законных интересов усыновленных детей;</w:t>
      </w:r>
    </w:p>
    <w:p w14:paraId="276FB61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03AA9E27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6) нес</w:t>
      </w:r>
      <w:r>
        <w:rPr>
          <w:rFonts w:ascii="Liberation Sans" w:hAnsi="Liberation Sans" w:cs="Liberation Sans"/>
          <w:color w:val="002060"/>
          <w:highlight w:val="white"/>
        </w:rPr>
        <w:t>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</w:t>
      </w:r>
      <w:r>
        <w:rPr>
          <w:rFonts w:ascii="Liberation Sans" w:hAnsi="Liberation Sans" w:cs="Liberation Sans"/>
          <w:color w:val="002060"/>
          <w:highlight w:val="white"/>
        </w:rPr>
        <w:t xml:space="preserve">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4381FE4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7) граждане, им</w:t>
      </w:r>
      <w:r>
        <w:rPr>
          <w:rFonts w:ascii="Liberation Sans" w:hAnsi="Liberation Sans" w:cs="Liberation Sans"/>
          <w:color w:val="002060"/>
          <w:highlight w:val="white"/>
        </w:rPr>
        <w:t xml:space="preserve">еющие право на бесплатную юридическую помощь в соответствии с </w:t>
      </w:r>
      <w:hyperlink r:id="rId8" w:tooltip="https://login.consultant.ru/link/?req=doc&amp;base=LAW&amp;n=481287&amp;dst=44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Законом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14:paraId="6D05E2C1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8) граждане, признанные судом недееспособными, а также их законные представители, если они обращаются за оказанием б</w:t>
      </w:r>
      <w:r>
        <w:rPr>
          <w:rFonts w:ascii="Liberation Sans" w:hAnsi="Liberation Sans" w:cs="Liberation Sans"/>
          <w:color w:val="002060"/>
          <w:highlight w:val="white"/>
        </w:rPr>
        <w:t>есплатной юридической помощи по вопросам, связанным с обеспечением и защитой прав и законных интересов таких граждан;</w:t>
      </w:r>
    </w:p>
    <w:p w14:paraId="15D8FFF3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8.1) граждане, пострадавшие в результате чрезвычайной ситуации:</w:t>
      </w:r>
    </w:p>
    <w:p w14:paraId="40DFCE3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а) супруг (супруга), состоявший (состоявшая) в зарегистрированном браке с </w:t>
      </w:r>
      <w:r>
        <w:rPr>
          <w:rFonts w:ascii="Liberation Sans" w:hAnsi="Liberation Sans" w:cs="Liberation Sans"/>
          <w:color w:val="002060"/>
          <w:highlight w:val="white"/>
        </w:rPr>
        <w:t>погибшим (умершим) на день гибели (смерти) в результате чрезвычайной ситуации;</w:t>
      </w:r>
    </w:p>
    <w:p w14:paraId="64F7E681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б) дети погибшего (умершего) в результате чрезвычайной ситуации;</w:t>
      </w:r>
    </w:p>
    <w:p w14:paraId="1552D5BB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в) родители погибшего (умершего) в результате чрезвычайной ситуации;</w:t>
      </w:r>
    </w:p>
    <w:p w14:paraId="25DE2BD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г) лица, находившиеся на полном содержании </w:t>
      </w:r>
      <w:r>
        <w:rPr>
          <w:rFonts w:ascii="Liberation Sans" w:hAnsi="Liberation Sans" w:cs="Liberation Sans"/>
          <w:color w:val="002060"/>
          <w:highlight w:val="white"/>
        </w:rPr>
        <w:t>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</w:t>
      </w:r>
      <w:r>
        <w:rPr>
          <w:rFonts w:ascii="Liberation Sans" w:hAnsi="Liberation Sans" w:cs="Liberation Sans"/>
          <w:color w:val="002060"/>
          <w:highlight w:val="white"/>
        </w:rPr>
        <w:t>йской Федерации;</w:t>
      </w:r>
    </w:p>
    <w:p w14:paraId="5745C1A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д) граждане, здоровью которых причинен вред в результате чрезвычайной ситуации;</w:t>
      </w:r>
    </w:p>
    <w:p w14:paraId="2A242ED7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>
        <w:rPr>
          <w:rFonts w:ascii="Liberation Sans" w:hAnsi="Liberation Sans" w:cs="Liberation Sans"/>
          <w:color w:val="002060"/>
          <w:highlight w:val="white"/>
        </w:rPr>
        <w:t>имущество</w:t>
      </w:r>
      <w:proofErr w:type="gramEnd"/>
      <w:r>
        <w:rPr>
          <w:rFonts w:ascii="Liberation Sans" w:hAnsi="Liberation Sans" w:cs="Liberation Sans"/>
          <w:color w:val="002060"/>
          <w:highlight w:val="white"/>
        </w:rPr>
        <w:t xml:space="preserve"> либо документы в результате чрезвычайной ситуации;</w:t>
      </w:r>
    </w:p>
    <w:p w14:paraId="4925C6E5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14:paraId="494C2265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08D0696B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3E68D07D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5613221A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37101F5B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008FACB8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22E1CD56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4B8F2273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</w:rPr>
      </w:pPr>
    </w:p>
    <w:p w14:paraId="4D2982AF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4C87611E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00A5AB2C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6EA46058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3310F400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2C6D75E6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7E50C07B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</w:rPr>
      </w:pPr>
    </w:p>
    <w:p w14:paraId="3B6EB4D9" w14:textId="77777777" w:rsidR="00C8092F" w:rsidRDefault="00C8092F" w:rsidP="00755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11CAC0C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b/>
          <w:bCs/>
          <w:color w:val="002060"/>
        </w:rPr>
      </w:pPr>
      <w:r>
        <w:rPr>
          <w:rFonts w:ascii="Liberation Sans" w:hAnsi="Liberation Sans" w:cs="Liberation Sans"/>
          <w:b/>
          <w:bCs/>
          <w:color w:val="002060"/>
        </w:rPr>
        <w:t>В соответствии со статьёй 4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 xml:space="preserve"> </w:t>
      </w:r>
      <w:hyperlink r:id="rId9" w:tooltip="https://login.consultant.ru/link/?req=doc&amp;base=RLAW906&amp;n=201999&amp;dst=100015&amp;field=134&amp;date=16.01.2025" w:history="1">
        <w:r>
          <w:rPr>
            <w:rFonts w:ascii="Liberation Sans" w:hAnsi="Liberation Sans" w:cs="Liberation Sans"/>
            <w:b/>
            <w:bCs/>
            <w:color w:val="002060"/>
            <w:highlight w:val="white"/>
          </w:rPr>
          <w:t>Закона</w:t>
        </w:r>
      </w:hyperlink>
      <w:r>
        <w:rPr>
          <w:rFonts w:ascii="Liberation Sans" w:hAnsi="Liberation Sans" w:cs="Liberation Sans"/>
          <w:b/>
          <w:bCs/>
          <w:color w:val="002060"/>
          <w:highlight w:val="white"/>
        </w:rPr>
        <w:t xml:space="preserve"> Ямало-Ненецкого автономного округа от 24.05.2012 № 23-ЗАО «Об обеспечении граждан бесплатной юридической помощью в Ямало-Ненецком автономном</w:t>
      </w:r>
      <w:r>
        <w:rPr>
          <w:rFonts w:ascii="Liberation Sans" w:hAnsi="Liberation Sans" w:cs="Liberation Sans"/>
          <w:b/>
          <w:bCs/>
          <w:color w:val="002060"/>
        </w:rPr>
        <w:t xml:space="preserve"> 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округе</w:t>
      </w:r>
      <w:r>
        <w:rPr>
          <w:rFonts w:ascii="Liberation Sans" w:hAnsi="Liberation Sans" w:cs="Liberation Sans"/>
          <w:b/>
          <w:bCs/>
          <w:color w:val="002060"/>
        </w:rPr>
        <w:t xml:space="preserve">» 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право на получение беспла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тной юридической помощи имеют следующие категории граждан, проживающих на территории автономного округа:</w:t>
      </w:r>
    </w:p>
    <w:p w14:paraId="6400F93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1) граждане, которым социальные услуги предоставляются бесплатно в соответствии со </w:t>
      </w:r>
      <w:hyperlink r:id="rId10" w:tooltip="https://login.consultant.ru/link/?req=doc&amp;base=RLAW906&amp;n=208723&amp;dst=100048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статьей 5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Закона автономного округа от 01 декабря 2014 года N 109-ЗАО "О некоторых вопросах организац</w:t>
      </w:r>
      <w:r>
        <w:rPr>
          <w:rFonts w:ascii="Liberation Sans" w:hAnsi="Liberation Sans" w:cs="Liberation Sans"/>
          <w:color w:val="002060"/>
          <w:highlight w:val="white"/>
        </w:rPr>
        <w:t>ии социального обслуживания граждан в Ямало-Ненецком автономном округе";</w:t>
      </w:r>
    </w:p>
    <w:p w14:paraId="146576F2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2) выпускники организаций для детей-сирот и детей, оставшихся без попечения родителей, в течение трех лет с момента окончания указанной организации;</w:t>
      </w:r>
    </w:p>
    <w:p w14:paraId="1390CBBA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3) несовершеннолетние, пострадавши</w:t>
      </w:r>
      <w:r>
        <w:rPr>
          <w:rFonts w:ascii="Liberation Sans" w:hAnsi="Liberation Sans" w:cs="Liberation Sans"/>
          <w:color w:val="002060"/>
          <w:highlight w:val="white"/>
        </w:rPr>
        <w:t>е от насилия и (или) эксплуатации, жертвы торговли детьми,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</w:t>
      </w:r>
      <w:r>
        <w:rPr>
          <w:rFonts w:ascii="Liberation Sans" w:hAnsi="Liberation Sans" w:cs="Liberation Sans"/>
          <w:color w:val="002060"/>
          <w:highlight w:val="white"/>
        </w:rPr>
        <w:t>овершеннолетних;</w:t>
      </w:r>
    </w:p>
    <w:p w14:paraId="34E45FA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4) лица из числа коренных малочисленных народов Севера в автономном округе, иные лица, не относящиеся к коренным малочисленным народам Севера в автономном округе, постоянно проживающие на территории автономного округа и ведущие традиционны</w:t>
      </w:r>
      <w:r>
        <w:rPr>
          <w:rFonts w:ascii="Liberation Sans" w:hAnsi="Liberation Sans" w:cs="Liberation Sans"/>
          <w:color w:val="002060"/>
          <w:highlight w:val="white"/>
        </w:rPr>
        <w:t>й образ жизни коренных малочисленных народов Севера в автономном округе, осуществляющие традиционную хозяйственную деятельность и занимающиеся традиционными промыслами в местах традиционного проживания и традиционной хозяйственной деятельности коренных мал</w:t>
      </w:r>
      <w:r>
        <w:rPr>
          <w:rFonts w:ascii="Liberation Sans" w:hAnsi="Liberation Sans" w:cs="Liberation Sans"/>
          <w:color w:val="002060"/>
          <w:highlight w:val="white"/>
        </w:rPr>
        <w:t>очисленных народов Севера в автономном округе;</w:t>
      </w:r>
    </w:p>
    <w:p w14:paraId="3837907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5) утратил силу. - </w:t>
      </w:r>
      <w:hyperlink r:id="rId11" w:tooltip="https://login.consultant.ru/link/?req=doc&amp;base=RLAW906&amp;n=208631&amp;dst=100008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Закон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ЯНАО от 28.05.2025 N 31-ЗАО;</w:t>
      </w:r>
    </w:p>
    <w:p w14:paraId="46AF1C65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6) граждане, ходатайствующие о признании вынужденными переселенцами, вынужденные переселенцы, покинувшие территории Донецкой Народной Республики, Луганской Народной Республики, Запорожской</w:t>
      </w:r>
      <w:r>
        <w:rPr>
          <w:rFonts w:ascii="Liberation Sans" w:hAnsi="Liberation Sans" w:cs="Liberation Sans"/>
          <w:color w:val="002060"/>
          <w:highlight w:val="white"/>
        </w:rPr>
        <w:t xml:space="preserve"> области и Херсонской области, находящиеся на территории автономного округа;</w:t>
      </w:r>
    </w:p>
    <w:p w14:paraId="46E13ABD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7) ветераны боевых действий - лица, имеющие статус ветерана боевых действий в соответствии с Федеральным </w:t>
      </w:r>
      <w:hyperlink r:id="rId12" w:tooltip="https://login.consultant.ru/link/?req=doc&amp;base=LAW&amp;n=509322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законом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от 12 января 1995 года N 5-ФЗ "О ветеранах";</w:t>
      </w:r>
    </w:p>
    <w:p w14:paraId="49973BA7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8) - 9) утратили силу. - </w:t>
      </w:r>
      <w:hyperlink r:id="rId13" w:tooltip="https://login.consultant.ru/link/?req=doc&amp;base=RLAW906&amp;n=186679&amp;dst=100014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Закон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ЯНАО от 24.11.2023 N 91-ЗАО.</w:t>
      </w:r>
    </w:p>
    <w:p w14:paraId="49D84B1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10) граждане из подразделений особого риска, указанные в </w:t>
      </w:r>
      <w:hyperlink r:id="rId14" w:tooltip="https://login.consultant.ru/link/?req=doc&amp;base=LAW&amp;n=181977&amp;dst=100005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пункте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постановления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АЭС";</w:t>
      </w:r>
    </w:p>
    <w:p w14:paraId="09C56788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11) граждане, подве</w:t>
      </w:r>
      <w:r>
        <w:rPr>
          <w:rFonts w:ascii="Liberation Sans" w:hAnsi="Liberation Sans" w:cs="Liberation Sans"/>
          <w:color w:val="002060"/>
          <w:highlight w:val="white"/>
        </w:rPr>
        <w:t>ргшиеся воздействию радиации вследствие чернобыльской катастрофы, аварии на производственном объединении "Маяк" в 1957 году и сбросов радиоактивных отходов в реку Теча, ядерных испытаний на Семипалатинском полигоне;</w:t>
      </w:r>
    </w:p>
    <w:p w14:paraId="75218C64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12) неработающие пенсионеры (женщины, достигшие возраста 50 лет и старше, мужчины, достигшие возраста 55 лет и старше) из числа лиц, которым присвоено звание "Ветеран Ямало-Ненецкого автономного округа".</w:t>
      </w:r>
    </w:p>
    <w:p w14:paraId="2313DD2E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4C18E322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1CE7CBF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9948CB9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2E746E2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D97365A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D0CE40D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29599E5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03DB17F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9CF1DAB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09B1FC5F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0C2B746C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A1E17A4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6F7DE88F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034C048D" w14:textId="77777777" w:rsidR="00C8092F" w:rsidRDefault="00C8092F" w:rsidP="00755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6574E3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b/>
          <w:bCs/>
          <w:color w:val="002060"/>
          <w:highlight w:val="white"/>
        </w:rPr>
        <w:t xml:space="preserve">Согласно ч. 2 ст. 20 Федерального  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 xml:space="preserve">закона  от  21.11.2011 № 324-ФЗ «О бесплатной юридической помощи в Российской Федерации» государственные юридические бюро  осуществляют правовое консультирование в устной и письменной форме граждан, имеющих право на получение бесплатной юридической помощи </w:t>
      </w:r>
      <w:r>
        <w:rPr>
          <w:rFonts w:ascii="Liberation Sans" w:hAnsi="Liberation Sans" w:cs="Liberation Sans"/>
          <w:b/>
          <w:bCs/>
          <w:color w:val="002060"/>
          <w:highlight w:val="white"/>
        </w:rPr>
        <w:t>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14:paraId="2E618322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1) заключение, изменение, расторжение, признание недействительными сделок с недв</w:t>
      </w:r>
      <w:r>
        <w:rPr>
          <w:rFonts w:ascii="Liberation Sans" w:hAnsi="Liberation Sans" w:cs="Liberation Sans"/>
          <w:color w:val="002060"/>
          <w:highlight w:val="white"/>
        </w:rPr>
        <w:t>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6DF07B54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2) признание права на жилое помещение, предоставлени</w:t>
      </w:r>
      <w:r>
        <w:rPr>
          <w:rFonts w:ascii="Liberation Sans" w:hAnsi="Liberation Sans" w:cs="Liberation Sans"/>
          <w:color w:val="002060"/>
          <w:highlight w:val="white"/>
        </w:rPr>
        <w:t>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</w:t>
      </w:r>
      <w:r>
        <w:rPr>
          <w:rFonts w:ascii="Liberation Sans" w:hAnsi="Liberation Sans" w:cs="Liberation Sans"/>
          <w:color w:val="002060"/>
          <w:highlight w:val="white"/>
        </w:rPr>
        <w:t>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</w:t>
      </w:r>
      <w:r>
        <w:rPr>
          <w:rFonts w:ascii="Liberation Sans" w:hAnsi="Liberation Sans" w:cs="Liberation Sans"/>
          <w:color w:val="002060"/>
          <w:highlight w:val="white"/>
        </w:rPr>
        <w:t>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3DB8266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3) признание</w:t>
      </w:r>
      <w:r>
        <w:rPr>
          <w:rFonts w:ascii="Liberation Sans" w:hAnsi="Liberation Sans" w:cs="Liberation Sans"/>
          <w:color w:val="002060"/>
          <w:highlight w:val="white"/>
        </w:rPr>
        <w:t xml:space="preserve">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</w:t>
      </w:r>
      <w:r>
        <w:rPr>
          <w:rFonts w:ascii="Liberation Sans" w:hAnsi="Liberation Sans" w:cs="Liberation Sans"/>
          <w:color w:val="002060"/>
          <w:highlight w:val="white"/>
        </w:rPr>
        <w:t>часть, являющиеся единственным жилым помещением гражданина и его семьи);</w:t>
      </w:r>
    </w:p>
    <w:p w14:paraId="5CA5EBA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4) защита прав потребителей (в части предоставления коммунальных услуг);</w:t>
      </w:r>
    </w:p>
    <w:p w14:paraId="644E1BEA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15" w:tooltip="https://login.consultant.ru/link/?req=doc&amp;base=LAW&amp;n=502701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кодексом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Российской Федерации, восстановление на работе, взыскание заработка, в том числе за в</w:t>
      </w:r>
      <w:r>
        <w:rPr>
          <w:rFonts w:ascii="Liberation Sans" w:hAnsi="Liberation Sans" w:cs="Liberation Sans"/>
          <w:color w:val="002060"/>
          <w:highlight w:val="white"/>
        </w:rPr>
        <w:t>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2391CD55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6) признание гражданина безработным и установление пособия по безработице;</w:t>
      </w:r>
    </w:p>
    <w:p w14:paraId="2B7EE9E1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3EDF38D3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8) предоставление мер с</w:t>
      </w:r>
      <w:r>
        <w:rPr>
          <w:rFonts w:ascii="Liberation Sans" w:hAnsi="Liberation Sans" w:cs="Liberation Sans"/>
          <w:color w:val="002060"/>
          <w:highlight w:val="white"/>
        </w:rPr>
        <w:t>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1493D990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9) назначение, перерасчет и взыскание страховых пенсий по старости, пенсий по инвалидности и по с</w:t>
      </w:r>
      <w:r>
        <w:rPr>
          <w:rFonts w:ascii="Liberation Sans" w:hAnsi="Liberation Sans" w:cs="Liberation Sans"/>
          <w:color w:val="002060"/>
          <w:highlight w:val="white"/>
        </w:rPr>
        <w:t>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</w:t>
      </w:r>
      <w:r>
        <w:rPr>
          <w:rFonts w:ascii="Liberation Sans" w:hAnsi="Liberation Sans" w:cs="Liberation Sans"/>
          <w:color w:val="002060"/>
          <w:highlight w:val="white"/>
        </w:rPr>
        <w:t>льного пособия на погребение;</w:t>
      </w:r>
    </w:p>
    <w:p w14:paraId="070E13CD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10) установление и оспаривание отцовства (материнства), взыскание алиментов;</w:t>
      </w:r>
    </w:p>
    <w:p w14:paraId="421A5293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</w:t>
      </w:r>
      <w:r>
        <w:rPr>
          <w:rFonts w:ascii="Liberation Sans" w:hAnsi="Liberation Sans" w:cs="Liberation Sans"/>
          <w:color w:val="002060"/>
          <w:highlight w:val="white"/>
        </w:rPr>
        <w:t>уществлении опеки или попечительства над такими детьми;</w:t>
      </w:r>
    </w:p>
    <w:p w14:paraId="06DEA69A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родителей, и лиц, потерявших</w:t>
      </w:r>
      <w:r>
        <w:rPr>
          <w:rFonts w:ascii="Liberation Sans" w:hAnsi="Liberation Sans" w:cs="Liberation Sans"/>
          <w:color w:val="002060"/>
          <w:highlight w:val="white"/>
        </w:rPr>
        <w:t xml:space="preserve"> в период обучения обоих родителей или единственного родителя;</w:t>
      </w:r>
    </w:p>
    <w:p w14:paraId="26AA0337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11) реабилитация граждан, пострадавших от политических репрессий;</w:t>
      </w:r>
    </w:p>
    <w:p w14:paraId="634A2155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12) ограничение дееспособности;</w:t>
      </w:r>
    </w:p>
    <w:p w14:paraId="2DED973E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lastRenderedPageBreak/>
        <w:t>13) обжалование нарушений прав и свобод граждан при оказании психиатрической помощи;</w:t>
      </w:r>
    </w:p>
    <w:p w14:paraId="0ECFE571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14) медико</w:t>
      </w:r>
      <w:r>
        <w:rPr>
          <w:rFonts w:ascii="Liberation Sans" w:hAnsi="Liberation Sans" w:cs="Liberation Sans"/>
          <w:color w:val="002060"/>
          <w:highlight w:val="white"/>
        </w:rPr>
        <w:t xml:space="preserve">-социальная экспертиза, реабилитация инвалидов и </w:t>
      </w:r>
      <w:proofErr w:type="spellStart"/>
      <w:r>
        <w:rPr>
          <w:rFonts w:ascii="Liberation Sans" w:hAnsi="Liberation Sans" w:cs="Liberation Sans"/>
          <w:color w:val="002060"/>
          <w:highlight w:val="white"/>
        </w:rPr>
        <w:t>абилитация</w:t>
      </w:r>
      <w:proofErr w:type="spellEnd"/>
      <w:r>
        <w:rPr>
          <w:rFonts w:ascii="Liberation Sans" w:hAnsi="Liberation Sans" w:cs="Liberation Sans"/>
          <w:color w:val="002060"/>
          <w:highlight w:val="white"/>
        </w:rPr>
        <w:t xml:space="preserve"> инвалидов;</w:t>
      </w:r>
    </w:p>
    <w:p w14:paraId="58A1D134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52E397B9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>16) восстановление имущественных прав, личных неимуществе</w:t>
      </w:r>
      <w:r>
        <w:rPr>
          <w:rFonts w:ascii="Liberation Sans" w:hAnsi="Liberation Sans" w:cs="Liberation Sans"/>
          <w:color w:val="002060"/>
          <w:highlight w:val="white"/>
        </w:rPr>
        <w:t>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00407A43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 17) обеспечение денежным довольствием военнослужащих и предоставление им отдельных выплат в соответствии с Федеральным </w:t>
      </w:r>
      <w:hyperlink r:id="rId16" w:tooltip="https://login.consultant.ru/link/?req=doc&amp;base=LAW&amp;n=511293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законом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от 7 ноября 2011 года N 306-ФЗ "О денежном довольствии военнослужащих и предоставлении </w:t>
      </w:r>
      <w:r>
        <w:rPr>
          <w:rFonts w:ascii="Liberation Sans" w:hAnsi="Liberation Sans" w:cs="Liberation Sans"/>
          <w:color w:val="002060"/>
          <w:highlight w:val="white"/>
        </w:rPr>
        <w:t>им отдельных выплат";</w:t>
      </w:r>
    </w:p>
    <w:p w14:paraId="449F1EF3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 18) предоставление льгот, социальных гарантий и компенсаций лицам, указанным в </w:t>
      </w:r>
      <w:hyperlink r:id="rId17" w:tooltip="https://login.consultant.ru/link/?req=doc&amp;base=LAW&amp;n=511239&amp;dst=100255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пунктах 3.1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и </w:t>
      </w:r>
      <w:hyperlink r:id="rId18" w:tooltip="https://login.consultant.ru/link/?req=doc&amp;base=LAW&amp;n=511239&amp;dst=100256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3.2 части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настоящей статьи;</w:t>
      </w:r>
    </w:p>
    <w:p w14:paraId="27733C7A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19) предоставление льгот, социальных гарантий и компенсаций лицам, указанным в </w:t>
      </w:r>
      <w:hyperlink r:id="rId19" w:tooltip="https://login.consultant.ru/link/?req=doc&amp;base=LAW&amp;n=511239&amp;dst=100257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пункте 3.3 части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настоящей статьи; </w:t>
      </w:r>
    </w:p>
    <w:p w14:paraId="0AE3E146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20) признание гражданина из числа лиц, указанных в </w:t>
      </w:r>
      <w:hyperlink r:id="rId20" w:tooltip="https://login.consultant.ru/link/?req=doc&amp;base=LAW&amp;n=511239&amp;dst=100255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пунктах 3.1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и </w:t>
      </w:r>
      <w:hyperlink r:id="rId21" w:tooltip="https://login.consultant.ru/link/?req=doc&amp;base=LAW&amp;n=511239&amp;dst=100256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3.2 части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настоящей статьи (за исключением членов их семей), безвестно отсутствующим;</w:t>
      </w:r>
    </w:p>
    <w:p w14:paraId="634602CF" w14:textId="77777777" w:rsidR="00C8092F" w:rsidRDefault="007A6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  <w:r>
        <w:rPr>
          <w:rFonts w:ascii="Liberation Sans" w:hAnsi="Liberation Sans" w:cs="Liberation Sans"/>
          <w:color w:val="002060"/>
          <w:highlight w:val="white"/>
        </w:rPr>
        <w:t xml:space="preserve">21) объявление гражданина из числа лиц, указанных в </w:t>
      </w:r>
      <w:hyperlink r:id="rId22" w:tooltip="https://login.consultant.ru/link/?req=doc&amp;base=LAW&amp;n=511239&amp;dst=100255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пунктах 3.1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и </w:t>
      </w:r>
      <w:hyperlink r:id="rId23" w:tooltip="https://login.consultant.ru/link/?req=doc&amp;base=LAW&amp;n=511239&amp;dst=100256&amp;field=134&amp;date=10.09.2025" w:history="1">
        <w:r>
          <w:rPr>
            <w:rFonts w:ascii="Liberation Sans" w:hAnsi="Liberation Sans" w:cs="Liberation Sans"/>
            <w:color w:val="002060"/>
            <w:highlight w:val="white"/>
          </w:rPr>
          <w:t>3.2 части 1</w:t>
        </w:r>
      </w:hyperlink>
      <w:r>
        <w:rPr>
          <w:rFonts w:ascii="Liberation Sans" w:hAnsi="Liberation Sans" w:cs="Liberation Sans"/>
          <w:color w:val="002060"/>
          <w:highlight w:val="white"/>
        </w:rPr>
        <w:t xml:space="preserve"> наст</w:t>
      </w:r>
      <w:r>
        <w:rPr>
          <w:rFonts w:ascii="Liberation Sans" w:hAnsi="Liberation Sans" w:cs="Liberation Sans"/>
          <w:color w:val="002060"/>
          <w:highlight w:val="white"/>
        </w:rPr>
        <w:t>оящей статьи (за исключением членов их семей), умершим.</w:t>
      </w:r>
    </w:p>
    <w:p w14:paraId="0FE6AAE0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1F360787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6CB89B3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96E990D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2F27FD6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4C1EEED0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59BC72A2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D869F39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2097168A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5F4874E3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79B9109D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p w14:paraId="4BBF434E" w14:textId="77777777" w:rsidR="00C8092F" w:rsidRDefault="00C809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 w:cs="Liberation Sans"/>
          <w:color w:val="002060"/>
          <w:highlight w:val="white"/>
        </w:rPr>
      </w:pPr>
    </w:p>
    <w:sectPr w:rsidR="00C8092F">
      <w:pgSz w:w="11906" w:h="16838"/>
      <w:pgMar w:top="567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B47" w14:textId="77777777" w:rsidR="007A6D6C" w:rsidRDefault="007A6D6C">
      <w:r>
        <w:separator/>
      </w:r>
    </w:p>
  </w:endnote>
  <w:endnote w:type="continuationSeparator" w:id="0">
    <w:p w14:paraId="7D3D8E61" w14:textId="77777777" w:rsidR="007A6D6C" w:rsidRDefault="007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CF5C" w14:textId="77777777" w:rsidR="007A6D6C" w:rsidRDefault="007A6D6C">
      <w:r>
        <w:separator/>
      </w:r>
    </w:p>
  </w:footnote>
  <w:footnote w:type="continuationSeparator" w:id="0">
    <w:p w14:paraId="0125A651" w14:textId="77777777" w:rsidR="007A6D6C" w:rsidRDefault="007A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113"/>
    <w:multiLevelType w:val="multilevel"/>
    <w:tmpl w:val="D7FEB0E0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.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2820DD"/>
    <w:multiLevelType w:val="hybridMultilevel"/>
    <w:tmpl w:val="FF74C2DC"/>
    <w:lvl w:ilvl="0" w:tplc="0FFA5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CC2D3AE">
      <w:start w:val="1"/>
      <w:numFmt w:val="lowerLetter"/>
      <w:lvlText w:val="%2."/>
      <w:lvlJc w:val="left"/>
      <w:pPr>
        <w:ind w:left="1788" w:hanging="360"/>
      </w:pPr>
    </w:lvl>
    <w:lvl w:ilvl="2" w:tplc="3A067858">
      <w:start w:val="1"/>
      <w:numFmt w:val="lowerRoman"/>
      <w:lvlText w:val="%3."/>
      <w:lvlJc w:val="right"/>
      <w:pPr>
        <w:ind w:left="2508" w:hanging="180"/>
      </w:pPr>
    </w:lvl>
    <w:lvl w:ilvl="3" w:tplc="58AAE27C">
      <w:start w:val="1"/>
      <w:numFmt w:val="decimal"/>
      <w:lvlText w:val="%4."/>
      <w:lvlJc w:val="left"/>
      <w:pPr>
        <w:ind w:left="3228" w:hanging="360"/>
      </w:pPr>
    </w:lvl>
    <w:lvl w:ilvl="4" w:tplc="50BA5B4A">
      <w:start w:val="1"/>
      <w:numFmt w:val="lowerLetter"/>
      <w:lvlText w:val="%5."/>
      <w:lvlJc w:val="left"/>
      <w:pPr>
        <w:ind w:left="3948" w:hanging="360"/>
      </w:pPr>
    </w:lvl>
    <w:lvl w:ilvl="5" w:tplc="A4F86498">
      <w:start w:val="1"/>
      <w:numFmt w:val="lowerRoman"/>
      <w:lvlText w:val="%6."/>
      <w:lvlJc w:val="right"/>
      <w:pPr>
        <w:ind w:left="4668" w:hanging="180"/>
      </w:pPr>
    </w:lvl>
    <w:lvl w:ilvl="6" w:tplc="74B23A5A">
      <w:start w:val="1"/>
      <w:numFmt w:val="decimal"/>
      <w:lvlText w:val="%7."/>
      <w:lvlJc w:val="left"/>
      <w:pPr>
        <w:ind w:left="5388" w:hanging="360"/>
      </w:pPr>
    </w:lvl>
    <w:lvl w:ilvl="7" w:tplc="ECBA4240">
      <w:start w:val="1"/>
      <w:numFmt w:val="lowerLetter"/>
      <w:lvlText w:val="%8."/>
      <w:lvlJc w:val="left"/>
      <w:pPr>
        <w:ind w:left="6108" w:hanging="360"/>
      </w:pPr>
    </w:lvl>
    <w:lvl w:ilvl="8" w:tplc="F8B253C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B24C9"/>
    <w:multiLevelType w:val="hybridMultilevel"/>
    <w:tmpl w:val="B672CF1C"/>
    <w:lvl w:ilvl="0" w:tplc="E9FE4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628D19C">
      <w:start w:val="1"/>
      <w:numFmt w:val="lowerLetter"/>
      <w:lvlText w:val="%2."/>
      <w:lvlJc w:val="left"/>
      <w:pPr>
        <w:ind w:left="1788" w:hanging="360"/>
      </w:pPr>
    </w:lvl>
    <w:lvl w:ilvl="2" w:tplc="CFDA8194">
      <w:start w:val="1"/>
      <w:numFmt w:val="lowerRoman"/>
      <w:lvlText w:val="%3."/>
      <w:lvlJc w:val="right"/>
      <w:pPr>
        <w:ind w:left="2508" w:hanging="180"/>
      </w:pPr>
    </w:lvl>
    <w:lvl w:ilvl="3" w:tplc="73A88044">
      <w:start w:val="1"/>
      <w:numFmt w:val="decimal"/>
      <w:lvlText w:val="%4."/>
      <w:lvlJc w:val="left"/>
      <w:pPr>
        <w:ind w:left="3228" w:hanging="360"/>
      </w:pPr>
    </w:lvl>
    <w:lvl w:ilvl="4" w:tplc="31F602E6">
      <w:start w:val="1"/>
      <w:numFmt w:val="lowerLetter"/>
      <w:lvlText w:val="%5."/>
      <w:lvlJc w:val="left"/>
      <w:pPr>
        <w:ind w:left="3948" w:hanging="360"/>
      </w:pPr>
    </w:lvl>
    <w:lvl w:ilvl="5" w:tplc="8F0AD9DE">
      <w:start w:val="1"/>
      <w:numFmt w:val="lowerRoman"/>
      <w:lvlText w:val="%6."/>
      <w:lvlJc w:val="right"/>
      <w:pPr>
        <w:ind w:left="4668" w:hanging="180"/>
      </w:pPr>
    </w:lvl>
    <w:lvl w:ilvl="6" w:tplc="B0CE4372">
      <w:start w:val="1"/>
      <w:numFmt w:val="decimal"/>
      <w:lvlText w:val="%7."/>
      <w:lvlJc w:val="left"/>
      <w:pPr>
        <w:ind w:left="5388" w:hanging="360"/>
      </w:pPr>
    </w:lvl>
    <w:lvl w:ilvl="7" w:tplc="B8F2BEEC">
      <w:start w:val="1"/>
      <w:numFmt w:val="lowerLetter"/>
      <w:lvlText w:val="%8."/>
      <w:lvlJc w:val="left"/>
      <w:pPr>
        <w:ind w:left="6108" w:hanging="360"/>
      </w:pPr>
    </w:lvl>
    <w:lvl w:ilvl="8" w:tplc="097C34B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F547BF"/>
    <w:multiLevelType w:val="hybridMultilevel"/>
    <w:tmpl w:val="764E2174"/>
    <w:lvl w:ilvl="0" w:tplc="E0B62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285EC">
      <w:start w:val="1"/>
      <w:numFmt w:val="lowerLetter"/>
      <w:lvlText w:val="%2."/>
      <w:lvlJc w:val="left"/>
      <w:pPr>
        <w:ind w:left="1440" w:hanging="360"/>
      </w:pPr>
    </w:lvl>
    <w:lvl w:ilvl="2" w:tplc="425C33F2">
      <w:start w:val="1"/>
      <w:numFmt w:val="lowerRoman"/>
      <w:lvlText w:val="%3."/>
      <w:lvlJc w:val="right"/>
      <w:pPr>
        <w:ind w:left="2160" w:hanging="180"/>
      </w:pPr>
    </w:lvl>
    <w:lvl w:ilvl="3" w:tplc="59E64F04">
      <w:start w:val="1"/>
      <w:numFmt w:val="decimal"/>
      <w:lvlText w:val="%4."/>
      <w:lvlJc w:val="left"/>
      <w:pPr>
        <w:ind w:left="2880" w:hanging="360"/>
      </w:pPr>
    </w:lvl>
    <w:lvl w:ilvl="4" w:tplc="BBCE7C82">
      <w:start w:val="1"/>
      <w:numFmt w:val="lowerLetter"/>
      <w:lvlText w:val="%5."/>
      <w:lvlJc w:val="left"/>
      <w:pPr>
        <w:ind w:left="3600" w:hanging="360"/>
      </w:pPr>
    </w:lvl>
    <w:lvl w:ilvl="5" w:tplc="0E68FEE4">
      <w:start w:val="1"/>
      <w:numFmt w:val="lowerRoman"/>
      <w:lvlText w:val="%6."/>
      <w:lvlJc w:val="right"/>
      <w:pPr>
        <w:ind w:left="4320" w:hanging="180"/>
      </w:pPr>
    </w:lvl>
    <w:lvl w:ilvl="6" w:tplc="2034E532">
      <w:start w:val="1"/>
      <w:numFmt w:val="decimal"/>
      <w:lvlText w:val="%7."/>
      <w:lvlJc w:val="left"/>
      <w:pPr>
        <w:ind w:left="5040" w:hanging="360"/>
      </w:pPr>
    </w:lvl>
    <w:lvl w:ilvl="7" w:tplc="4198DB46">
      <w:start w:val="1"/>
      <w:numFmt w:val="lowerLetter"/>
      <w:lvlText w:val="%8."/>
      <w:lvlJc w:val="left"/>
      <w:pPr>
        <w:ind w:left="5760" w:hanging="360"/>
      </w:pPr>
    </w:lvl>
    <w:lvl w:ilvl="8" w:tplc="9FA8A0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5282"/>
    <w:multiLevelType w:val="hybridMultilevel"/>
    <w:tmpl w:val="1550E592"/>
    <w:lvl w:ilvl="0" w:tplc="A036B9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CB4B31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942F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436DB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4FCE5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D00D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CF68C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C3489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29E2D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ED136A6"/>
    <w:multiLevelType w:val="multilevel"/>
    <w:tmpl w:val="8B7C83F2"/>
    <w:lvl w:ilvl="0">
      <w:start w:val="1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2358" w:hanging="16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66" w:hanging="16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2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6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31F6226"/>
    <w:multiLevelType w:val="hybridMultilevel"/>
    <w:tmpl w:val="09160B2E"/>
    <w:lvl w:ilvl="0" w:tplc="41769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AF4DB8C">
      <w:start w:val="1"/>
      <w:numFmt w:val="lowerLetter"/>
      <w:lvlText w:val="%2."/>
      <w:lvlJc w:val="left"/>
      <w:pPr>
        <w:ind w:left="1788" w:hanging="360"/>
      </w:pPr>
    </w:lvl>
    <w:lvl w:ilvl="2" w:tplc="08AC1F16">
      <w:start w:val="1"/>
      <w:numFmt w:val="lowerRoman"/>
      <w:lvlText w:val="%3."/>
      <w:lvlJc w:val="right"/>
      <w:pPr>
        <w:ind w:left="2508" w:hanging="180"/>
      </w:pPr>
    </w:lvl>
    <w:lvl w:ilvl="3" w:tplc="FB745800">
      <w:start w:val="1"/>
      <w:numFmt w:val="decimal"/>
      <w:lvlText w:val="%4."/>
      <w:lvlJc w:val="left"/>
      <w:pPr>
        <w:ind w:left="3228" w:hanging="360"/>
      </w:pPr>
    </w:lvl>
    <w:lvl w:ilvl="4" w:tplc="8E74794C">
      <w:start w:val="1"/>
      <w:numFmt w:val="lowerLetter"/>
      <w:lvlText w:val="%5."/>
      <w:lvlJc w:val="left"/>
      <w:pPr>
        <w:ind w:left="3948" w:hanging="360"/>
      </w:pPr>
    </w:lvl>
    <w:lvl w:ilvl="5" w:tplc="EC9E11AE">
      <w:start w:val="1"/>
      <w:numFmt w:val="lowerRoman"/>
      <w:lvlText w:val="%6."/>
      <w:lvlJc w:val="right"/>
      <w:pPr>
        <w:ind w:left="4668" w:hanging="180"/>
      </w:pPr>
    </w:lvl>
    <w:lvl w:ilvl="6" w:tplc="8FAC3BFA">
      <w:start w:val="1"/>
      <w:numFmt w:val="decimal"/>
      <w:lvlText w:val="%7."/>
      <w:lvlJc w:val="left"/>
      <w:pPr>
        <w:ind w:left="5388" w:hanging="360"/>
      </w:pPr>
    </w:lvl>
    <w:lvl w:ilvl="7" w:tplc="5A56F5A6">
      <w:start w:val="1"/>
      <w:numFmt w:val="lowerLetter"/>
      <w:lvlText w:val="%8."/>
      <w:lvlJc w:val="left"/>
      <w:pPr>
        <w:ind w:left="6108" w:hanging="360"/>
      </w:pPr>
    </w:lvl>
    <w:lvl w:ilvl="8" w:tplc="ABD0C48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3039C7"/>
    <w:multiLevelType w:val="hybridMultilevel"/>
    <w:tmpl w:val="8A266FE0"/>
    <w:lvl w:ilvl="0" w:tplc="66C65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C56BDA4">
      <w:start w:val="1"/>
      <w:numFmt w:val="lowerLetter"/>
      <w:lvlText w:val="%2."/>
      <w:lvlJc w:val="left"/>
      <w:pPr>
        <w:ind w:left="1620" w:hanging="360"/>
      </w:pPr>
    </w:lvl>
    <w:lvl w:ilvl="2" w:tplc="E5904376">
      <w:start w:val="1"/>
      <w:numFmt w:val="lowerRoman"/>
      <w:lvlText w:val="%3."/>
      <w:lvlJc w:val="right"/>
      <w:pPr>
        <w:ind w:left="2340" w:hanging="180"/>
      </w:pPr>
    </w:lvl>
    <w:lvl w:ilvl="3" w:tplc="8738FEE8">
      <w:start w:val="1"/>
      <w:numFmt w:val="decimal"/>
      <w:lvlText w:val="%4."/>
      <w:lvlJc w:val="left"/>
      <w:pPr>
        <w:ind w:left="3060" w:hanging="360"/>
      </w:pPr>
    </w:lvl>
    <w:lvl w:ilvl="4" w:tplc="A524E078">
      <w:start w:val="1"/>
      <w:numFmt w:val="lowerLetter"/>
      <w:lvlText w:val="%5."/>
      <w:lvlJc w:val="left"/>
      <w:pPr>
        <w:ind w:left="3780" w:hanging="360"/>
      </w:pPr>
    </w:lvl>
    <w:lvl w:ilvl="5" w:tplc="1C320560">
      <w:start w:val="1"/>
      <w:numFmt w:val="lowerRoman"/>
      <w:lvlText w:val="%6."/>
      <w:lvlJc w:val="right"/>
      <w:pPr>
        <w:ind w:left="4500" w:hanging="180"/>
      </w:pPr>
    </w:lvl>
    <w:lvl w:ilvl="6" w:tplc="A04AD966">
      <w:start w:val="1"/>
      <w:numFmt w:val="decimal"/>
      <w:lvlText w:val="%7."/>
      <w:lvlJc w:val="left"/>
      <w:pPr>
        <w:ind w:left="5220" w:hanging="360"/>
      </w:pPr>
    </w:lvl>
    <w:lvl w:ilvl="7" w:tplc="AEA461E4">
      <w:start w:val="1"/>
      <w:numFmt w:val="lowerLetter"/>
      <w:lvlText w:val="%8."/>
      <w:lvlJc w:val="left"/>
      <w:pPr>
        <w:ind w:left="5940" w:hanging="360"/>
      </w:pPr>
    </w:lvl>
    <w:lvl w:ilvl="8" w:tplc="BE9C0772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437056"/>
    <w:multiLevelType w:val="hybridMultilevel"/>
    <w:tmpl w:val="C78843D8"/>
    <w:lvl w:ilvl="0" w:tplc="13BEA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84984A">
      <w:start w:val="1"/>
      <w:numFmt w:val="lowerLetter"/>
      <w:lvlText w:val="%2."/>
      <w:lvlJc w:val="left"/>
      <w:pPr>
        <w:ind w:left="1788" w:hanging="360"/>
      </w:pPr>
    </w:lvl>
    <w:lvl w:ilvl="2" w:tplc="DE0AB562">
      <w:start w:val="1"/>
      <w:numFmt w:val="lowerRoman"/>
      <w:lvlText w:val="%3."/>
      <w:lvlJc w:val="right"/>
      <w:pPr>
        <w:ind w:left="2508" w:hanging="180"/>
      </w:pPr>
    </w:lvl>
    <w:lvl w:ilvl="3" w:tplc="E7F2CC84">
      <w:start w:val="1"/>
      <w:numFmt w:val="decimal"/>
      <w:lvlText w:val="%4."/>
      <w:lvlJc w:val="left"/>
      <w:pPr>
        <w:ind w:left="3228" w:hanging="360"/>
      </w:pPr>
    </w:lvl>
    <w:lvl w:ilvl="4" w:tplc="66960DAC">
      <w:start w:val="1"/>
      <w:numFmt w:val="lowerLetter"/>
      <w:lvlText w:val="%5."/>
      <w:lvlJc w:val="left"/>
      <w:pPr>
        <w:ind w:left="3948" w:hanging="360"/>
      </w:pPr>
    </w:lvl>
    <w:lvl w:ilvl="5" w:tplc="0110FA16">
      <w:start w:val="1"/>
      <w:numFmt w:val="lowerRoman"/>
      <w:lvlText w:val="%6."/>
      <w:lvlJc w:val="right"/>
      <w:pPr>
        <w:ind w:left="4668" w:hanging="180"/>
      </w:pPr>
    </w:lvl>
    <w:lvl w:ilvl="6" w:tplc="C6D45CC4">
      <w:start w:val="1"/>
      <w:numFmt w:val="decimal"/>
      <w:lvlText w:val="%7."/>
      <w:lvlJc w:val="left"/>
      <w:pPr>
        <w:ind w:left="5388" w:hanging="360"/>
      </w:pPr>
    </w:lvl>
    <w:lvl w:ilvl="7" w:tplc="2E86224E">
      <w:start w:val="1"/>
      <w:numFmt w:val="lowerLetter"/>
      <w:lvlText w:val="%8."/>
      <w:lvlJc w:val="left"/>
      <w:pPr>
        <w:ind w:left="6108" w:hanging="360"/>
      </w:pPr>
    </w:lvl>
    <w:lvl w:ilvl="8" w:tplc="4DB2076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2F"/>
    <w:rsid w:val="0075567B"/>
    <w:rsid w:val="007A6D6C"/>
    <w:rsid w:val="00C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5490"/>
  <w15:docId w15:val="{1C30246B-5CA0-46F1-BC98-52FAF75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Pr>
      <w:b/>
      <w:sz w:val="28"/>
      <w:szCs w:val="28"/>
    </w:rPr>
  </w:style>
  <w:style w:type="paragraph" w:styleId="af6">
    <w:name w:val="Subtitle"/>
    <w:basedOn w:val="a"/>
    <w:link w:val="af7"/>
    <w:qFormat/>
    <w:pPr>
      <w:jc w:val="center"/>
    </w:pPr>
    <w:rPr>
      <w:b/>
      <w:bCs/>
    </w:rPr>
  </w:style>
  <w:style w:type="character" w:customStyle="1" w:styleId="af7">
    <w:name w:val="Подзаголовок Знак"/>
    <w:basedOn w:val="a0"/>
    <w:link w:val="af6"/>
    <w:rPr>
      <w:b/>
      <w:bCs/>
      <w:sz w:val="24"/>
      <w:szCs w:val="24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7&amp;dst=44&amp;field=134&amp;date=10.09.2025" TargetMode="External"/><Relationship Id="rId13" Type="http://schemas.openxmlformats.org/officeDocument/2006/relationships/hyperlink" Target="https://login.consultant.ru/link/?req=doc&amp;base=RLAW906&amp;n=186679&amp;dst=100014&amp;field=134&amp;date=10.09.2025" TargetMode="External"/><Relationship Id="rId18" Type="http://schemas.openxmlformats.org/officeDocument/2006/relationships/hyperlink" Target="https://login.consultant.ru/link/?req=doc&amp;base=LAW&amp;n=511239&amp;dst=100256&amp;field=134&amp;date=10.09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11239&amp;dst=100256&amp;field=134&amp;date=10.09.2025" TargetMode="External"/><Relationship Id="rId7" Type="http://schemas.openxmlformats.org/officeDocument/2006/relationships/hyperlink" Target="https://login.consultant.ru/link/?req=doc&amp;base=LAW&amp;n=509406&amp;dst=100339&amp;field=134&amp;date=10.09.2025" TargetMode="External"/><Relationship Id="rId12" Type="http://schemas.openxmlformats.org/officeDocument/2006/relationships/hyperlink" Target="https://login.consultant.ru/link/?req=doc&amp;base=LAW&amp;n=509322&amp;date=10.09.2025" TargetMode="External"/><Relationship Id="rId17" Type="http://schemas.openxmlformats.org/officeDocument/2006/relationships/hyperlink" Target="https://login.consultant.ru/link/?req=doc&amp;base=LAW&amp;n=511239&amp;dst=100255&amp;field=134&amp;date=10.09.20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1293&amp;date=10.09.2025" TargetMode="External"/><Relationship Id="rId20" Type="http://schemas.openxmlformats.org/officeDocument/2006/relationships/hyperlink" Target="https://login.consultant.ru/link/?req=doc&amp;base=LAW&amp;n=511239&amp;dst=100255&amp;field=134&amp;date=10.09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06&amp;n=208631&amp;dst=100008&amp;field=134&amp;date=10.09.202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2701&amp;date=10.09.2025" TargetMode="External"/><Relationship Id="rId23" Type="http://schemas.openxmlformats.org/officeDocument/2006/relationships/hyperlink" Target="https://login.consultant.ru/link/?req=doc&amp;base=LAW&amp;n=511239&amp;dst=100256&amp;field=134&amp;date=10.09.2025" TargetMode="External"/><Relationship Id="rId10" Type="http://schemas.openxmlformats.org/officeDocument/2006/relationships/hyperlink" Target="https://login.consultant.ru/link/?req=doc&amp;base=RLAW906&amp;n=208723&amp;dst=100048&amp;field=134&amp;date=10.09.2025" TargetMode="External"/><Relationship Id="rId19" Type="http://schemas.openxmlformats.org/officeDocument/2006/relationships/hyperlink" Target="https://login.consultant.ru/link/?req=doc&amp;base=LAW&amp;n=511239&amp;dst=100257&amp;field=134&amp;date=10.09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6&amp;n=201999&amp;dst=100015&amp;field=134&amp;date=16.01.2025" TargetMode="External"/><Relationship Id="rId14" Type="http://schemas.openxmlformats.org/officeDocument/2006/relationships/hyperlink" Target="https://login.consultant.ru/link/?req=doc&amp;base=LAW&amp;n=181977&amp;dst=100005&amp;field=134&amp;date=10.09.2025" TargetMode="External"/><Relationship Id="rId22" Type="http://schemas.openxmlformats.org/officeDocument/2006/relationships/hyperlink" Target="https://login.consultant.ru/link/?req=doc&amp;base=LAW&amp;n=511239&amp;dst=100255&amp;field=134&amp;date=10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2755</Words>
  <Characters>15705</Characters>
  <Application>Microsoft Office Word</Application>
  <DocSecurity>0</DocSecurity>
  <Lines>130</Lines>
  <Paragraphs>36</Paragraphs>
  <ScaleCrop>false</ScaleCrop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Викторовна Гуляк</cp:lastModifiedBy>
  <cp:revision>100</cp:revision>
  <dcterms:created xsi:type="dcterms:W3CDTF">2022-04-05T12:43:00Z</dcterms:created>
  <dcterms:modified xsi:type="dcterms:W3CDTF">2025-09-11T04:18:00Z</dcterms:modified>
</cp:coreProperties>
</file>