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F54B8B" w14:paraId="33D06D53" w14:textId="77777777" w:rsidTr="008850E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CB898F" w14:textId="77777777" w:rsidR="00F54B8B" w:rsidRDefault="00E372FA" w:rsidP="008850E7">
            <w:pPr>
              <w:jc w:val="center"/>
              <w:rPr>
                <w:color w:val="0000FF"/>
              </w:rPr>
            </w:pPr>
            <w:r>
              <w:pict w14:anchorId="45471A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0;margin-top:0;width:50pt;height:50pt;z-index:251658240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F54B8B">
              <w:rPr>
                <w:noProof/>
              </w:rPr>
              <w:drawing>
                <wp:inline distT="0" distB="0" distL="0" distR="0" wp14:anchorId="53DCF02F" wp14:editId="5DF72B9D">
                  <wp:extent cx="571500" cy="704850"/>
                  <wp:effectExtent l="19050" t="0" r="0" b="0"/>
                  <wp:docPr id="3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692E6E" w14:textId="77777777" w:rsidR="00F54B8B" w:rsidRDefault="00F54B8B" w:rsidP="008850E7">
            <w:pPr>
              <w:jc w:val="center"/>
              <w:rPr>
                <w:b/>
                <w:color w:val="0000FF"/>
                <w:sz w:val="34"/>
                <w:szCs w:val="34"/>
              </w:rPr>
            </w:pPr>
            <w:r>
              <w:rPr>
                <w:b/>
                <w:color w:val="0000FF"/>
                <w:sz w:val="34"/>
                <w:szCs w:val="34"/>
              </w:rPr>
              <w:t>ЯМАЛО-НЕНЕЦКИЙ АВТОНОМНЫЙ ОКРУГ</w:t>
            </w:r>
          </w:p>
          <w:p w14:paraId="412718FD" w14:textId="77777777" w:rsidR="00F54B8B" w:rsidRDefault="00F54B8B" w:rsidP="008850E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34"/>
              </w:rPr>
              <w:t xml:space="preserve">ТЕРРИТОРИАЛЬНАЯ ИЗБИРАТЕЛЬНАЯ КОМИССИЯ </w:t>
            </w:r>
          </w:p>
          <w:p w14:paraId="13F67263" w14:textId="77777777" w:rsidR="00F54B8B" w:rsidRDefault="00F54B8B" w:rsidP="008850E7">
            <w:pPr>
              <w:jc w:val="center"/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color w:val="0000FF"/>
                <w:sz w:val="36"/>
                <w:szCs w:val="36"/>
              </w:rPr>
              <w:t>города Нового Уренгоя</w:t>
            </w:r>
          </w:p>
          <w:p w14:paraId="708EF696" w14:textId="77777777" w:rsidR="00F54B8B" w:rsidRDefault="00F54B8B" w:rsidP="008850E7">
            <w:pPr>
              <w:jc w:val="center"/>
              <w:rPr>
                <w:b/>
                <w:color w:val="0000FF"/>
                <w:sz w:val="34"/>
              </w:rPr>
            </w:pPr>
          </w:p>
          <w:p w14:paraId="3796C24B" w14:textId="77777777" w:rsidR="00F54B8B" w:rsidRDefault="00F54B8B" w:rsidP="008850E7">
            <w:pPr>
              <w:jc w:val="center"/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color w:val="0000FF"/>
                <w:sz w:val="36"/>
                <w:szCs w:val="36"/>
              </w:rPr>
              <w:t>РЕШЕНИЕ</w:t>
            </w:r>
          </w:p>
          <w:p w14:paraId="2DA87D01" w14:textId="77777777" w:rsidR="00F54B8B" w:rsidRDefault="00F54B8B" w:rsidP="008850E7">
            <w:pPr>
              <w:jc w:val="center"/>
              <w:rPr>
                <w:color w:val="0000FF"/>
                <w:sz w:val="8"/>
              </w:rPr>
            </w:pPr>
          </w:p>
        </w:tc>
      </w:tr>
      <w:tr w:rsidR="00F54B8B" w14:paraId="77EA2D01" w14:textId="77777777" w:rsidTr="008850E7">
        <w:trPr>
          <w:trHeight w:val="106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pPr w:leftFromText="180" w:rightFromText="180" w:tblpY="-480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54B8B" w14:paraId="150F4AB1" w14:textId="77777777" w:rsidTr="008850E7">
              <w:tc>
                <w:tcPr>
                  <w:tcW w:w="9923" w:type="dxa"/>
                  <w:tcBorders>
                    <w:top w:val="single" w:sz="24" w:space="0" w:color="FF0000"/>
                  </w:tcBorders>
                </w:tcPr>
                <w:p w14:paraId="5DFEDA73" w14:textId="77777777" w:rsidR="00F54B8B" w:rsidRDefault="00F54B8B" w:rsidP="008850E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Новый Уренгой</w:t>
                  </w:r>
                </w:p>
              </w:tc>
            </w:tr>
          </w:tbl>
          <w:p w14:paraId="06B124C6" w14:textId="2DF954DF" w:rsidR="00F54B8B" w:rsidRDefault="00C22565" w:rsidP="00885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июня 2025</w:t>
            </w:r>
            <w:r w:rsidR="00F54B8B">
              <w:rPr>
                <w:sz w:val="28"/>
                <w:szCs w:val="28"/>
              </w:rPr>
              <w:t xml:space="preserve"> года</w:t>
            </w:r>
            <w:r w:rsidR="00F54B8B">
              <w:rPr>
                <w:sz w:val="28"/>
                <w:szCs w:val="28"/>
              </w:rPr>
              <w:tab/>
            </w:r>
            <w:r w:rsidR="00F54B8B">
              <w:rPr>
                <w:sz w:val="28"/>
                <w:szCs w:val="28"/>
              </w:rPr>
              <w:tab/>
            </w:r>
            <w:r w:rsidR="00F54B8B">
              <w:rPr>
                <w:sz w:val="28"/>
                <w:szCs w:val="28"/>
              </w:rPr>
              <w:tab/>
            </w:r>
            <w:r w:rsidR="00F54B8B">
              <w:rPr>
                <w:sz w:val="28"/>
                <w:szCs w:val="28"/>
              </w:rPr>
              <w:tab/>
            </w:r>
            <w:r w:rsidR="00F54B8B">
              <w:rPr>
                <w:sz w:val="28"/>
                <w:szCs w:val="28"/>
              </w:rPr>
              <w:tab/>
            </w:r>
            <w:r w:rsidR="00841A22">
              <w:rPr>
                <w:sz w:val="28"/>
                <w:szCs w:val="28"/>
              </w:rPr>
              <w:t xml:space="preserve">   </w:t>
            </w:r>
            <w:r w:rsidR="00F54B8B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       № 90/</w:t>
            </w:r>
            <w:r w:rsidR="00F54B8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82</w:t>
            </w:r>
          </w:p>
          <w:p w14:paraId="54DC6372" w14:textId="77777777" w:rsidR="00C22565" w:rsidRDefault="00C22565" w:rsidP="00C22565">
            <w:pPr>
              <w:pStyle w:val="Default"/>
            </w:pPr>
          </w:p>
          <w:p w14:paraId="25DFEA00" w14:textId="77777777" w:rsidR="00C22565" w:rsidRDefault="00C22565" w:rsidP="00C22565">
            <w:pPr>
              <w:pStyle w:val="Default"/>
              <w:jc w:val="center"/>
              <w:rPr>
                <w:sz w:val="28"/>
                <w:szCs w:val="28"/>
              </w:rPr>
            </w:pPr>
            <w:bookmarkStart w:id="0" w:name="_Hlk201149476"/>
            <w:r>
              <w:rPr>
                <w:b/>
                <w:bCs/>
                <w:sz w:val="28"/>
                <w:szCs w:val="28"/>
              </w:rPr>
              <w:t>О Комплексе мер по обеспечению информирования избирателей</w:t>
            </w:r>
          </w:p>
          <w:p w14:paraId="1A20D6D2" w14:textId="77777777" w:rsidR="00C22565" w:rsidRDefault="00C22565" w:rsidP="00C2256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кандидатах, зарегистрированных кандидатах на выборах</w:t>
            </w:r>
          </w:p>
          <w:p w14:paraId="78DE0170" w14:textId="77777777" w:rsidR="00F54B8B" w:rsidRPr="00AD7DD7" w:rsidRDefault="00C22565" w:rsidP="00AD7DD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депутатов Думы города Новый Уренгой восьмого созыва</w:t>
            </w:r>
            <w:bookmarkEnd w:id="0"/>
          </w:p>
        </w:tc>
      </w:tr>
    </w:tbl>
    <w:p w14:paraId="6DCD815D" w14:textId="77777777" w:rsidR="000E087A" w:rsidRDefault="000E087A">
      <w:pPr>
        <w:pStyle w:val="af8"/>
        <w:spacing w:after="0"/>
        <w:rPr>
          <w:b/>
          <w:sz w:val="28"/>
          <w:szCs w:val="28"/>
        </w:rPr>
      </w:pPr>
    </w:p>
    <w:p w14:paraId="7FE8AC51" w14:textId="6FB0B0FE" w:rsidR="000E087A" w:rsidRPr="001320F7" w:rsidRDefault="008D5C70" w:rsidP="00617E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Руководствуясь  частями 5 и 7 статьи 19, частями 6 и 7 статьи 23, частью 5 статьи 45, частью 3 статьи 49, статьей 80 Закона Ямало-Ненецкого автономного округа </w:t>
      </w:r>
      <w:r>
        <w:rPr>
          <w:bCs/>
          <w:sz w:val="28"/>
          <w:szCs w:val="28"/>
        </w:rPr>
        <w:t xml:space="preserve">от 27 июня 2006 года № 30-ЗАО </w:t>
      </w:r>
      <w:r>
        <w:rPr>
          <w:sz w:val="28"/>
          <w:szCs w:val="28"/>
        </w:rPr>
        <w:t>«О муниципальных выборах в Ямало-Ненецком автономном</w:t>
      </w:r>
      <w:r w:rsidR="001320F7">
        <w:rPr>
          <w:sz w:val="28"/>
          <w:szCs w:val="28"/>
        </w:rPr>
        <w:t xml:space="preserve"> округе», на основании статьи 23</w:t>
      </w:r>
      <w:r>
        <w:rPr>
          <w:sz w:val="28"/>
          <w:szCs w:val="28"/>
        </w:rPr>
        <w:t xml:space="preserve"> Закона Ямало-Ненецкого автономного округа от 01 июля 2010 года № 84-ЗАО «Об избирательных комиссиях, комиссиях референдума в Ямало-Ненецком автономном округе», </w:t>
      </w:r>
      <w:r w:rsidR="001320F7">
        <w:rPr>
          <w:sz w:val="28"/>
          <w:szCs w:val="28"/>
        </w:rPr>
        <w:t>постановления Избирательной комиссии  Ямало-Ненецкого автономного округа от 22 апреля 2022 года №32/272-7 «</w:t>
      </w:r>
      <w:r w:rsidR="00841A22" w:rsidRPr="00A027A3">
        <w:rPr>
          <w:sz w:val="28"/>
          <w:szCs w:val="28"/>
        </w:rPr>
        <w:t>О возложении на Территориальную избирательную комиссию города Нового Уренгоя полномочий по подготовке и проведению выборов в органы местного самоуправления, местного референдума на территории городского округа город Новый Уренгой Ямало-Ненецкого автономного округа</w:t>
      </w:r>
      <w:r w:rsidR="001320F7">
        <w:rPr>
          <w:sz w:val="28"/>
          <w:szCs w:val="28"/>
        </w:rPr>
        <w:t xml:space="preserve">»,  </w:t>
      </w:r>
      <w:r>
        <w:rPr>
          <w:color w:val="000000"/>
          <w:sz w:val="28"/>
          <w:szCs w:val="28"/>
        </w:rPr>
        <w:t xml:space="preserve">Территориальная </w:t>
      </w:r>
      <w:r w:rsidR="001320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избирательная комиссия</w:t>
      </w:r>
      <w:r w:rsidR="001320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города </w:t>
      </w:r>
      <w:r w:rsidR="001320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Нового </w:t>
      </w:r>
      <w:r w:rsidR="001320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Уренгоя </w:t>
      </w:r>
      <w:r w:rsidR="001320F7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РЕШИЛА:</w:t>
      </w:r>
    </w:p>
    <w:p w14:paraId="1C27900C" w14:textId="77777777" w:rsidR="000E087A" w:rsidRDefault="000E087A" w:rsidP="00617E04">
      <w:pPr>
        <w:pStyle w:val="ConsNormal"/>
        <w:widowControl/>
        <w:spacing w:line="312" w:lineRule="auto"/>
        <w:ind w:right="0" w:firstLine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6B695E5" w14:textId="4F766DC1" w:rsidR="000E087A" w:rsidRPr="00841A22" w:rsidRDefault="008D5C70" w:rsidP="00617E04">
      <w:pPr>
        <w:pStyle w:val="ConsPlusNonformat"/>
        <w:widowControl/>
        <w:numPr>
          <w:ilvl w:val="0"/>
          <w:numId w:val="1"/>
        </w:numPr>
        <w:tabs>
          <w:tab w:val="left" w:pos="1134"/>
        </w:tabs>
        <w:spacing w:line="312" w:lineRule="auto"/>
        <w:ind w:left="0" w:firstLine="7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A22">
        <w:rPr>
          <w:rFonts w:ascii="Times New Roman" w:hAnsi="Times New Roman" w:cs="Times New Roman"/>
          <w:bCs/>
          <w:sz w:val="28"/>
          <w:szCs w:val="28"/>
        </w:rPr>
        <w:t>Утвердить Комплекс мер по обеспечению</w:t>
      </w:r>
      <w:r w:rsidR="00841A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1A22">
        <w:rPr>
          <w:rFonts w:ascii="Times New Roman" w:hAnsi="Times New Roman" w:cs="Times New Roman"/>
          <w:bCs/>
          <w:sz w:val="28"/>
          <w:szCs w:val="28"/>
        </w:rPr>
        <w:t>информирования</w:t>
      </w:r>
      <w:r w:rsidR="00841A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1A22">
        <w:rPr>
          <w:rFonts w:ascii="Times New Roman" w:hAnsi="Times New Roman" w:cs="Times New Roman"/>
          <w:bCs/>
          <w:sz w:val="28"/>
          <w:szCs w:val="28"/>
        </w:rPr>
        <w:t xml:space="preserve">избирателей о кандидатах, зарегистрированных кандидатах </w:t>
      </w:r>
      <w:r w:rsidR="00AD7DD7" w:rsidRPr="00841A22">
        <w:rPr>
          <w:rFonts w:ascii="Times New Roman" w:hAnsi="Times New Roman" w:cs="Times New Roman"/>
          <w:bCs/>
          <w:sz w:val="28"/>
          <w:szCs w:val="28"/>
        </w:rPr>
        <w:t>на выборах депутатов</w:t>
      </w:r>
      <w:r w:rsidRPr="00841A22">
        <w:rPr>
          <w:rFonts w:ascii="Times New Roman" w:hAnsi="Times New Roman" w:cs="Times New Roman"/>
          <w:bCs/>
          <w:sz w:val="28"/>
          <w:szCs w:val="28"/>
        </w:rPr>
        <w:t xml:space="preserve"> Думы город</w:t>
      </w:r>
      <w:r w:rsidR="00AD7DD7" w:rsidRPr="00841A22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841A22">
        <w:rPr>
          <w:rFonts w:ascii="Times New Roman" w:hAnsi="Times New Roman" w:cs="Times New Roman"/>
          <w:bCs/>
          <w:sz w:val="28"/>
          <w:szCs w:val="28"/>
        </w:rPr>
        <w:t>Нов</w:t>
      </w:r>
      <w:r w:rsidR="00AD7DD7" w:rsidRPr="00841A22">
        <w:rPr>
          <w:rFonts w:ascii="Times New Roman" w:hAnsi="Times New Roman" w:cs="Times New Roman"/>
          <w:bCs/>
          <w:sz w:val="28"/>
          <w:szCs w:val="28"/>
        </w:rPr>
        <w:t>ый Уренгой вос</w:t>
      </w:r>
      <w:r w:rsidRPr="00841A22">
        <w:rPr>
          <w:rFonts w:ascii="Times New Roman" w:hAnsi="Times New Roman" w:cs="Times New Roman"/>
          <w:bCs/>
          <w:sz w:val="28"/>
          <w:szCs w:val="28"/>
        </w:rPr>
        <w:t>ьмого созыва (</w:t>
      </w:r>
      <w:r w:rsidRPr="00841A2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1A22">
        <w:rPr>
          <w:rFonts w:ascii="Times New Roman" w:hAnsi="Times New Roman" w:cs="Times New Roman"/>
          <w:sz w:val="28"/>
          <w:szCs w:val="28"/>
        </w:rPr>
        <w:t xml:space="preserve">№ </w:t>
      </w:r>
      <w:r w:rsidRPr="00841A22">
        <w:rPr>
          <w:rFonts w:ascii="Times New Roman" w:hAnsi="Times New Roman" w:cs="Times New Roman"/>
          <w:sz w:val="28"/>
          <w:szCs w:val="28"/>
        </w:rPr>
        <w:t>1</w:t>
      </w:r>
      <w:r w:rsidRPr="00841A22">
        <w:rPr>
          <w:rFonts w:ascii="Times New Roman" w:hAnsi="Times New Roman" w:cs="Times New Roman"/>
          <w:bCs/>
          <w:sz w:val="28"/>
          <w:szCs w:val="28"/>
        </w:rPr>
        <w:t>).</w:t>
      </w:r>
    </w:p>
    <w:p w14:paraId="0B24BB98" w14:textId="518C4E43" w:rsidR="000E087A" w:rsidRPr="00841A22" w:rsidRDefault="008D5C70" w:rsidP="00617E04">
      <w:pPr>
        <w:numPr>
          <w:ilvl w:val="0"/>
          <w:numId w:val="1"/>
        </w:numPr>
        <w:tabs>
          <w:tab w:val="left" w:pos="1134"/>
        </w:tabs>
        <w:spacing w:line="312" w:lineRule="auto"/>
        <w:ind w:left="0" w:firstLine="750"/>
        <w:jc w:val="both"/>
        <w:rPr>
          <w:sz w:val="28"/>
          <w:szCs w:val="28"/>
        </w:rPr>
      </w:pPr>
      <w:r w:rsidRPr="00841A22">
        <w:rPr>
          <w:sz w:val="28"/>
          <w:szCs w:val="28"/>
        </w:rPr>
        <w:t>Утвердить объём сведений</w:t>
      </w:r>
      <w:r w:rsidR="00841A22">
        <w:rPr>
          <w:sz w:val="28"/>
          <w:szCs w:val="28"/>
        </w:rPr>
        <w:t xml:space="preserve"> </w:t>
      </w:r>
      <w:r w:rsidRPr="00841A22">
        <w:rPr>
          <w:sz w:val="28"/>
          <w:szCs w:val="28"/>
        </w:rPr>
        <w:t>о кандидатах в депутаты Думы</w:t>
      </w:r>
      <w:r w:rsidR="00841A22">
        <w:rPr>
          <w:sz w:val="28"/>
          <w:szCs w:val="28"/>
        </w:rPr>
        <w:t xml:space="preserve"> </w:t>
      </w:r>
      <w:r w:rsidR="000E72D4" w:rsidRPr="00841A22">
        <w:rPr>
          <w:sz w:val="28"/>
          <w:szCs w:val="28"/>
        </w:rPr>
        <w:t>город</w:t>
      </w:r>
      <w:r w:rsidR="00841A22">
        <w:rPr>
          <w:sz w:val="28"/>
          <w:szCs w:val="28"/>
        </w:rPr>
        <w:t>а</w:t>
      </w:r>
      <w:r w:rsidR="000E72D4" w:rsidRPr="00841A22">
        <w:rPr>
          <w:sz w:val="28"/>
          <w:szCs w:val="28"/>
        </w:rPr>
        <w:t xml:space="preserve"> Новый Уренгой вос</w:t>
      </w:r>
      <w:r w:rsidRPr="00841A22">
        <w:rPr>
          <w:sz w:val="28"/>
          <w:szCs w:val="28"/>
        </w:rPr>
        <w:t xml:space="preserve">ьмого созыва по многомандатным избирательным округам № 1-5, подлежащих опубликованию в средствах массовой информации, а также форму представления этих сведений (приложение </w:t>
      </w:r>
      <w:r w:rsidR="00841A22">
        <w:rPr>
          <w:sz w:val="28"/>
          <w:szCs w:val="28"/>
        </w:rPr>
        <w:t xml:space="preserve">№ </w:t>
      </w:r>
      <w:r w:rsidRPr="00841A22">
        <w:rPr>
          <w:sz w:val="28"/>
          <w:szCs w:val="28"/>
        </w:rPr>
        <w:t>2).</w:t>
      </w:r>
    </w:p>
    <w:p w14:paraId="1F9391C0" w14:textId="26944D0A" w:rsidR="000E087A" w:rsidRDefault="008D5C70" w:rsidP="00617E04">
      <w:pPr>
        <w:pStyle w:val="14-15"/>
        <w:spacing w:line="312" w:lineRule="auto"/>
        <w:ind w:firstLine="0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>3 . Утвердить форму предоставления в средства массовой информации</w:t>
      </w:r>
      <w:r w:rsidR="00841A22">
        <w:rPr>
          <w:szCs w:val="28"/>
        </w:rPr>
        <w:t xml:space="preserve"> </w:t>
      </w:r>
      <w:r>
        <w:rPr>
          <w:szCs w:val="28"/>
        </w:rPr>
        <w:t xml:space="preserve">о выявленных фактах </w:t>
      </w:r>
      <w:proofErr w:type="gramStart"/>
      <w:r>
        <w:rPr>
          <w:szCs w:val="28"/>
        </w:rPr>
        <w:t>недостоверности</w:t>
      </w:r>
      <w:proofErr w:type="gramEnd"/>
      <w:r>
        <w:rPr>
          <w:szCs w:val="28"/>
        </w:rPr>
        <w:t xml:space="preserve"> представленных кандидатами в депутаты сведений (приложение </w:t>
      </w:r>
      <w:r w:rsidR="00841A22">
        <w:rPr>
          <w:szCs w:val="28"/>
        </w:rPr>
        <w:t xml:space="preserve">№ </w:t>
      </w:r>
      <w:r>
        <w:rPr>
          <w:szCs w:val="28"/>
        </w:rPr>
        <w:t>3).</w:t>
      </w:r>
    </w:p>
    <w:p w14:paraId="7B4B34C2" w14:textId="2D917B4D" w:rsidR="000E087A" w:rsidRDefault="008D5C70" w:rsidP="00617E04">
      <w:pPr>
        <w:pStyle w:val="14-15"/>
        <w:tabs>
          <w:tab w:val="clear" w:pos="567"/>
        </w:tabs>
        <w:spacing w:line="312" w:lineRule="auto"/>
        <w:ind w:firstLine="708"/>
        <w:rPr>
          <w:szCs w:val="28"/>
        </w:rPr>
      </w:pPr>
      <w:r>
        <w:rPr>
          <w:szCs w:val="28"/>
        </w:rPr>
        <w:t>4. Осуществить централизованное изготовление информационных материалов о зарегистрированных кандидатах в депутаты Думы город</w:t>
      </w:r>
      <w:r w:rsidR="000E72D4">
        <w:rPr>
          <w:szCs w:val="28"/>
        </w:rPr>
        <w:t>а Новый Уренгой вос</w:t>
      </w:r>
      <w:r>
        <w:rPr>
          <w:szCs w:val="28"/>
        </w:rPr>
        <w:t>ьмого созыва по многомандатным избирательным округам № 1-5, подлежащих размещению на информационных стендах в помещении Территориальной избирательной комиссии города Нового Уренгоя и в помещениях для голосования либо непосредственно перед ними в участковых избирательных комиссиях.</w:t>
      </w:r>
    </w:p>
    <w:p w14:paraId="11D12242" w14:textId="77777777" w:rsidR="00841A22" w:rsidRPr="00617E04" w:rsidRDefault="008D5C70" w:rsidP="00617E04">
      <w:pPr>
        <w:pStyle w:val="ConsPlusTitle"/>
        <w:widowControl/>
        <w:spacing w:line="312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72D4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617E04">
        <w:rPr>
          <w:rFonts w:ascii="Times New Roman" w:hAnsi="Times New Roman" w:cs="Times New Roman"/>
          <w:b w:val="0"/>
          <w:sz w:val="28"/>
          <w:szCs w:val="28"/>
        </w:rPr>
        <w:t xml:space="preserve">  5. Признать утратившим</w:t>
      </w:r>
      <w:r w:rsidR="00841A22" w:rsidRPr="00617E04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617E04">
        <w:rPr>
          <w:rFonts w:ascii="Times New Roman" w:hAnsi="Times New Roman" w:cs="Times New Roman"/>
          <w:b w:val="0"/>
          <w:sz w:val="28"/>
          <w:szCs w:val="28"/>
        </w:rPr>
        <w:t>силу решени</w:t>
      </w:r>
      <w:r w:rsidR="00841A22" w:rsidRPr="00617E04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17E04">
        <w:rPr>
          <w:rFonts w:ascii="Times New Roman" w:hAnsi="Times New Roman" w:cs="Times New Roman"/>
          <w:b w:val="0"/>
          <w:sz w:val="28"/>
          <w:szCs w:val="28"/>
        </w:rPr>
        <w:t xml:space="preserve"> Территориальной избирательной комиссии</w:t>
      </w:r>
      <w:r w:rsidR="000E72D4" w:rsidRPr="00617E04">
        <w:rPr>
          <w:rFonts w:ascii="Times New Roman" w:hAnsi="Times New Roman" w:cs="Times New Roman"/>
          <w:b w:val="0"/>
          <w:sz w:val="28"/>
          <w:szCs w:val="28"/>
        </w:rPr>
        <w:t xml:space="preserve"> города Нового Уренгоя</w:t>
      </w:r>
      <w:r w:rsidR="00841A22" w:rsidRPr="00617E0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98E84CF" w14:textId="77777777" w:rsidR="00841A22" w:rsidRPr="00617E04" w:rsidRDefault="00841A22" w:rsidP="00617E04">
      <w:pPr>
        <w:pStyle w:val="ConsPlusTitle"/>
        <w:widowControl/>
        <w:spacing w:line="312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7E04">
        <w:rPr>
          <w:rFonts w:ascii="Times New Roman" w:hAnsi="Times New Roman" w:cs="Times New Roman"/>
          <w:b w:val="0"/>
          <w:sz w:val="28"/>
          <w:szCs w:val="28"/>
        </w:rPr>
        <w:t>-</w:t>
      </w:r>
      <w:r w:rsidR="000E72D4" w:rsidRPr="00617E04">
        <w:rPr>
          <w:rFonts w:ascii="Times New Roman" w:hAnsi="Times New Roman" w:cs="Times New Roman"/>
          <w:b w:val="0"/>
          <w:sz w:val="28"/>
          <w:szCs w:val="28"/>
        </w:rPr>
        <w:t xml:space="preserve"> от 10 июня 2020</w:t>
      </w:r>
      <w:r w:rsidR="008D5C70" w:rsidRPr="00617E04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0E72D4" w:rsidRPr="00617E04">
        <w:rPr>
          <w:rFonts w:ascii="Times New Roman" w:hAnsi="Times New Roman" w:cs="Times New Roman"/>
          <w:b w:val="0"/>
          <w:sz w:val="28"/>
          <w:szCs w:val="28"/>
        </w:rPr>
        <w:t xml:space="preserve">101/534 </w:t>
      </w:r>
      <w:r w:rsidR="008D5C70" w:rsidRPr="00617E04">
        <w:rPr>
          <w:rFonts w:ascii="Times New Roman" w:hAnsi="Times New Roman" w:cs="Times New Roman"/>
          <w:b w:val="0"/>
          <w:sz w:val="28"/>
          <w:szCs w:val="28"/>
        </w:rPr>
        <w:t>«</w:t>
      </w:r>
      <w:r w:rsidR="000E72D4" w:rsidRPr="00617E04">
        <w:rPr>
          <w:rFonts w:ascii="Times New Roman" w:hAnsi="Times New Roman" w:cs="Times New Roman"/>
          <w:b w:val="0"/>
          <w:sz w:val="28"/>
          <w:szCs w:val="28"/>
        </w:rPr>
        <w:t>О Комплексе мер по обеспечению информирования избирателей о кандидатах, зарегистрированных кандидатах в депутаты Городской Думы муниципального образования город Новый Уренгой седьмого созыва по многомандатным избирательным округам №1-5</w:t>
      </w:r>
      <w:r w:rsidR="008D5C70" w:rsidRPr="00617E0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617E04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F33F7A8" w14:textId="495047D5" w:rsidR="000E087A" w:rsidRPr="00617E04" w:rsidRDefault="00841A22" w:rsidP="00617E04">
      <w:pPr>
        <w:pStyle w:val="ConsPlusTitle"/>
        <w:widowControl/>
        <w:spacing w:line="312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7E04">
        <w:rPr>
          <w:rFonts w:ascii="Times New Roman" w:hAnsi="Times New Roman" w:cs="Times New Roman"/>
          <w:b w:val="0"/>
          <w:sz w:val="28"/>
          <w:szCs w:val="28"/>
        </w:rPr>
        <w:t>- от 13 июня 2022 года № 31/172 «</w:t>
      </w:r>
      <w:r w:rsidR="00617E04" w:rsidRPr="00617E04">
        <w:rPr>
          <w:rFonts w:ascii="Times New Roman" w:hAnsi="Times New Roman" w:cs="Times New Roman"/>
          <w:b w:val="0"/>
          <w:sz w:val="28"/>
          <w:szCs w:val="28"/>
        </w:rPr>
        <w:t>О Комплексе мер по обеспечению информирования избирателей о кандидатах, зарегистрированных кандидатах в депутаты Городской Думы муниципального образования город Новый Уренгой седьмого созыва по многомандатному избирательному округу №2</w:t>
      </w:r>
      <w:r w:rsidRPr="00617E04">
        <w:rPr>
          <w:rFonts w:ascii="Times New Roman" w:hAnsi="Times New Roman" w:cs="Times New Roman"/>
          <w:b w:val="0"/>
          <w:sz w:val="28"/>
          <w:szCs w:val="28"/>
        </w:rPr>
        <w:t>»</w:t>
      </w:r>
      <w:r w:rsidR="008D5C70" w:rsidRPr="00617E04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7B0A133" w14:textId="77777777" w:rsidR="000E087A" w:rsidRDefault="008D5C70" w:rsidP="00617E04">
      <w:pPr>
        <w:spacing w:line="312" w:lineRule="auto"/>
        <w:ind w:firstLine="639"/>
        <w:jc w:val="both"/>
        <w:rPr>
          <w:sz w:val="28"/>
          <w:szCs w:val="28"/>
        </w:rPr>
      </w:pPr>
      <w:r w:rsidRPr="00617E04">
        <w:rPr>
          <w:bCs/>
          <w:sz w:val="28"/>
          <w:szCs w:val="28"/>
        </w:rPr>
        <w:t>6. Опубликовать настояще</w:t>
      </w:r>
      <w:r>
        <w:rPr>
          <w:sz w:val="28"/>
          <w:szCs w:val="28"/>
        </w:rPr>
        <w:t>е решен</w:t>
      </w:r>
      <w:r w:rsidR="000E72D4">
        <w:rPr>
          <w:sz w:val="28"/>
          <w:szCs w:val="28"/>
        </w:rPr>
        <w:t>ие и приложение к нему в сетевом издании «Импульс</w:t>
      </w:r>
      <w:r>
        <w:rPr>
          <w:sz w:val="28"/>
          <w:szCs w:val="28"/>
        </w:rPr>
        <w:t xml:space="preserve"> Севера»</w:t>
      </w:r>
      <w:r w:rsidR="000E72D4">
        <w:rPr>
          <w:sz w:val="28"/>
          <w:szCs w:val="28"/>
        </w:rPr>
        <w:t>.</w:t>
      </w:r>
    </w:p>
    <w:p w14:paraId="2E251212" w14:textId="05B7807C" w:rsidR="000E087A" w:rsidRDefault="008D5C70" w:rsidP="00617E04">
      <w:pPr>
        <w:pStyle w:val="ConsPlusNonformat"/>
        <w:widowControl/>
        <w:tabs>
          <w:tab w:val="left" w:pos="923"/>
        </w:tabs>
        <w:spacing w:line="312" w:lineRule="auto"/>
        <w:ind w:firstLine="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выполнением настоящего решения возложить на секретаря Территориальной избирательной комиссии города Нового Уренгоя Н.В. Литвин.</w:t>
      </w:r>
    </w:p>
    <w:p w14:paraId="6BC8C500" w14:textId="77777777" w:rsidR="00617E04" w:rsidRDefault="00617E04" w:rsidP="00617E04">
      <w:pPr>
        <w:pStyle w:val="ConsPlusNonformat"/>
        <w:widowControl/>
        <w:tabs>
          <w:tab w:val="left" w:pos="923"/>
        </w:tabs>
        <w:spacing w:line="312" w:lineRule="auto"/>
        <w:ind w:firstLine="6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428"/>
        <w:gridCol w:w="5178"/>
      </w:tblGrid>
      <w:tr w:rsidR="000E087A" w14:paraId="314C912D" w14:textId="77777777" w:rsidTr="00617E04">
        <w:trPr>
          <w:trHeight w:val="1645"/>
        </w:trPr>
        <w:tc>
          <w:tcPr>
            <w:tcW w:w="4428" w:type="dxa"/>
          </w:tcPr>
          <w:p w14:paraId="5F330FA2" w14:textId="77777777" w:rsidR="000E087A" w:rsidRDefault="008D5C70" w:rsidP="00617E04">
            <w:pPr>
              <w:spacing w:line="312" w:lineRule="auto"/>
              <w:ind w:hanging="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14:paraId="44EBA48D" w14:textId="77777777" w:rsidR="000E087A" w:rsidRDefault="008D5C70" w:rsidP="00617E04">
            <w:pPr>
              <w:spacing w:line="312" w:lineRule="auto"/>
              <w:ind w:hanging="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</w:t>
            </w:r>
          </w:p>
          <w:p w14:paraId="1F1481E0" w14:textId="77777777" w:rsidR="000E087A" w:rsidRDefault="008D5C70" w:rsidP="00617E04">
            <w:pPr>
              <w:spacing w:line="312" w:lineRule="auto"/>
              <w:ind w:hanging="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города Нового Уренгоя</w:t>
            </w:r>
          </w:p>
        </w:tc>
        <w:tc>
          <w:tcPr>
            <w:tcW w:w="5178" w:type="dxa"/>
          </w:tcPr>
          <w:p w14:paraId="70C7413E" w14:textId="77777777" w:rsidR="000E087A" w:rsidRDefault="000E087A" w:rsidP="00617E04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14:paraId="271EE3AE" w14:textId="77777777" w:rsidR="000E087A" w:rsidRDefault="000E087A" w:rsidP="00617E04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14:paraId="6711634C" w14:textId="77777777" w:rsidR="000E087A" w:rsidRDefault="008D5C70" w:rsidP="00617E04">
            <w:pPr>
              <w:tabs>
                <w:tab w:val="left" w:pos="4750"/>
              </w:tabs>
              <w:spacing w:line="31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О.Р. </w:t>
            </w:r>
            <w:proofErr w:type="spellStart"/>
            <w:r>
              <w:rPr>
                <w:sz w:val="28"/>
                <w:szCs w:val="28"/>
              </w:rPr>
              <w:t>Федорив</w:t>
            </w:r>
            <w:proofErr w:type="spellEnd"/>
          </w:p>
          <w:p w14:paraId="211B59B1" w14:textId="77777777" w:rsidR="000E087A" w:rsidRDefault="000E087A" w:rsidP="00617E04">
            <w:pPr>
              <w:tabs>
                <w:tab w:val="left" w:pos="4750"/>
              </w:tabs>
              <w:spacing w:line="312" w:lineRule="auto"/>
              <w:jc w:val="right"/>
              <w:rPr>
                <w:sz w:val="28"/>
                <w:szCs w:val="28"/>
              </w:rPr>
            </w:pPr>
          </w:p>
        </w:tc>
      </w:tr>
      <w:tr w:rsidR="000E087A" w14:paraId="29BCEA45" w14:textId="77777777" w:rsidTr="00617E04">
        <w:trPr>
          <w:trHeight w:val="146"/>
        </w:trPr>
        <w:tc>
          <w:tcPr>
            <w:tcW w:w="4428" w:type="dxa"/>
          </w:tcPr>
          <w:p w14:paraId="616A35D3" w14:textId="77777777" w:rsidR="000E087A" w:rsidRDefault="008D5C70" w:rsidP="00617E04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ab/>
            </w:r>
          </w:p>
          <w:p w14:paraId="429FCE9F" w14:textId="77777777" w:rsidR="000E087A" w:rsidRDefault="008D5C70" w:rsidP="00617E04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</w:t>
            </w:r>
          </w:p>
          <w:p w14:paraId="07C683FB" w14:textId="77777777" w:rsidR="000E087A" w:rsidRDefault="008D5C70" w:rsidP="00617E04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города Нового Уренгоя</w:t>
            </w:r>
          </w:p>
        </w:tc>
        <w:tc>
          <w:tcPr>
            <w:tcW w:w="5178" w:type="dxa"/>
          </w:tcPr>
          <w:p w14:paraId="65C1DBF8" w14:textId="77777777" w:rsidR="000E087A" w:rsidRDefault="000E087A" w:rsidP="00617E04">
            <w:pPr>
              <w:pStyle w:val="13"/>
              <w:spacing w:line="312" w:lineRule="auto"/>
              <w:jc w:val="both"/>
              <w:rPr>
                <w:szCs w:val="28"/>
              </w:rPr>
            </w:pPr>
          </w:p>
          <w:p w14:paraId="5920A43D" w14:textId="77777777" w:rsidR="000E087A" w:rsidRDefault="000E087A" w:rsidP="00617E04">
            <w:pPr>
              <w:pStyle w:val="13"/>
              <w:spacing w:line="312" w:lineRule="auto"/>
              <w:jc w:val="both"/>
              <w:rPr>
                <w:szCs w:val="28"/>
              </w:rPr>
            </w:pPr>
          </w:p>
          <w:p w14:paraId="5449AE9F" w14:textId="77777777" w:rsidR="000E087A" w:rsidRDefault="008D5C70" w:rsidP="00617E04">
            <w:pPr>
              <w:pStyle w:val="13"/>
              <w:spacing w:line="312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Н.В. Литвин</w:t>
            </w:r>
          </w:p>
        </w:tc>
      </w:tr>
    </w:tbl>
    <w:p w14:paraId="4F74311B" w14:textId="77777777" w:rsidR="00F54B8B" w:rsidRDefault="00F54B8B"/>
    <w:p w14:paraId="378CC30F" w14:textId="143A86FB" w:rsidR="000E087A" w:rsidRDefault="000E087A"/>
    <w:p w14:paraId="2458F945" w14:textId="045F7FE2" w:rsidR="00617E04" w:rsidRDefault="00617E04"/>
    <w:p w14:paraId="5EB9B896" w14:textId="15EB2C85" w:rsidR="00617E04" w:rsidRDefault="00617E04"/>
    <w:p w14:paraId="7A17BA30" w14:textId="77777777" w:rsidR="00617E04" w:rsidRDefault="00617E04"/>
    <w:p w14:paraId="2E23DFA8" w14:textId="159214E6" w:rsidR="000E087A" w:rsidRDefault="008D5C70">
      <w:pPr>
        <w:tabs>
          <w:tab w:val="left" w:pos="1080"/>
          <w:tab w:val="left" w:pos="7380"/>
        </w:tabs>
        <w:ind w:left="51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17E04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14:paraId="3147F544" w14:textId="77777777" w:rsidR="000E087A" w:rsidRDefault="000E087A">
      <w:pPr>
        <w:tabs>
          <w:tab w:val="left" w:pos="1080"/>
          <w:tab w:val="left" w:pos="7380"/>
        </w:tabs>
        <w:ind w:left="5136"/>
        <w:jc w:val="center"/>
        <w:rPr>
          <w:sz w:val="16"/>
          <w:szCs w:val="16"/>
        </w:rPr>
      </w:pPr>
    </w:p>
    <w:p w14:paraId="30990540" w14:textId="3D22D836" w:rsidR="000E087A" w:rsidRDefault="00617E04">
      <w:pPr>
        <w:ind w:left="51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96B3007" w14:textId="0D7968D6" w:rsidR="000E087A" w:rsidRDefault="00617E04">
      <w:pPr>
        <w:ind w:left="5136"/>
        <w:jc w:val="center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="008D5C70">
        <w:rPr>
          <w:sz w:val="28"/>
          <w:szCs w:val="28"/>
        </w:rPr>
        <w:t xml:space="preserve"> Территориальной</w:t>
      </w:r>
    </w:p>
    <w:p w14:paraId="201E7D32" w14:textId="77777777" w:rsidR="000E087A" w:rsidRDefault="008D5C70">
      <w:pPr>
        <w:ind w:left="5136"/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14:paraId="4CB5BC5B" w14:textId="77777777" w:rsidR="000E087A" w:rsidRDefault="008D5C70">
      <w:pPr>
        <w:ind w:left="5136"/>
        <w:jc w:val="center"/>
        <w:rPr>
          <w:sz w:val="28"/>
          <w:szCs w:val="28"/>
        </w:rPr>
      </w:pPr>
      <w:r>
        <w:rPr>
          <w:sz w:val="28"/>
          <w:szCs w:val="28"/>
        </w:rPr>
        <w:t>города Нового Уренгоя</w:t>
      </w:r>
    </w:p>
    <w:p w14:paraId="7307DD0D" w14:textId="77777777" w:rsidR="000E087A" w:rsidRDefault="00F03B93">
      <w:pPr>
        <w:tabs>
          <w:tab w:val="left" w:pos="1080"/>
          <w:tab w:val="left" w:pos="7380"/>
        </w:tabs>
        <w:ind w:left="5136"/>
        <w:jc w:val="center"/>
        <w:rPr>
          <w:sz w:val="28"/>
          <w:szCs w:val="28"/>
        </w:rPr>
      </w:pPr>
      <w:r>
        <w:rPr>
          <w:sz w:val="28"/>
          <w:szCs w:val="28"/>
        </w:rPr>
        <w:t>от 19 июня 2025 года № 90/482</w:t>
      </w:r>
    </w:p>
    <w:p w14:paraId="0FB82E71" w14:textId="77777777" w:rsidR="000E087A" w:rsidRDefault="000E087A">
      <w:pPr>
        <w:tabs>
          <w:tab w:val="left" w:pos="1080"/>
          <w:tab w:val="left" w:pos="7380"/>
        </w:tabs>
        <w:ind w:left="5136"/>
        <w:jc w:val="center"/>
        <w:rPr>
          <w:sz w:val="28"/>
          <w:szCs w:val="28"/>
        </w:rPr>
      </w:pPr>
    </w:p>
    <w:p w14:paraId="27DA5C20" w14:textId="77777777" w:rsidR="000E087A" w:rsidRDefault="008D5C7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Комплекс мер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8"/>
          <w:szCs w:val="28"/>
        </w:rPr>
        <w:t xml:space="preserve">по обеспечению информирования избирателей </w:t>
      </w:r>
    </w:p>
    <w:p w14:paraId="7F0CFE81" w14:textId="77777777" w:rsidR="000E087A" w:rsidRDefault="008D5C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кандидатах,</w:t>
      </w:r>
      <w:r w:rsidR="00393009">
        <w:rPr>
          <w:b/>
          <w:bCs/>
          <w:sz w:val="28"/>
          <w:szCs w:val="28"/>
        </w:rPr>
        <w:t xml:space="preserve"> зарегистрированных кандидатах на выборах  депутатов</w:t>
      </w:r>
      <w:r>
        <w:rPr>
          <w:b/>
          <w:bCs/>
          <w:sz w:val="28"/>
          <w:szCs w:val="28"/>
        </w:rPr>
        <w:t xml:space="preserve"> Думы город</w:t>
      </w:r>
      <w:r w:rsidR="00F03B93">
        <w:rPr>
          <w:b/>
          <w:bCs/>
          <w:sz w:val="28"/>
          <w:szCs w:val="28"/>
        </w:rPr>
        <w:t>а Новый Уренгой вос</w:t>
      </w:r>
      <w:r>
        <w:rPr>
          <w:b/>
          <w:bCs/>
          <w:sz w:val="28"/>
          <w:szCs w:val="28"/>
        </w:rPr>
        <w:t>ьмого созыва</w:t>
      </w:r>
    </w:p>
    <w:p w14:paraId="308C949F" w14:textId="77777777" w:rsidR="000E087A" w:rsidRDefault="000E087A">
      <w:pPr>
        <w:rPr>
          <w:b/>
          <w:bCs/>
          <w:sz w:val="28"/>
          <w:szCs w:val="28"/>
        </w:rPr>
      </w:pPr>
    </w:p>
    <w:p w14:paraId="1C2E780C" w14:textId="77777777" w:rsidR="000E087A" w:rsidRPr="005B2C0F" w:rsidRDefault="008D5C70" w:rsidP="005B2C0F">
      <w:pPr>
        <w:pStyle w:val="a3"/>
        <w:numPr>
          <w:ilvl w:val="0"/>
          <w:numId w:val="5"/>
        </w:numPr>
        <w:tabs>
          <w:tab w:val="left" w:pos="1080"/>
        </w:tabs>
        <w:jc w:val="center"/>
        <w:rPr>
          <w:b/>
          <w:sz w:val="28"/>
          <w:szCs w:val="28"/>
        </w:rPr>
      </w:pPr>
      <w:r w:rsidRPr="005B2C0F">
        <w:rPr>
          <w:b/>
          <w:sz w:val="28"/>
          <w:szCs w:val="28"/>
        </w:rPr>
        <w:t>Общие положения</w:t>
      </w:r>
    </w:p>
    <w:p w14:paraId="3DC0277F" w14:textId="77777777" w:rsidR="005B2C0F" w:rsidRPr="005B2C0F" w:rsidRDefault="005B2C0F" w:rsidP="005B2C0F">
      <w:pPr>
        <w:pStyle w:val="a3"/>
        <w:tabs>
          <w:tab w:val="left" w:pos="1080"/>
        </w:tabs>
        <w:ind w:left="643"/>
        <w:rPr>
          <w:b/>
          <w:sz w:val="28"/>
          <w:szCs w:val="28"/>
        </w:rPr>
      </w:pPr>
    </w:p>
    <w:p w14:paraId="0FB80363" w14:textId="77777777" w:rsidR="000E087A" w:rsidRPr="00393009" w:rsidRDefault="008D5C7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 Комплекс мер по обеспечению информирования избирателей о кандидатах, зарегистрированных кандидатах </w:t>
      </w:r>
      <w:r w:rsidR="00393009">
        <w:rPr>
          <w:bCs/>
          <w:sz w:val="28"/>
          <w:szCs w:val="28"/>
        </w:rPr>
        <w:t xml:space="preserve">на выборах депутатов </w:t>
      </w:r>
      <w:r>
        <w:rPr>
          <w:bCs/>
          <w:sz w:val="28"/>
          <w:szCs w:val="28"/>
        </w:rPr>
        <w:t>Думы город</w:t>
      </w:r>
      <w:r w:rsidR="00393009">
        <w:rPr>
          <w:bCs/>
          <w:sz w:val="28"/>
          <w:szCs w:val="28"/>
        </w:rPr>
        <w:t>а Новый Уренгой вос</w:t>
      </w:r>
      <w:r>
        <w:rPr>
          <w:bCs/>
          <w:sz w:val="28"/>
          <w:szCs w:val="28"/>
        </w:rPr>
        <w:t>ьмого</w:t>
      </w:r>
      <w:r w:rsidR="00393009">
        <w:rPr>
          <w:bCs/>
          <w:sz w:val="28"/>
          <w:szCs w:val="28"/>
        </w:rPr>
        <w:t xml:space="preserve"> созыва</w:t>
      </w:r>
      <w:r>
        <w:rPr>
          <w:bCs/>
          <w:sz w:val="28"/>
          <w:szCs w:val="28"/>
        </w:rPr>
        <w:t xml:space="preserve"> (далее – Комплекс мер</w:t>
      </w:r>
      <w:r w:rsidR="00393009">
        <w:rPr>
          <w:bCs/>
          <w:sz w:val="28"/>
          <w:szCs w:val="28"/>
        </w:rPr>
        <w:t>, кандидаты, зарегистрированные кандидаты</w:t>
      </w:r>
      <w:r>
        <w:rPr>
          <w:bCs/>
          <w:sz w:val="28"/>
          <w:szCs w:val="28"/>
        </w:rPr>
        <w:t>)</w:t>
      </w:r>
      <w:r w:rsidR="0039300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разработан в целях реализации требований</w:t>
      </w:r>
      <w:r w:rsidR="00393009">
        <w:rPr>
          <w:bCs/>
          <w:sz w:val="28"/>
          <w:szCs w:val="28"/>
        </w:rPr>
        <w:t xml:space="preserve"> статьи 1, </w:t>
      </w:r>
      <w:r>
        <w:rPr>
          <w:bCs/>
          <w:sz w:val="28"/>
          <w:szCs w:val="28"/>
        </w:rPr>
        <w:t xml:space="preserve"> </w:t>
      </w:r>
      <w:r w:rsidR="00393009">
        <w:rPr>
          <w:bCs/>
          <w:sz w:val="28"/>
          <w:szCs w:val="28"/>
        </w:rPr>
        <w:t>частей</w:t>
      </w:r>
      <w:r w:rsidR="00221A78">
        <w:rPr>
          <w:bCs/>
          <w:sz w:val="28"/>
          <w:szCs w:val="28"/>
        </w:rPr>
        <w:t xml:space="preserve"> 5 и 7 статьи 19, частей </w:t>
      </w:r>
      <w:r w:rsidR="00393009" w:rsidRPr="00393009">
        <w:rPr>
          <w:bCs/>
          <w:sz w:val="28"/>
          <w:szCs w:val="28"/>
        </w:rPr>
        <w:t xml:space="preserve"> 6 и 7 статьи 23, </w:t>
      </w:r>
      <w:r w:rsidR="00221A78" w:rsidRPr="00221A78">
        <w:rPr>
          <w:bCs/>
          <w:sz w:val="28"/>
          <w:szCs w:val="28"/>
        </w:rPr>
        <w:t xml:space="preserve">частей 3 и 4 статьи 29, </w:t>
      </w:r>
      <w:r w:rsidR="00221A78">
        <w:rPr>
          <w:bCs/>
          <w:sz w:val="28"/>
          <w:szCs w:val="28"/>
        </w:rPr>
        <w:t>частей 5 и 7 статьи 45, части 3 статьи 49, статьи</w:t>
      </w:r>
      <w:r w:rsidR="00393009" w:rsidRPr="00221A78">
        <w:rPr>
          <w:bCs/>
          <w:sz w:val="28"/>
          <w:szCs w:val="28"/>
        </w:rPr>
        <w:t xml:space="preserve"> 80  </w:t>
      </w:r>
      <w:r w:rsidRPr="00221A78">
        <w:rPr>
          <w:bCs/>
          <w:sz w:val="28"/>
          <w:szCs w:val="28"/>
        </w:rPr>
        <w:t>Закона Ямало-Ненецкого</w:t>
      </w:r>
      <w:r w:rsidRPr="00393009">
        <w:rPr>
          <w:bCs/>
          <w:sz w:val="28"/>
          <w:szCs w:val="28"/>
        </w:rPr>
        <w:t xml:space="preserve"> автономного округа </w:t>
      </w:r>
      <w:r w:rsidRPr="00393009">
        <w:rPr>
          <w:sz w:val="28"/>
          <w:szCs w:val="28"/>
        </w:rPr>
        <w:t xml:space="preserve">от 27 июня 2006 года № 30-ЗАО </w:t>
      </w:r>
      <w:r w:rsidRPr="00393009">
        <w:rPr>
          <w:bCs/>
          <w:sz w:val="28"/>
          <w:szCs w:val="28"/>
        </w:rPr>
        <w:t xml:space="preserve">«О муниципальных выборах в Ямало-Ненецком автономном округе» </w:t>
      </w:r>
      <w:r w:rsidRPr="00393009">
        <w:rPr>
          <w:sz w:val="28"/>
          <w:szCs w:val="28"/>
        </w:rPr>
        <w:t>(далее – Закон ЯНАО № 30-ЗАО)</w:t>
      </w:r>
      <w:r w:rsidRPr="00393009">
        <w:rPr>
          <w:bCs/>
          <w:sz w:val="28"/>
          <w:szCs w:val="28"/>
        </w:rPr>
        <w:t>.</w:t>
      </w:r>
    </w:p>
    <w:p w14:paraId="2166B50C" w14:textId="77777777" w:rsidR="002805F4" w:rsidRDefault="008D5C70" w:rsidP="00280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>
        <w:rPr>
          <w:sz w:val="28"/>
          <w:szCs w:val="28"/>
        </w:rPr>
        <w:t xml:space="preserve">В соответствии с требованиями </w:t>
      </w:r>
      <w:r>
        <w:rPr>
          <w:bCs/>
          <w:sz w:val="28"/>
          <w:szCs w:val="28"/>
        </w:rPr>
        <w:t>Закона ЯНАО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30-ЗАО</w:t>
      </w:r>
      <w:r>
        <w:rPr>
          <w:sz w:val="28"/>
          <w:szCs w:val="28"/>
        </w:rPr>
        <w:t xml:space="preserve"> информирование  избирателей о кандидатах, зарегистрированных кандидатах в пределах своих полномочий, установленных </w:t>
      </w:r>
      <w:r w:rsidR="002805F4">
        <w:rPr>
          <w:sz w:val="28"/>
          <w:szCs w:val="28"/>
        </w:rPr>
        <w:t xml:space="preserve">федеральными законами, законами Ямало-Ненецкого автономного округа, и в порядке, установленном Комплексом мер, осуществляют: </w:t>
      </w:r>
    </w:p>
    <w:p w14:paraId="7C3C5D28" w14:textId="77777777" w:rsidR="004C6AF6" w:rsidRDefault="002805F4" w:rsidP="004C6A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5C70">
        <w:rPr>
          <w:sz w:val="28"/>
          <w:szCs w:val="28"/>
        </w:rPr>
        <w:t>Территориальная</w:t>
      </w:r>
      <w:r w:rsidR="00FF4937">
        <w:rPr>
          <w:sz w:val="28"/>
          <w:szCs w:val="28"/>
        </w:rPr>
        <w:t xml:space="preserve"> </w:t>
      </w:r>
      <w:r w:rsidR="008D5C70">
        <w:rPr>
          <w:sz w:val="28"/>
          <w:szCs w:val="28"/>
        </w:rPr>
        <w:t>избирательная комиссия города Нового Уренгоя</w:t>
      </w:r>
      <w:r w:rsidR="00FF4937">
        <w:rPr>
          <w:sz w:val="28"/>
          <w:szCs w:val="28"/>
        </w:rPr>
        <w:t xml:space="preserve">, окружная избирательная комиссия </w:t>
      </w:r>
      <w:r w:rsidR="008D5C70">
        <w:rPr>
          <w:sz w:val="28"/>
          <w:szCs w:val="28"/>
        </w:rPr>
        <w:t xml:space="preserve"> (далее – Избирательная комиссия) на соответствующей территории;</w:t>
      </w:r>
    </w:p>
    <w:p w14:paraId="32CEB288" w14:textId="77777777" w:rsidR="000E087A" w:rsidRDefault="00280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5C70">
        <w:rPr>
          <w:sz w:val="28"/>
          <w:szCs w:val="28"/>
        </w:rPr>
        <w:t>участковые избирательные комиссии на соответствующей территории - на основании сведений, полученных от Избирательной комиссии.</w:t>
      </w:r>
    </w:p>
    <w:p w14:paraId="3EA3CD91" w14:textId="77777777" w:rsidR="002805F4" w:rsidRDefault="008D5C70" w:rsidP="00280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соответствии с </w:t>
      </w:r>
      <w:r>
        <w:rPr>
          <w:bCs/>
          <w:sz w:val="28"/>
          <w:szCs w:val="28"/>
        </w:rPr>
        <w:t>Законом ЯНАО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30-ЗАО</w:t>
      </w:r>
      <w:r>
        <w:rPr>
          <w:sz w:val="28"/>
          <w:szCs w:val="28"/>
        </w:rPr>
        <w:t xml:space="preserve"> избирательными </w:t>
      </w:r>
      <w:r>
        <w:rPr>
          <w:sz w:val="28"/>
          <w:szCs w:val="28"/>
        </w:rPr>
        <w:lastRenderedPageBreak/>
        <w:t xml:space="preserve">комиссиями для информирования избирателей о кандидатах, </w:t>
      </w:r>
      <w:r w:rsidR="002805F4">
        <w:rPr>
          <w:sz w:val="28"/>
          <w:szCs w:val="28"/>
        </w:rPr>
        <w:t>зарегистрированных кандидатах используются на безвозмездной основе государственные и муниципальные средства массовой информации, а также специальные места на территории каждого избирательного участка, оборудованные не позднее чем за 30 дней до дня голосования для размещения информационных материалов избирательных комиссий.</w:t>
      </w:r>
      <w:r w:rsidR="004C226B">
        <w:rPr>
          <w:sz w:val="28"/>
          <w:szCs w:val="28"/>
        </w:rPr>
        <w:t xml:space="preserve"> </w:t>
      </w:r>
    </w:p>
    <w:p w14:paraId="2D121C6D" w14:textId="77777777" w:rsidR="000E087A" w:rsidRPr="00F54B8B" w:rsidRDefault="008D5C7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54B8B">
        <w:rPr>
          <w:sz w:val="28"/>
          <w:szCs w:val="28"/>
        </w:rPr>
        <w:t xml:space="preserve">1.4. Информирование избирателей, являющихся инвалидами, осуществляется с учетом </w:t>
      </w:r>
      <w:hyperlink r:id="rId8" w:tooltip="consultantplus://offline/ref=8BB18F4F3DC5E24FBF79EBE75116DB4482EDB5539F955EC0F937B28EC886E8D4799F0F2C3F3EB9D9E9FDD82D33VAB5F" w:history="1">
        <w:r w:rsidRPr="00F54B8B">
          <w:rPr>
            <w:sz w:val="28"/>
            <w:szCs w:val="28"/>
          </w:rPr>
          <w:t>постановления</w:t>
        </w:r>
      </w:hyperlink>
      <w:r w:rsidRPr="00F54B8B">
        <w:rPr>
          <w:sz w:val="28"/>
          <w:szCs w:val="28"/>
        </w:rPr>
        <w:t xml:space="preserve"> Центральной избирательной комиссии Российской Федерации от 29 июля 2020 года № 262/1933-7  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Федерации».</w:t>
      </w:r>
    </w:p>
    <w:p w14:paraId="2AD958E4" w14:textId="77777777" w:rsidR="00B4363A" w:rsidRDefault="008D5C70" w:rsidP="005B2C0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B8B">
        <w:rPr>
          <w:color w:val="000000"/>
          <w:sz w:val="28"/>
          <w:szCs w:val="20"/>
        </w:rPr>
        <w:t xml:space="preserve">1.5. Размещение в сети «Интернет» сведений, предусмотренных </w:t>
      </w:r>
      <w:r w:rsidR="00212ACF" w:rsidRPr="00975930">
        <w:rPr>
          <w:rFonts w:eastAsiaTheme="minorHAnsi"/>
          <w:sz w:val="28"/>
          <w:szCs w:val="28"/>
          <w:lang w:eastAsia="en-US"/>
        </w:rPr>
        <w:t xml:space="preserve">Федеральным законом № 67-ФЗ, </w:t>
      </w:r>
      <w:r w:rsidR="00212ACF">
        <w:rPr>
          <w:rFonts w:eastAsiaTheme="minorHAnsi"/>
          <w:sz w:val="28"/>
          <w:szCs w:val="28"/>
          <w:lang w:eastAsia="en-US"/>
        </w:rPr>
        <w:t>Законом ЯНАО № 30</w:t>
      </w:r>
      <w:r w:rsidR="00212ACF" w:rsidRPr="00975930">
        <w:rPr>
          <w:rFonts w:eastAsiaTheme="minorHAnsi"/>
          <w:sz w:val="28"/>
          <w:szCs w:val="28"/>
          <w:lang w:eastAsia="en-US"/>
        </w:rPr>
        <w:t xml:space="preserve">-ЗАО и Комплексом мер, осуществляется в соответствии с Инструкцией по размещению данных </w:t>
      </w:r>
      <w:r w:rsidR="00212ACF" w:rsidRPr="00650B0A">
        <w:rPr>
          <w:rFonts w:eastAsiaTheme="minorHAnsi"/>
          <w:sz w:val="28"/>
          <w:szCs w:val="28"/>
          <w:lang w:eastAsia="en-US"/>
        </w:rPr>
        <w:t>Государственной автоматизированной системы Российской Федерации «Выборы»</w:t>
      </w:r>
      <w:r w:rsidR="00212ACF" w:rsidRPr="00975930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«Интернет», утвержденной постановлением Центральной избирательной комиссии Российской Федерации от 27 июля 2022 года № 91/748-8.</w:t>
      </w:r>
    </w:p>
    <w:p w14:paraId="6F33EDC1" w14:textId="77777777" w:rsidR="00B4363A" w:rsidRPr="00B4363A" w:rsidRDefault="00B4363A" w:rsidP="00617E04">
      <w:pPr>
        <w:numPr>
          <w:ilvl w:val="0"/>
          <w:numId w:val="4"/>
        </w:numPr>
        <w:ind w:left="0" w:firstLine="0"/>
        <w:jc w:val="center"/>
        <w:rPr>
          <w:b/>
          <w:color w:val="000000"/>
          <w:sz w:val="28"/>
          <w:szCs w:val="20"/>
        </w:rPr>
      </w:pPr>
      <w:r w:rsidRPr="00B4363A">
        <w:rPr>
          <w:b/>
          <w:color w:val="000000"/>
          <w:sz w:val="28"/>
          <w:szCs w:val="20"/>
        </w:rPr>
        <w:t>Информирование избирателей о кандидатах,</w:t>
      </w:r>
    </w:p>
    <w:p w14:paraId="3634F788" w14:textId="0A5D4CEA" w:rsidR="00B4363A" w:rsidRPr="00B4363A" w:rsidRDefault="00B4363A" w:rsidP="00617E04">
      <w:pPr>
        <w:jc w:val="center"/>
        <w:rPr>
          <w:b/>
          <w:color w:val="000000"/>
          <w:sz w:val="28"/>
          <w:szCs w:val="20"/>
        </w:rPr>
      </w:pPr>
      <w:r w:rsidRPr="00B4363A">
        <w:rPr>
          <w:b/>
          <w:color w:val="000000"/>
          <w:sz w:val="28"/>
          <w:szCs w:val="20"/>
        </w:rPr>
        <w:t xml:space="preserve">зарегистрированных кандидатах </w:t>
      </w:r>
      <w:r w:rsidRPr="00B4363A">
        <w:rPr>
          <w:b/>
          <w:bCs/>
          <w:color w:val="000000"/>
          <w:sz w:val="28"/>
          <w:szCs w:val="20"/>
        </w:rPr>
        <w:t>на выборах депутатов</w:t>
      </w:r>
    </w:p>
    <w:p w14:paraId="2908DDF8" w14:textId="77777777" w:rsidR="00B4363A" w:rsidRDefault="00B4363A" w:rsidP="00617E04">
      <w:pPr>
        <w:jc w:val="center"/>
        <w:rPr>
          <w:b/>
          <w:bCs/>
          <w:color w:val="000000"/>
          <w:sz w:val="28"/>
          <w:szCs w:val="20"/>
        </w:rPr>
      </w:pPr>
      <w:r w:rsidRPr="00B4363A">
        <w:rPr>
          <w:b/>
          <w:bCs/>
          <w:color w:val="000000"/>
          <w:sz w:val="28"/>
          <w:szCs w:val="20"/>
        </w:rPr>
        <w:t>Думы горо</w:t>
      </w:r>
      <w:r w:rsidR="005B2C0F">
        <w:rPr>
          <w:b/>
          <w:bCs/>
          <w:color w:val="000000"/>
          <w:sz w:val="28"/>
          <w:szCs w:val="20"/>
        </w:rPr>
        <w:t>да Новый Уренгой восьмого созыва</w:t>
      </w:r>
    </w:p>
    <w:p w14:paraId="54384A76" w14:textId="77777777" w:rsidR="005B2C0F" w:rsidRPr="005B2C0F" w:rsidRDefault="005B2C0F" w:rsidP="005B2C0F">
      <w:pPr>
        <w:ind w:firstLine="709"/>
        <w:jc w:val="center"/>
        <w:rPr>
          <w:b/>
          <w:color w:val="000000"/>
          <w:sz w:val="28"/>
          <w:szCs w:val="20"/>
        </w:rPr>
      </w:pPr>
    </w:p>
    <w:p w14:paraId="0E8D62C4" w14:textId="77777777" w:rsidR="00B4363A" w:rsidRDefault="00B4363A" w:rsidP="00B4363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целях информирования избирателей о кандидатах не позднее чем через одни сутки со дня приема от кандидата предусмотренных законом документов при выдвижении </w:t>
      </w:r>
      <w:proofErr w:type="gramStart"/>
      <w:r>
        <w:rPr>
          <w:sz w:val="28"/>
          <w:szCs w:val="28"/>
        </w:rPr>
        <w:t>кандидата  Избирательная</w:t>
      </w:r>
      <w:proofErr w:type="gramEnd"/>
      <w:r>
        <w:rPr>
          <w:sz w:val="28"/>
          <w:szCs w:val="28"/>
        </w:rPr>
        <w:t xml:space="preserve"> комиссия  размещает на своем официальном сайте </w:t>
      </w:r>
      <w:r w:rsidRPr="00357CCF">
        <w:rPr>
          <w:sz w:val="28"/>
          <w:szCs w:val="28"/>
        </w:rPr>
        <w:t xml:space="preserve">в информационно-телекоммуникационной сети «Интернет» (в режиме «только чтение») и на информационном стенде в помещении Избирательной комиссии сведения </w:t>
      </w:r>
      <w:r>
        <w:rPr>
          <w:sz w:val="28"/>
          <w:szCs w:val="28"/>
        </w:rPr>
        <w:t xml:space="preserve">о выдвинутых кандидатах в следующем объеме: </w:t>
      </w:r>
    </w:p>
    <w:p w14:paraId="6112C122" w14:textId="77777777" w:rsidR="00B4363A" w:rsidRDefault="00B4363A" w:rsidP="00B4363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отчество; </w:t>
      </w:r>
    </w:p>
    <w:p w14:paraId="27881D94" w14:textId="77777777" w:rsidR="00B4363A" w:rsidRDefault="00B4363A" w:rsidP="00B4363A">
      <w:pPr>
        <w:pStyle w:val="Default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дата рождения; </w:t>
      </w:r>
    </w:p>
    <w:p w14:paraId="2BE383A5" w14:textId="77777777" w:rsidR="005B2C0F" w:rsidRPr="0025726D" w:rsidRDefault="005B2C0F" w:rsidP="005B2C0F">
      <w:pPr>
        <w:pStyle w:val="23"/>
        <w:suppressAutoHyphens/>
        <w:spacing w:after="0" w:line="36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lastRenderedPageBreak/>
        <w:t xml:space="preserve">- </w:t>
      </w:r>
      <w:r w:rsidRPr="0025726D">
        <w:rPr>
          <w:spacing w:val="2"/>
          <w:sz w:val="28"/>
          <w:szCs w:val="28"/>
          <w:shd w:val="clear" w:color="auto" w:fill="FFFFFF"/>
        </w:rPr>
        <w:t>сведения о месте жительства (наименование субъекта Российской Федерации, района и города или иного населенного пункта);</w:t>
      </w:r>
    </w:p>
    <w:p w14:paraId="523E125A" w14:textId="77777777" w:rsidR="005B2C0F" w:rsidRPr="005B2C0F" w:rsidRDefault="005B2C0F" w:rsidP="005B2C0F">
      <w:pPr>
        <w:pStyle w:val="23"/>
        <w:suppressAutoHyphens/>
        <w:spacing w:after="0" w:line="36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- </w:t>
      </w:r>
      <w:r w:rsidRPr="0025726D">
        <w:rPr>
          <w:spacing w:val="2"/>
          <w:sz w:val="28"/>
          <w:szCs w:val="28"/>
          <w:shd w:val="clear" w:color="auto" w:fill="FFFFFF"/>
        </w:rPr>
        <w:t>основное место работы или службы, занимаемая должность (в случае отсутствия основного места работы или службы - род занятий);</w:t>
      </w:r>
    </w:p>
    <w:p w14:paraId="3252F67D" w14:textId="77777777" w:rsidR="00B4363A" w:rsidRDefault="005B2C0F" w:rsidP="005B2C0F">
      <w:pPr>
        <w:pStyle w:val="Default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статус кандидата - «выдвинут»,  субъект выдвижения;</w:t>
      </w:r>
    </w:p>
    <w:p w14:paraId="33C6F38D" w14:textId="77777777" w:rsidR="00B4363A" w:rsidRDefault="00B4363A" w:rsidP="00B4363A">
      <w:pPr>
        <w:pStyle w:val="Default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номер многомандатного избирательного округа, по которому выдвинут кандидат; </w:t>
      </w:r>
    </w:p>
    <w:p w14:paraId="727A2F67" w14:textId="77777777" w:rsidR="0036377D" w:rsidRPr="00F54B8B" w:rsidRDefault="00B4363A" w:rsidP="00B4363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сведения о том, что кандидат является иностранным агентом либо кандидатом, аффилированным с иностранным агентом (при наличии).</w:t>
      </w:r>
    </w:p>
    <w:p w14:paraId="547971B0" w14:textId="77777777" w:rsidR="00281D7B" w:rsidRDefault="00445959" w:rsidP="0080777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54B8B">
        <w:rPr>
          <w:rFonts w:eastAsiaTheme="minorHAnsi"/>
          <w:sz w:val="28"/>
          <w:szCs w:val="28"/>
          <w:lang w:eastAsia="en-US"/>
        </w:rPr>
        <w:t xml:space="preserve">         </w:t>
      </w:r>
      <w:r w:rsidR="00B4363A">
        <w:rPr>
          <w:rFonts w:eastAsiaTheme="minorHAnsi"/>
          <w:sz w:val="28"/>
          <w:szCs w:val="28"/>
          <w:lang w:eastAsia="en-US"/>
        </w:rPr>
        <w:t xml:space="preserve">2.2. </w:t>
      </w:r>
      <w:r w:rsidR="00B4363A">
        <w:rPr>
          <w:sz w:val="28"/>
          <w:szCs w:val="28"/>
        </w:rPr>
        <w:t xml:space="preserve">В целях информирования избирателей о зарегистрированных кандидатах по соответствующему многомандатному избирательному округу Избирательная комиссия не позднее чем через одни сутки после регистрации каждого кандидата размещает решение о его регистрации на своем официальном сайте в </w:t>
      </w:r>
      <w:r w:rsidR="00F268DF" w:rsidRPr="00F268DF">
        <w:rPr>
          <w:sz w:val="28"/>
          <w:szCs w:val="28"/>
        </w:rPr>
        <w:t xml:space="preserve">информационно-телекоммуникационной </w:t>
      </w:r>
      <w:r w:rsidR="00B4363A">
        <w:rPr>
          <w:sz w:val="28"/>
          <w:szCs w:val="28"/>
        </w:rPr>
        <w:t xml:space="preserve">сети </w:t>
      </w:r>
      <w:r w:rsidR="00F268DF">
        <w:rPr>
          <w:sz w:val="28"/>
          <w:szCs w:val="28"/>
        </w:rPr>
        <w:t xml:space="preserve"> «</w:t>
      </w:r>
      <w:r w:rsidR="00B4363A">
        <w:rPr>
          <w:sz w:val="28"/>
          <w:szCs w:val="28"/>
        </w:rPr>
        <w:t>Интернет</w:t>
      </w:r>
      <w:r w:rsidR="00F268DF">
        <w:rPr>
          <w:sz w:val="28"/>
          <w:szCs w:val="28"/>
        </w:rPr>
        <w:t>»</w:t>
      </w:r>
      <w:r w:rsidR="00B4363A">
        <w:rPr>
          <w:sz w:val="28"/>
          <w:szCs w:val="28"/>
        </w:rPr>
        <w:t xml:space="preserve"> (в режиме «только чтение») и в течение 48 часов после регистрации каждого кандидата передает </w:t>
      </w:r>
      <w:r w:rsidR="00281D7B" w:rsidRPr="00281D7B">
        <w:rPr>
          <w:sz w:val="28"/>
          <w:szCs w:val="28"/>
        </w:rPr>
        <w:t xml:space="preserve">сведения о каждом зарегистрированном кандидате по соответствующему многомандатному избирательному округу по форме </w:t>
      </w:r>
      <w:r w:rsidR="00281D7B" w:rsidRPr="00875B0D">
        <w:rPr>
          <w:sz w:val="28"/>
          <w:szCs w:val="28"/>
        </w:rPr>
        <w:t>согласно приложению 2</w:t>
      </w:r>
      <w:r w:rsidR="00281D7B" w:rsidRPr="00281D7B">
        <w:rPr>
          <w:sz w:val="28"/>
          <w:szCs w:val="28"/>
        </w:rPr>
        <w:t xml:space="preserve"> к  настоящему решению </w:t>
      </w:r>
      <w:r w:rsidR="00B4363A" w:rsidRPr="00281D7B">
        <w:rPr>
          <w:sz w:val="28"/>
          <w:szCs w:val="28"/>
        </w:rPr>
        <w:t>для опубликования</w:t>
      </w:r>
      <w:r w:rsidR="00B4363A">
        <w:rPr>
          <w:sz w:val="28"/>
          <w:szCs w:val="28"/>
        </w:rPr>
        <w:t xml:space="preserve"> в </w:t>
      </w:r>
      <w:r w:rsidR="00F268DF">
        <w:rPr>
          <w:sz w:val="28"/>
          <w:szCs w:val="28"/>
        </w:rPr>
        <w:t>сетевое издание «Импульс Севера</w:t>
      </w:r>
      <w:r w:rsidR="00B4363A">
        <w:rPr>
          <w:sz w:val="28"/>
          <w:szCs w:val="28"/>
        </w:rPr>
        <w:t xml:space="preserve">» (далее - средства массовой информации). </w:t>
      </w:r>
    </w:p>
    <w:p w14:paraId="520B3CBC" w14:textId="77777777" w:rsidR="000E087A" w:rsidRPr="00F268DF" w:rsidRDefault="00952423" w:rsidP="00F268D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54B8B">
        <w:rPr>
          <w:rFonts w:eastAsiaTheme="minorHAnsi"/>
          <w:sz w:val="28"/>
          <w:szCs w:val="28"/>
          <w:lang w:eastAsia="en-US"/>
        </w:rPr>
        <w:tab/>
      </w:r>
      <w:r w:rsidR="00F268DF" w:rsidRPr="00F268DF">
        <w:rPr>
          <w:sz w:val="28"/>
          <w:szCs w:val="28"/>
        </w:rPr>
        <w:t>Р</w:t>
      </w:r>
      <w:r w:rsidR="008D5C70" w:rsidRPr="00F268DF">
        <w:rPr>
          <w:sz w:val="28"/>
          <w:szCs w:val="28"/>
        </w:rPr>
        <w:t xml:space="preserve">ешение о регистрации кандидата </w:t>
      </w:r>
      <w:r w:rsidR="00F268DF" w:rsidRPr="00F268DF">
        <w:rPr>
          <w:spacing w:val="2"/>
          <w:sz w:val="28"/>
          <w:szCs w:val="28"/>
          <w:shd w:val="clear" w:color="auto" w:fill="FFFFFF"/>
        </w:rPr>
        <w:t>должно содержать следующие сведения</w:t>
      </w:r>
      <w:r w:rsidR="008D5C70" w:rsidRPr="00F268DF">
        <w:rPr>
          <w:spacing w:val="2"/>
          <w:sz w:val="28"/>
          <w:szCs w:val="28"/>
          <w:shd w:val="clear" w:color="auto" w:fill="FFFFFF"/>
        </w:rPr>
        <w:t xml:space="preserve"> о каждом зарегистрированном кандидате по соответствующему</w:t>
      </w:r>
      <w:r w:rsidR="008D5C70" w:rsidRPr="00F54B8B">
        <w:rPr>
          <w:spacing w:val="2"/>
          <w:sz w:val="28"/>
          <w:szCs w:val="28"/>
          <w:shd w:val="clear" w:color="auto" w:fill="FFFFFF"/>
        </w:rPr>
        <w:t xml:space="preserve"> многомандатному избирательному округу</w:t>
      </w:r>
      <w:r w:rsidRPr="00F54B8B">
        <w:rPr>
          <w:spacing w:val="2"/>
          <w:sz w:val="28"/>
          <w:szCs w:val="28"/>
          <w:shd w:val="clear" w:color="auto" w:fill="FFFFFF"/>
        </w:rPr>
        <w:t>:</w:t>
      </w:r>
      <w:r w:rsidR="008D5C70" w:rsidRPr="00F54B8B">
        <w:rPr>
          <w:spacing w:val="2"/>
          <w:sz w:val="28"/>
          <w:szCs w:val="28"/>
          <w:shd w:val="clear" w:color="auto" w:fill="FFFFFF"/>
        </w:rPr>
        <w:t xml:space="preserve"> </w:t>
      </w:r>
    </w:p>
    <w:p w14:paraId="1425E34C" w14:textId="77777777" w:rsidR="000E087A" w:rsidRPr="00FB6C43" w:rsidRDefault="00281D7B">
      <w:pPr>
        <w:spacing w:line="36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 фамилия, имя, отчество (</w:t>
      </w:r>
      <w:r w:rsidR="008D5C70" w:rsidRPr="00F54B8B">
        <w:rPr>
          <w:spacing w:val="2"/>
          <w:sz w:val="28"/>
          <w:szCs w:val="28"/>
          <w:shd w:val="clear" w:color="auto" w:fill="FFFFFF"/>
        </w:rPr>
        <w:t>если кандидат менял фамилию, или имя</w:t>
      </w:r>
      <w:r w:rsidR="008D5C70" w:rsidRPr="00FB6C43">
        <w:rPr>
          <w:spacing w:val="2"/>
          <w:sz w:val="28"/>
          <w:szCs w:val="28"/>
          <w:shd w:val="clear" w:color="auto" w:fill="FFFFFF"/>
        </w:rPr>
        <w:t>, или отчество в период избирательной кампании либо в течение года до дня официального опубликования (публикации) решения о</w:t>
      </w:r>
      <w:r w:rsidR="00952423" w:rsidRPr="00FB6C43">
        <w:rPr>
          <w:spacing w:val="2"/>
          <w:sz w:val="28"/>
          <w:szCs w:val="28"/>
          <w:shd w:val="clear" w:color="auto" w:fill="FFFFFF"/>
        </w:rPr>
        <w:t xml:space="preserve"> назначении выборов, в решении</w:t>
      </w:r>
      <w:r w:rsidR="008D5C70" w:rsidRPr="00FB6C43">
        <w:rPr>
          <w:spacing w:val="2"/>
          <w:sz w:val="28"/>
          <w:szCs w:val="28"/>
          <w:shd w:val="clear" w:color="auto" w:fill="FFFFFF"/>
        </w:rPr>
        <w:t xml:space="preserve"> также указываются его прежние фамилия, или имя, или отчество), дата и место рождения, сведения о месте жительства (наименование субъекта Российской Федерации, района и города или иного населенного пункта), уровень образования, основное место работы или службы, занимаемая </w:t>
      </w:r>
      <w:r w:rsidR="008D5C70" w:rsidRPr="00FB6C43">
        <w:rPr>
          <w:spacing w:val="2"/>
          <w:sz w:val="28"/>
          <w:szCs w:val="28"/>
          <w:shd w:val="clear" w:color="auto" w:fill="FFFFFF"/>
        </w:rPr>
        <w:lastRenderedPageBreak/>
        <w:t>должность (в случае отсутствия основного места работы или службы - род занятий);</w:t>
      </w:r>
    </w:p>
    <w:p w14:paraId="0C8D9CC6" w14:textId="77777777" w:rsidR="000E087A" w:rsidRPr="00FB6C43" w:rsidRDefault="008D5C70">
      <w:pPr>
        <w:spacing w:line="36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FB6C43">
        <w:rPr>
          <w:spacing w:val="2"/>
          <w:sz w:val="28"/>
          <w:szCs w:val="28"/>
          <w:shd w:val="clear" w:color="auto" w:fill="FFFFFF"/>
        </w:rPr>
        <w:t>- если зарегистрированный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органа;</w:t>
      </w:r>
    </w:p>
    <w:p w14:paraId="2FC41A51" w14:textId="77777777" w:rsidR="00F268DF" w:rsidRPr="00F268DF" w:rsidRDefault="008D5C70" w:rsidP="00F268DF">
      <w:pPr>
        <w:spacing w:line="36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FB6C43">
        <w:rPr>
          <w:spacing w:val="2"/>
          <w:sz w:val="28"/>
          <w:szCs w:val="28"/>
          <w:shd w:val="clear" w:color="auto" w:fill="FFFFFF"/>
        </w:rPr>
        <w:t xml:space="preserve">- </w:t>
      </w:r>
      <w:r w:rsidR="00F268DF" w:rsidRPr="00F268DF">
        <w:rPr>
          <w:rFonts w:eastAsiaTheme="minorHAnsi"/>
          <w:sz w:val="28"/>
          <w:szCs w:val="28"/>
          <w:lang w:eastAsia="en-US"/>
        </w:rPr>
        <w:t>сведения о судимости, сведения о дате снятия или погашения судимости (при наличии):</w:t>
      </w:r>
    </w:p>
    <w:p w14:paraId="11326CB8" w14:textId="77777777" w:rsidR="00F268DF" w:rsidRPr="00F268DF" w:rsidRDefault="00F268DF" w:rsidP="00F268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68DF">
        <w:rPr>
          <w:sz w:val="28"/>
          <w:szCs w:val="28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которого (которых) был осужден кандидат, сведения о дате снятия или погашения судимости; </w:t>
      </w:r>
    </w:p>
    <w:p w14:paraId="568199C5" w14:textId="77777777" w:rsidR="00F268DF" w:rsidRPr="00F268DF" w:rsidRDefault="00F268DF" w:rsidP="00F26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8DF">
        <w:rPr>
          <w:sz w:val="28"/>
          <w:szCs w:val="28"/>
        </w:rPr>
        <w:t xml:space="preserve"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которого (которых) осужден кандидат; </w:t>
      </w:r>
    </w:p>
    <w:p w14:paraId="44F50CFB" w14:textId="77777777" w:rsidR="000E087A" w:rsidRPr="00F54B8B" w:rsidRDefault="008D5C70">
      <w:pPr>
        <w:spacing w:line="36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FB6C43">
        <w:rPr>
          <w:spacing w:val="2"/>
          <w:sz w:val="28"/>
          <w:szCs w:val="28"/>
          <w:shd w:val="clear" w:color="auto" w:fill="FFFFFF"/>
        </w:rPr>
        <w:t xml:space="preserve">- сведения о принадлежности зарегистрированного кандидата к выдвинувшей его политической партии или не более чем к одному иному общественному объединению и о его статусе в указанной политической партии (общественном объединении), если </w:t>
      </w:r>
      <w:r w:rsidRPr="00FB6C43">
        <w:rPr>
          <w:sz w:val="28"/>
          <w:szCs w:val="28"/>
        </w:rPr>
        <w:t xml:space="preserve">в соответствии </w:t>
      </w:r>
      <w:r w:rsidRPr="00FB6C43">
        <w:rPr>
          <w:bCs/>
          <w:sz w:val="28"/>
          <w:szCs w:val="28"/>
        </w:rPr>
        <w:t xml:space="preserve">с </w:t>
      </w:r>
      <w:hyperlink r:id="rId9" w:tooltip="consultantplus://offline/ref=4E12DB79A018F259FB7D9C1CF5C015F0830924D0ACCBAA34AA11B9279B2F3467F068D0DBA234463CUFqDD" w:history="1">
        <w:r w:rsidRPr="00FB6C43">
          <w:rPr>
            <w:bCs/>
            <w:sz w:val="28"/>
            <w:szCs w:val="28"/>
          </w:rPr>
          <w:t xml:space="preserve">частью 2 статьи </w:t>
        </w:r>
      </w:hyperlink>
      <w:r w:rsidRPr="00FB6C43">
        <w:rPr>
          <w:bCs/>
          <w:sz w:val="28"/>
          <w:szCs w:val="28"/>
        </w:rPr>
        <w:t xml:space="preserve">19 </w:t>
      </w:r>
      <w:r w:rsidRPr="00FB6C43">
        <w:rPr>
          <w:sz w:val="28"/>
          <w:szCs w:val="28"/>
        </w:rPr>
        <w:t>Закона</w:t>
      </w:r>
      <w:r w:rsidRPr="00FB6C43">
        <w:rPr>
          <w:spacing w:val="2"/>
          <w:sz w:val="28"/>
          <w:szCs w:val="28"/>
          <w:shd w:val="clear" w:color="auto" w:fill="FFFFFF"/>
        </w:rPr>
        <w:t xml:space="preserve"> ЯНАО № 30-ЗАО зарегистрированным кандидатом были представлены соответствующие сведения, а </w:t>
      </w:r>
      <w:r w:rsidRPr="00F54B8B">
        <w:rPr>
          <w:spacing w:val="2"/>
          <w:sz w:val="28"/>
          <w:szCs w:val="28"/>
          <w:shd w:val="clear" w:color="auto" w:fill="FFFFFF"/>
        </w:rPr>
        <w:t>также подтверждающие их документы.</w:t>
      </w:r>
    </w:p>
    <w:p w14:paraId="07FFE10A" w14:textId="77777777" w:rsidR="001706C3" w:rsidRDefault="008D5C70" w:rsidP="001706C3">
      <w:pPr>
        <w:spacing w:line="36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F54B8B">
        <w:rPr>
          <w:spacing w:val="2"/>
          <w:sz w:val="28"/>
          <w:szCs w:val="28"/>
          <w:shd w:val="clear" w:color="auto" w:fill="FFFFFF"/>
        </w:rPr>
        <w:t xml:space="preserve">Также, при наличии указываются сведения, что </w:t>
      </w:r>
      <w:r w:rsidRPr="00F54B8B">
        <w:rPr>
          <w:sz w:val="28"/>
        </w:rPr>
        <w:t>кандидат является  физическим лицом, выполняющим функции иностранного агента, либо кандидатом, аффилированным с выполняющим функции иностранного агента лицом.</w:t>
      </w:r>
      <w:r w:rsidR="001706C3" w:rsidRPr="001706C3">
        <w:rPr>
          <w:spacing w:val="2"/>
          <w:sz w:val="28"/>
          <w:szCs w:val="28"/>
          <w:shd w:val="clear" w:color="auto" w:fill="FFFFFF"/>
        </w:rPr>
        <w:t xml:space="preserve"> </w:t>
      </w:r>
    </w:p>
    <w:p w14:paraId="7E68E6AA" w14:textId="77777777" w:rsidR="000E087A" w:rsidRPr="001706C3" w:rsidRDefault="001706C3" w:rsidP="001706C3">
      <w:pPr>
        <w:spacing w:line="360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F54B8B">
        <w:rPr>
          <w:spacing w:val="2"/>
          <w:sz w:val="28"/>
          <w:szCs w:val="28"/>
          <w:shd w:val="clear" w:color="auto" w:fill="FFFFFF"/>
        </w:rPr>
        <w:t>В том же порядке сообщается информация об отмене (аннулировании) регистрации зарегистрированных кандидатов.</w:t>
      </w:r>
    </w:p>
    <w:p w14:paraId="19660424" w14:textId="77777777" w:rsidR="00281D7B" w:rsidRDefault="00281D7B" w:rsidP="00FF4937">
      <w:pPr>
        <w:spacing w:line="360" w:lineRule="auto"/>
        <w:ind w:firstLine="708"/>
        <w:jc w:val="both"/>
        <w:rPr>
          <w:bCs/>
          <w:sz w:val="28"/>
          <w:szCs w:val="22"/>
        </w:rPr>
      </w:pPr>
      <w:r w:rsidRPr="00FF4937">
        <w:rPr>
          <w:sz w:val="28"/>
          <w:szCs w:val="28"/>
        </w:rPr>
        <w:lastRenderedPageBreak/>
        <w:t xml:space="preserve">2.3. Одновременно с решением о регистрации кандидата </w:t>
      </w:r>
      <w:r w:rsidR="00FF4937">
        <w:rPr>
          <w:sz w:val="28"/>
          <w:szCs w:val="28"/>
        </w:rPr>
        <w:t xml:space="preserve">Избирательная комиссия </w:t>
      </w:r>
      <w:r w:rsidRPr="00FF4937">
        <w:rPr>
          <w:sz w:val="28"/>
          <w:szCs w:val="28"/>
        </w:rPr>
        <w:t>передает для опубликования в</w:t>
      </w:r>
      <w:r w:rsidR="00A75010">
        <w:rPr>
          <w:sz w:val="28"/>
          <w:szCs w:val="28"/>
        </w:rPr>
        <w:t xml:space="preserve"> редакцию</w:t>
      </w:r>
      <w:r w:rsidRPr="00FF4937">
        <w:rPr>
          <w:sz w:val="28"/>
          <w:szCs w:val="28"/>
        </w:rPr>
        <w:t xml:space="preserve"> средства массовой информации</w:t>
      </w:r>
      <w:r w:rsidR="00FF4937">
        <w:rPr>
          <w:sz w:val="28"/>
          <w:szCs w:val="28"/>
        </w:rPr>
        <w:t xml:space="preserve">, </w:t>
      </w:r>
      <w:r w:rsidR="00FF4937" w:rsidRPr="00FF4937">
        <w:rPr>
          <w:bCs/>
          <w:sz w:val="28"/>
          <w:szCs w:val="28"/>
        </w:rPr>
        <w:t xml:space="preserve">а также размещает на официальном сайте Избирательной комиссии в информационно-телекоммуникационной сети  «Интернет»  сведения </w:t>
      </w:r>
      <w:r w:rsidR="00FF4937" w:rsidRPr="00FF4937">
        <w:rPr>
          <w:sz w:val="28"/>
          <w:szCs w:val="28"/>
        </w:rPr>
        <w:t>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</w:t>
      </w:r>
      <w:r w:rsidRPr="00FF4937">
        <w:rPr>
          <w:sz w:val="28"/>
          <w:szCs w:val="28"/>
        </w:rPr>
        <w:t xml:space="preserve"> в объеме, представленном в </w:t>
      </w:r>
      <w:r w:rsidR="00FF4937">
        <w:rPr>
          <w:sz w:val="28"/>
          <w:szCs w:val="28"/>
        </w:rPr>
        <w:t xml:space="preserve">Избирательную комиссию </w:t>
      </w:r>
      <w:r w:rsidRPr="00FF4937">
        <w:rPr>
          <w:sz w:val="28"/>
          <w:szCs w:val="28"/>
        </w:rPr>
        <w:t>зарегистрированным кандидатом по форме, установленной приложением № 1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 (далее - Федеральный закон № 67-ФЗ).</w:t>
      </w:r>
    </w:p>
    <w:p w14:paraId="79B9A0A2" w14:textId="77777777" w:rsidR="00FF4937" w:rsidRPr="00FF4937" w:rsidRDefault="00FF4937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8D5C70" w:rsidRPr="00FF4937">
        <w:rPr>
          <w:sz w:val="28"/>
          <w:szCs w:val="28"/>
        </w:rPr>
        <w:t xml:space="preserve">. </w:t>
      </w:r>
      <w:r w:rsidRPr="00FF4937">
        <w:rPr>
          <w:sz w:val="28"/>
          <w:szCs w:val="28"/>
        </w:rPr>
        <w:t xml:space="preserve">Указанные в пунктах 2.1 - 2.3 </w:t>
      </w:r>
      <w:r w:rsidR="008D5C70" w:rsidRPr="00FF4937">
        <w:rPr>
          <w:sz w:val="28"/>
          <w:szCs w:val="28"/>
        </w:rPr>
        <w:t xml:space="preserve"> настоящего Комплекса мер сведения о зарегистрированном кандидате </w:t>
      </w:r>
      <w:r w:rsidR="008D5C70" w:rsidRPr="00FF4937">
        <w:rPr>
          <w:sz w:val="28"/>
          <w:szCs w:val="16"/>
        </w:rPr>
        <w:t>направляются также в Избирательную комиссию Ямало-Ненецкого автономного округа.</w:t>
      </w:r>
      <w:r w:rsidR="008D5C70" w:rsidRPr="00FF4937">
        <w:rPr>
          <w:sz w:val="28"/>
          <w:szCs w:val="28"/>
        </w:rPr>
        <w:t xml:space="preserve"> </w:t>
      </w:r>
    </w:p>
    <w:p w14:paraId="61545299" w14:textId="77777777" w:rsidR="000E087A" w:rsidRPr="00FF4937" w:rsidRDefault="008D5C70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F4937">
        <w:rPr>
          <w:sz w:val="28"/>
          <w:szCs w:val="28"/>
        </w:rPr>
        <w:t xml:space="preserve">В другие средства массовой информации сведения передаются по их письменному запросу. </w:t>
      </w:r>
    </w:p>
    <w:p w14:paraId="7AF19936" w14:textId="06DA579B" w:rsidR="000E087A" w:rsidRPr="00FB6C43" w:rsidRDefault="00FF4937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8D5C70" w:rsidRPr="00FB6C43">
        <w:rPr>
          <w:sz w:val="28"/>
          <w:szCs w:val="28"/>
        </w:rPr>
        <w:t>Избирательная комиссия по мере получения информации из соответствующих органов о результатах проверки направляет в</w:t>
      </w:r>
      <w:r w:rsidR="00A75010">
        <w:rPr>
          <w:sz w:val="28"/>
          <w:szCs w:val="28"/>
        </w:rPr>
        <w:t xml:space="preserve"> редакцию</w:t>
      </w:r>
      <w:r w:rsidR="008D5C70" w:rsidRPr="00FB6C43">
        <w:rPr>
          <w:sz w:val="28"/>
          <w:szCs w:val="28"/>
        </w:rPr>
        <w:t xml:space="preserve"> </w:t>
      </w:r>
      <w:r w:rsidR="00A75010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массовой информации </w:t>
      </w:r>
      <w:r w:rsidR="008D5C70" w:rsidRPr="00FB6C43">
        <w:rPr>
          <w:sz w:val="28"/>
          <w:szCs w:val="28"/>
        </w:rPr>
        <w:t xml:space="preserve">и размещает на своем официальном сайте в </w:t>
      </w:r>
      <w:r w:rsidRPr="00FF4937">
        <w:rPr>
          <w:bCs/>
          <w:sz w:val="28"/>
          <w:szCs w:val="28"/>
        </w:rPr>
        <w:t xml:space="preserve">информационно-телекоммуникационной сети «Интернет» </w:t>
      </w:r>
      <w:r w:rsidR="008D5C70" w:rsidRPr="00FB6C43">
        <w:rPr>
          <w:sz w:val="28"/>
          <w:szCs w:val="28"/>
        </w:rPr>
        <w:t>сведения о выявленных фактах недостоверности сведений, представленных зарегистрированными кандидатами в депутаты Думы город</w:t>
      </w:r>
      <w:r>
        <w:rPr>
          <w:sz w:val="28"/>
          <w:szCs w:val="28"/>
        </w:rPr>
        <w:t>а Новый Уренгой вос</w:t>
      </w:r>
      <w:r w:rsidR="008D5C70" w:rsidRPr="00FB6C43">
        <w:rPr>
          <w:sz w:val="28"/>
          <w:szCs w:val="28"/>
        </w:rPr>
        <w:t xml:space="preserve">ьмого созыва по форме </w:t>
      </w:r>
      <w:r w:rsidR="008D5C70" w:rsidRPr="00875B0D">
        <w:rPr>
          <w:sz w:val="28"/>
          <w:szCs w:val="28"/>
        </w:rPr>
        <w:t>согласно приложению 3 к настоящему</w:t>
      </w:r>
      <w:r w:rsidR="008D5C70" w:rsidRPr="00FB6C43">
        <w:rPr>
          <w:sz w:val="28"/>
          <w:szCs w:val="28"/>
        </w:rPr>
        <w:t xml:space="preserve"> решению.</w:t>
      </w:r>
    </w:p>
    <w:p w14:paraId="218FA075" w14:textId="77777777" w:rsidR="00A75010" w:rsidRDefault="00FF4937" w:rsidP="005B2C0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8D5C70" w:rsidRPr="00FB6C43">
        <w:rPr>
          <w:sz w:val="28"/>
          <w:szCs w:val="28"/>
        </w:rPr>
        <w:t xml:space="preserve">. </w:t>
      </w:r>
      <w:r w:rsidR="00A75010">
        <w:rPr>
          <w:sz w:val="28"/>
          <w:szCs w:val="28"/>
        </w:rPr>
        <w:t xml:space="preserve">Избирательная комиссия  не реже чем один раз в две недели направляет в редакцию средства  массовой информации для опубликования информацию о поступлении средств на соответствующие избирательные счета и расходовании этих средств </w:t>
      </w:r>
      <w:r w:rsidR="00A75010" w:rsidRPr="001706C3">
        <w:rPr>
          <w:sz w:val="28"/>
          <w:szCs w:val="28"/>
        </w:rPr>
        <w:t>по формам № 1, 2 установленным Приложениями № 2, 3 к Порядку открытия, ведения</w:t>
      </w:r>
      <w:r w:rsidR="00A75010"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избирательных объединений, кандидатов при проведении выборов в органы местного самоуправления в Ямало-Ненецком автономном округе, </w:t>
      </w:r>
      <w:r w:rsidR="00A75010">
        <w:rPr>
          <w:sz w:val="28"/>
          <w:szCs w:val="28"/>
        </w:rPr>
        <w:lastRenderedPageBreak/>
        <w:t>утвержденному постановлением Избирательной комиссии Ямало-Ненецкого автономного округа от 28 апреля 2023 года № 56/438-7, на основании данных, представленных в Избирательную комиссию публичным акционерным обществом «Сбербанк России».</w:t>
      </w:r>
    </w:p>
    <w:p w14:paraId="1E0B7B74" w14:textId="77777777" w:rsidR="000E087A" w:rsidRPr="00FB6C43" w:rsidRDefault="008D5C70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16"/>
        </w:rPr>
      </w:pPr>
      <w:r w:rsidRPr="00FB6C43">
        <w:rPr>
          <w:sz w:val="28"/>
          <w:szCs w:val="16"/>
        </w:rPr>
        <w:t>Также указанная информация направляется в Избирательную комиссию Ямало-Ненецкого автономного округа.</w:t>
      </w:r>
      <w:bookmarkStart w:id="1" w:name="Par82"/>
      <w:bookmarkEnd w:id="1"/>
    </w:p>
    <w:p w14:paraId="398BC78A" w14:textId="77777777" w:rsidR="008F7F56" w:rsidRDefault="008F7F56" w:rsidP="00617E04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8D5C70" w:rsidRPr="00FB6C43">
        <w:rPr>
          <w:sz w:val="28"/>
          <w:szCs w:val="28"/>
        </w:rPr>
        <w:t xml:space="preserve">. Избирательная комиссия не позднее чем через пять дней со дня получения первого и итогового финансовых отчетов кандидатов направляет их копии для опубликования в редакцию </w:t>
      </w:r>
      <w:r>
        <w:rPr>
          <w:sz w:val="28"/>
          <w:szCs w:val="28"/>
        </w:rPr>
        <w:t xml:space="preserve">средств массовой информации </w:t>
      </w:r>
      <w:r w:rsidR="008D5C70" w:rsidRPr="00FB6C43">
        <w:rPr>
          <w:sz w:val="28"/>
          <w:szCs w:val="28"/>
        </w:rPr>
        <w:t>и размещает эти отч</w:t>
      </w:r>
      <w:r>
        <w:rPr>
          <w:sz w:val="28"/>
          <w:szCs w:val="28"/>
        </w:rPr>
        <w:t xml:space="preserve">еты на своем официальном сайте </w:t>
      </w:r>
      <w:r w:rsidR="008D5C70" w:rsidRPr="00FB6C43">
        <w:rPr>
          <w:sz w:val="28"/>
          <w:szCs w:val="28"/>
        </w:rPr>
        <w:t xml:space="preserve"> </w:t>
      </w:r>
      <w:r w:rsidRPr="00FB6C43">
        <w:rPr>
          <w:sz w:val="28"/>
          <w:szCs w:val="28"/>
        </w:rPr>
        <w:t xml:space="preserve">в </w:t>
      </w:r>
      <w:r w:rsidRPr="00FF4937">
        <w:rPr>
          <w:bCs/>
          <w:sz w:val="28"/>
          <w:szCs w:val="28"/>
        </w:rPr>
        <w:t xml:space="preserve">информационно-телекоммуникационной сети </w:t>
      </w:r>
      <w:r w:rsidR="008D5C70" w:rsidRPr="00FB6C43">
        <w:rPr>
          <w:sz w:val="28"/>
          <w:szCs w:val="28"/>
        </w:rPr>
        <w:t xml:space="preserve"> «Интернет». </w:t>
      </w:r>
    </w:p>
    <w:p w14:paraId="4272CE07" w14:textId="0116C408" w:rsidR="008F7F56" w:rsidRDefault="008F7F56" w:rsidP="00617E04">
      <w:pPr>
        <w:tabs>
          <w:tab w:val="left" w:pos="1080"/>
        </w:tabs>
        <w:ind w:firstLine="709"/>
        <w:jc w:val="center"/>
        <w:rPr>
          <w:b/>
          <w:sz w:val="28"/>
          <w:szCs w:val="28"/>
        </w:rPr>
      </w:pPr>
      <w:r w:rsidRPr="008F7F56">
        <w:rPr>
          <w:b/>
          <w:sz w:val="28"/>
          <w:szCs w:val="28"/>
        </w:rPr>
        <w:t>3. Информирование избирателей о зарегистрированных кандидатах в помещении для голосования</w:t>
      </w:r>
    </w:p>
    <w:p w14:paraId="616B2A31" w14:textId="77777777" w:rsidR="00617E04" w:rsidRPr="008F7F56" w:rsidRDefault="00617E04" w:rsidP="00617E04">
      <w:pPr>
        <w:tabs>
          <w:tab w:val="left" w:pos="1080"/>
        </w:tabs>
        <w:ind w:firstLine="709"/>
        <w:jc w:val="center"/>
        <w:rPr>
          <w:b/>
          <w:sz w:val="28"/>
          <w:szCs w:val="28"/>
        </w:rPr>
      </w:pPr>
    </w:p>
    <w:p w14:paraId="1E5DBA99" w14:textId="77777777" w:rsidR="008F7F56" w:rsidRDefault="008F7F56" w:rsidP="00617E0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помещении для голосования либо непосредственно перед ним УИК оборудует информационный стенд (информационные стенды), на котором (на которых) размещает информацию о каждом зарегистрированном кандидате, внесенном в избирательный бюллетень. </w:t>
      </w:r>
    </w:p>
    <w:p w14:paraId="0CCC3516" w14:textId="77777777" w:rsidR="008F7F56" w:rsidRDefault="008F7F56" w:rsidP="008F7F56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B6C43">
        <w:rPr>
          <w:sz w:val="28"/>
          <w:szCs w:val="28"/>
        </w:rPr>
        <w:t>Избирательная комиссия изготавливает и не позднее чем за 15 дней до дня голосования направляет в участковые избирательные комиссии информационный плакат о зарегистрированных кандидатах по соответствующему многомандатному избирательному округу.</w:t>
      </w:r>
    </w:p>
    <w:p w14:paraId="111D34A2" w14:textId="77777777" w:rsidR="008F7F56" w:rsidRDefault="008F7F56" w:rsidP="008F7F5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На информационном плакате последовательно размещаются:</w:t>
      </w:r>
    </w:p>
    <w:p w14:paraId="2878E1B3" w14:textId="77777777" w:rsidR="000E087A" w:rsidRPr="00FB6C43" w:rsidRDefault="008F7F5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D5C70" w:rsidRPr="00FB6C43">
        <w:rPr>
          <w:sz w:val="28"/>
          <w:szCs w:val="28"/>
        </w:rPr>
        <w:t>.1. Фотографии зарегистрированных кандидатов одинакового размера в цветном исполнении размещаются перед биографическими данными о зарегистрированных кандидатах (кандидаты представляют фотографии в цифровом виде с высоким разрешением в Избирательную комиссию).</w:t>
      </w:r>
    </w:p>
    <w:p w14:paraId="4077685E" w14:textId="77777777" w:rsidR="008F7F56" w:rsidRPr="008F7F56" w:rsidRDefault="008F7F5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D5C70" w:rsidRPr="008F7F56">
        <w:rPr>
          <w:sz w:val="28"/>
          <w:szCs w:val="28"/>
        </w:rPr>
        <w:t xml:space="preserve">.2. </w:t>
      </w:r>
      <w:r w:rsidRPr="008F7F56">
        <w:rPr>
          <w:sz w:val="28"/>
          <w:szCs w:val="28"/>
        </w:rPr>
        <w:t xml:space="preserve">Биографические данные зарегистрированных кандидатов в объеме, установленном в настоящем пункте. </w:t>
      </w:r>
    </w:p>
    <w:p w14:paraId="3FEBBDE8" w14:textId="77777777" w:rsidR="00595DE7" w:rsidRDefault="008F7F56" w:rsidP="00595DE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Биографические данные каждого зарегистрированного кандидата должны содержать следующие сведения: </w:t>
      </w:r>
    </w:p>
    <w:p w14:paraId="51E14C5D" w14:textId="77777777" w:rsidR="001A516C" w:rsidRPr="001A516C" w:rsidRDefault="001A516C" w:rsidP="001A516C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фамилия, имя, отчество (е</w:t>
      </w:r>
      <w:r w:rsidRPr="001A516C">
        <w:rPr>
          <w:sz w:val="28"/>
          <w:szCs w:val="28"/>
        </w:rPr>
        <w:t>сли фамилии, имена и отчества двух и более кандидатов совпадают полностью, сведения о кандидатах размещаются в избирательном бюллетене в соответствии с датами рождения кандидатов (первыми указывают</w:t>
      </w:r>
      <w:r>
        <w:rPr>
          <w:sz w:val="28"/>
          <w:szCs w:val="28"/>
        </w:rPr>
        <w:t>ся сведения о старшем кандидате), при этом, е</w:t>
      </w:r>
      <w:r w:rsidRPr="001A516C">
        <w:rPr>
          <w:sz w:val="28"/>
          <w:szCs w:val="28"/>
        </w:rPr>
        <w:t>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его прежние фамилия или имя, или отчество</w:t>
      </w:r>
      <w:r>
        <w:rPr>
          <w:sz w:val="28"/>
          <w:szCs w:val="28"/>
        </w:rPr>
        <w:t>)</w:t>
      </w:r>
      <w:r w:rsidRPr="001A516C">
        <w:rPr>
          <w:sz w:val="28"/>
          <w:szCs w:val="28"/>
        </w:rPr>
        <w:t>;</w:t>
      </w:r>
    </w:p>
    <w:p w14:paraId="4B3B78E1" w14:textId="77777777" w:rsidR="00226B5F" w:rsidRDefault="00226B5F" w:rsidP="00226B5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дата и место рождения</w:t>
      </w:r>
      <w:r w:rsidRPr="00F54B8B">
        <w:rPr>
          <w:sz w:val="28"/>
          <w:szCs w:val="28"/>
        </w:rPr>
        <w:t>;</w:t>
      </w:r>
    </w:p>
    <w:p w14:paraId="43993B8F" w14:textId="77777777" w:rsidR="001A516C" w:rsidRPr="001A516C" w:rsidRDefault="00226B5F" w:rsidP="00226B5F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516C" w:rsidRPr="001A516C">
        <w:rPr>
          <w:sz w:val="28"/>
          <w:szCs w:val="28"/>
        </w:rPr>
        <w:t>наименование субъекта Российской Федерации, района, города, иного населенного пункта, где находится место жительства кандидата;</w:t>
      </w:r>
    </w:p>
    <w:p w14:paraId="688EC566" w14:textId="77777777" w:rsidR="008F61A3" w:rsidRPr="00F54B8B" w:rsidRDefault="008F61A3" w:rsidP="008F61A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54B8B">
        <w:rPr>
          <w:sz w:val="28"/>
          <w:szCs w:val="28"/>
        </w:rPr>
        <w:t>- сведения о профессиональном образовании (с указанием организации, осуществляющей образовательную деятельность, специальность);</w:t>
      </w:r>
    </w:p>
    <w:p w14:paraId="4837BBD6" w14:textId="77777777" w:rsidR="001A516C" w:rsidRPr="001A516C" w:rsidRDefault="00226B5F" w:rsidP="00226B5F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516C" w:rsidRPr="001A516C">
        <w:rPr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- род занятий);</w:t>
      </w:r>
    </w:p>
    <w:p w14:paraId="1D2DDC28" w14:textId="77777777" w:rsidR="001A516C" w:rsidRPr="001A516C" w:rsidRDefault="00226B5F" w:rsidP="00226B5F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516C" w:rsidRPr="001A516C">
        <w:rPr>
          <w:sz w:val="28"/>
          <w:szCs w:val="28"/>
        </w:rPr>
        <w:t>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органа;</w:t>
      </w:r>
    </w:p>
    <w:p w14:paraId="0363B517" w14:textId="77777777" w:rsidR="00226B5F" w:rsidRDefault="00226B5F" w:rsidP="00226B5F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26B5F">
        <w:rPr>
          <w:sz w:val="28"/>
          <w:szCs w:val="28"/>
        </w:rPr>
        <w:t xml:space="preserve">- </w:t>
      </w:r>
      <w:r w:rsidR="008F61A3">
        <w:rPr>
          <w:sz w:val="28"/>
          <w:szCs w:val="28"/>
        </w:rPr>
        <w:t>е</w:t>
      </w:r>
      <w:r w:rsidR="008F61A3" w:rsidRPr="00F54B8B">
        <w:rPr>
          <w:sz w:val="28"/>
          <w:szCs w:val="28"/>
        </w:rPr>
        <w:t>сли зарегистрированный кандидат выдвинут избирательным объединением, указываются слова «выдвинут</w:t>
      </w:r>
      <w:r w:rsidR="008F61A3" w:rsidRPr="00F54B8B">
        <w:rPr>
          <w:color w:val="FF0000"/>
          <w:sz w:val="28"/>
          <w:szCs w:val="28"/>
        </w:rPr>
        <w:t xml:space="preserve"> </w:t>
      </w:r>
      <w:r w:rsidR="008F61A3" w:rsidRPr="00F54B8B">
        <w:rPr>
          <w:sz w:val="28"/>
          <w:szCs w:val="28"/>
        </w:rPr>
        <w:t>избирательным объединением» с указанием используемого в избирательной кампании наименования соответствующего избирательного объединения</w:t>
      </w:r>
      <w:r w:rsidR="001A516C" w:rsidRPr="00226B5F">
        <w:rPr>
          <w:sz w:val="28"/>
          <w:szCs w:val="28"/>
        </w:rPr>
        <w:t>;</w:t>
      </w:r>
    </w:p>
    <w:p w14:paraId="2326DC91" w14:textId="77777777" w:rsidR="001A516C" w:rsidRPr="00226B5F" w:rsidRDefault="00226B5F" w:rsidP="00226B5F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516C" w:rsidRPr="00226B5F">
        <w:rPr>
          <w:sz w:val="28"/>
          <w:szCs w:val="28"/>
        </w:rPr>
        <w:t xml:space="preserve">если кандидат сам выдвинул свою кандидатуру, - </w:t>
      </w:r>
      <w:r w:rsidR="00C070F7" w:rsidRPr="00F54B8B">
        <w:rPr>
          <w:sz w:val="28"/>
          <w:szCs w:val="28"/>
        </w:rPr>
        <w:t>указывается слово «самовыдвижение».</w:t>
      </w:r>
    </w:p>
    <w:p w14:paraId="24E87CC5" w14:textId="77777777" w:rsidR="001A516C" w:rsidRPr="008F61A3" w:rsidRDefault="008F61A3" w:rsidP="00595DE7">
      <w:pPr>
        <w:widowControl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8F61A3">
        <w:rPr>
          <w:sz w:val="28"/>
          <w:szCs w:val="28"/>
          <w:shd w:val="clear" w:color="auto" w:fill="FFFFFF"/>
        </w:rPr>
        <w:t>- е</w:t>
      </w:r>
      <w:r w:rsidR="001A516C" w:rsidRPr="008F61A3">
        <w:rPr>
          <w:sz w:val="28"/>
          <w:szCs w:val="28"/>
          <w:shd w:val="clear" w:color="auto" w:fill="FFFFFF"/>
        </w:rPr>
        <w:t>сли зарегистрированный кандидат</w:t>
      </w:r>
      <w:r w:rsidRPr="008F61A3">
        <w:rPr>
          <w:sz w:val="28"/>
          <w:szCs w:val="28"/>
          <w:shd w:val="clear" w:color="auto" w:fill="FFFFFF"/>
        </w:rPr>
        <w:t xml:space="preserve"> </w:t>
      </w:r>
      <w:r w:rsidR="001A516C" w:rsidRPr="008F61A3">
        <w:rPr>
          <w:sz w:val="28"/>
          <w:szCs w:val="28"/>
          <w:shd w:val="clear" w:color="auto" w:fill="FFFFFF"/>
        </w:rPr>
        <w:t>указал в заявлении о согласии баллотироваться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в соответствии с </w:t>
      </w:r>
      <w:hyperlink r:id="rId10" w:anchor="/document/27905540/entry/1603" w:history="1">
        <w:r w:rsidR="001A516C" w:rsidRPr="008F61A3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частью 3 статьи 16 </w:t>
        </w:r>
      </w:hyperlink>
      <w:r w:rsidR="001A516C" w:rsidRPr="008F61A3">
        <w:rPr>
          <w:sz w:val="28"/>
          <w:szCs w:val="28"/>
          <w:shd w:val="clear" w:color="auto" w:fill="FFFFFF"/>
        </w:rPr>
        <w:t xml:space="preserve"> Закона </w:t>
      </w:r>
      <w:r w:rsidRPr="008F61A3">
        <w:rPr>
          <w:sz w:val="28"/>
          <w:szCs w:val="28"/>
          <w:shd w:val="clear" w:color="auto" w:fill="FFFFFF"/>
        </w:rPr>
        <w:t xml:space="preserve">ЯНАО № 30- ЗАО </w:t>
      </w:r>
      <w:r w:rsidR="001A516C" w:rsidRPr="008F61A3">
        <w:rPr>
          <w:sz w:val="28"/>
          <w:szCs w:val="28"/>
          <w:shd w:val="clear" w:color="auto" w:fill="FFFFFF"/>
        </w:rPr>
        <w:t>и статус зарегистрированного кандидата в этой политической партии, ином общественном объединении</w:t>
      </w:r>
      <w:r w:rsidRPr="008F61A3">
        <w:rPr>
          <w:sz w:val="28"/>
          <w:szCs w:val="28"/>
          <w:shd w:val="clear" w:color="auto" w:fill="FFFFFF"/>
        </w:rPr>
        <w:t>;</w:t>
      </w:r>
    </w:p>
    <w:p w14:paraId="06076018" w14:textId="77777777" w:rsidR="000E087A" w:rsidRPr="00F54B8B" w:rsidRDefault="008F61A3" w:rsidP="008F61A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е</w:t>
      </w:r>
      <w:r w:rsidR="001A516C" w:rsidRPr="008F61A3">
        <w:rPr>
          <w:sz w:val="28"/>
          <w:szCs w:val="28"/>
          <w:shd w:val="clear" w:color="auto" w:fill="FFFFFF"/>
        </w:rPr>
        <w:t>сли у</w:t>
      </w:r>
      <w:r>
        <w:rPr>
          <w:sz w:val="28"/>
          <w:szCs w:val="28"/>
          <w:shd w:val="clear" w:color="auto" w:fill="FFFFFF"/>
        </w:rPr>
        <w:t xml:space="preserve"> зарегистрированного кандидата имелась или имеется судимость</w:t>
      </w:r>
      <w:r w:rsidR="001A516C" w:rsidRPr="008F61A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lastRenderedPageBreak/>
        <w:t>указываются сведения о его судимости (</w:t>
      </w:r>
      <w:r w:rsidRPr="00F54B8B">
        <w:rPr>
          <w:sz w:val="28"/>
          <w:szCs w:val="28"/>
        </w:rPr>
        <w:t>если судимость снята или погашена, - слова «имелась судимость»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которого (которых) был осужден зарегистрированный кандидат, сведения о дате снятия или погашения судимости</w:t>
      </w:r>
      <w:r>
        <w:rPr>
          <w:sz w:val="28"/>
          <w:szCs w:val="28"/>
        </w:rPr>
        <w:t xml:space="preserve">; </w:t>
      </w:r>
      <w:r w:rsidR="008D5C70" w:rsidRPr="00F54B8B">
        <w:rPr>
          <w:sz w:val="28"/>
          <w:szCs w:val="28"/>
        </w:rPr>
        <w:t>если судимость не снята и не погашена, - слова «имеется судимость»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которого (которых) осужден зарегистрированный кандидат</w:t>
      </w:r>
      <w:r>
        <w:rPr>
          <w:sz w:val="28"/>
          <w:szCs w:val="28"/>
        </w:rPr>
        <w:t>)</w:t>
      </w:r>
      <w:r w:rsidR="008D5C70" w:rsidRPr="00F54B8B">
        <w:rPr>
          <w:sz w:val="28"/>
          <w:szCs w:val="28"/>
        </w:rPr>
        <w:t>;</w:t>
      </w:r>
    </w:p>
    <w:p w14:paraId="2B03340B" w14:textId="433890C0" w:rsidR="000E087A" w:rsidRPr="00617E04" w:rsidRDefault="008D5C70" w:rsidP="00F51577">
      <w:pPr>
        <w:pStyle w:val="a3"/>
        <w:widowControl w:val="0"/>
        <w:numPr>
          <w:ilvl w:val="0"/>
          <w:numId w:val="2"/>
        </w:numPr>
        <w:spacing w:line="360" w:lineRule="auto"/>
        <w:ind w:left="0" w:firstLine="1069"/>
        <w:jc w:val="both"/>
        <w:rPr>
          <w:sz w:val="28"/>
        </w:rPr>
      </w:pPr>
      <w:r w:rsidRPr="00617E04">
        <w:rPr>
          <w:sz w:val="28"/>
          <w:szCs w:val="28"/>
        </w:rPr>
        <w:t xml:space="preserve">сведения </w:t>
      </w:r>
      <w:r w:rsidRPr="00617E04">
        <w:rPr>
          <w:sz w:val="28"/>
        </w:rPr>
        <w:t>является ли кандидат   физическим лицом,</w:t>
      </w:r>
      <w:r w:rsidR="00617E04" w:rsidRPr="00617E04">
        <w:rPr>
          <w:sz w:val="28"/>
        </w:rPr>
        <w:t xml:space="preserve"> </w:t>
      </w:r>
      <w:r w:rsidRPr="00617E04">
        <w:rPr>
          <w:sz w:val="28"/>
        </w:rPr>
        <w:t>выполняющим</w:t>
      </w:r>
      <w:r w:rsidR="00617E04">
        <w:rPr>
          <w:sz w:val="28"/>
        </w:rPr>
        <w:t xml:space="preserve"> </w:t>
      </w:r>
      <w:r w:rsidRPr="00617E04">
        <w:rPr>
          <w:sz w:val="28"/>
        </w:rPr>
        <w:t>функции иностранного агента, либо кандидатом, аффилированным с выполняющим фу</w:t>
      </w:r>
      <w:r w:rsidR="00C070F7" w:rsidRPr="00617E04">
        <w:rPr>
          <w:sz w:val="28"/>
        </w:rPr>
        <w:t>нкции иностранного агента лицом;</w:t>
      </w:r>
    </w:p>
    <w:p w14:paraId="34F04604" w14:textId="77777777" w:rsidR="00C070F7" w:rsidRDefault="00C070F7" w:rsidP="00C070F7">
      <w:pPr>
        <w:widowControl w:val="0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сведения о зарегистрированном кандидате могут также включать представленные кандидатами подтвержденные документально сведения о наличии государственных наград. </w:t>
      </w:r>
      <w:r>
        <w:rPr>
          <w:sz w:val="28"/>
        </w:rPr>
        <w:t xml:space="preserve"> </w:t>
      </w:r>
    </w:p>
    <w:p w14:paraId="00BACDE4" w14:textId="77777777" w:rsidR="00C070F7" w:rsidRPr="00F54B8B" w:rsidRDefault="00C070F7" w:rsidP="00C070F7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каждом зарегистрированном кандидате должны быть напечатаны одинаковым шрифтом.</w:t>
      </w:r>
    </w:p>
    <w:p w14:paraId="19794D6A" w14:textId="77777777" w:rsidR="000E087A" w:rsidRPr="00FB6C43" w:rsidRDefault="00C070F7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bookmarkStart w:id="2" w:name="P100"/>
      <w:bookmarkEnd w:id="2"/>
      <w:r>
        <w:rPr>
          <w:sz w:val="28"/>
          <w:szCs w:val="28"/>
        </w:rPr>
        <w:t>3.3.3</w:t>
      </w:r>
      <w:r w:rsidR="008D5C70" w:rsidRPr="00FB6C43">
        <w:rPr>
          <w:sz w:val="28"/>
          <w:szCs w:val="28"/>
        </w:rPr>
        <w:t>. После указанных выше данных о зарегистрированном кандидате помещаются сведения о доходах и имуществе зарегистрированного кандидата в</w:t>
      </w:r>
      <w:r w:rsidR="001706C3">
        <w:rPr>
          <w:sz w:val="28"/>
          <w:szCs w:val="28"/>
        </w:rPr>
        <w:t xml:space="preserve"> объеме, указанном в  пункте 2.3</w:t>
      </w:r>
      <w:r w:rsidR="008D5C70" w:rsidRPr="00FB6C43">
        <w:rPr>
          <w:sz w:val="28"/>
          <w:szCs w:val="28"/>
        </w:rPr>
        <w:t xml:space="preserve"> настоящего Комплекса мер.</w:t>
      </w:r>
    </w:p>
    <w:p w14:paraId="5D9BAE14" w14:textId="77777777" w:rsidR="000E087A" w:rsidRPr="00FB6C43" w:rsidRDefault="001706C3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3.3.4</w:t>
      </w:r>
      <w:r w:rsidR="008D5C70" w:rsidRPr="00FB6C43">
        <w:rPr>
          <w:sz w:val="28"/>
          <w:szCs w:val="28"/>
        </w:rPr>
        <w:t xml:space="preserve">. После сведений, указанных в </w:t>
      </w:r>
      <w:r>
        <w:rPr>
          <w:sz w:val="28"/>
          <w:szCs w:val="28"/>
        </w:rPr>
        <w:t xml:space="preserve">пункте </w:t>
      </w:r>
      <w:hyperlink w:anchor="P100" w:tooltip="#P100" w:history="1">
        <w:r>
          <w:rPr>
            <w:sz w:val="28"/>
            <w:szCs w:val="28"/>
          </w:rPr>
          <w:t>3.3.3</w:t>
        </w:r>
      </w:hyperlink>
      <w:r w:rsidR="008D5C70" w:rsidRPr="00FB6C43">
        <w:rPr>
          <w:sz w:val="28"/>
          <w:szCs w:val="28"/>
        </w:rPr>
        <w:t xml:space="preserve"> настоящего Комплекса мер, помещаются сведения о выявленных фактах недостоверности сведений, представленных зарегистрированным кандидатом (если таковые имеются), по форме согласно </w:t>
      </w:r>
      <w:r w:rsidR="008D5C70" w:rsidRPr="005B2C0F">
        <w:rPr>
          <w:sz w:val="28"/>
          <w:szCs w:val="28"/>
        </w:rPr>
        <w:t>приложению № 3</w:t>
      </w:r>
      <w:r w:rsidR="008D5C70" w:rsidRPr="00FB6C43">
        <w:rPr>
          <w:sz w:val="28"/>
          <w:szCs w:val="28"/>
        </w:rPr>
        <w:t xml:space="preserve"> к настоящему решению.</w:t>
      </w:r>
    </w:p>
    <w:p w14:paraId="3872210D" w14:textId="77777777" w:rsidR="000E087A" w:rsidRPr="00FB6C43" w:rsidRDefault="001706C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8D5C70" w:rsidRPr="00FB6C43">
        <w:rPr>
          <w:sz w:val="28"/>
          <w:szCs w:val="28"/>
        </w:rPr>
        <w:t>. В информационных материалах не должны содержаться признаки предвыборной агитации.</w:t>
      </w:r>
    </w:p>
    <w:p w14:paraId="0D6AC18C" w14:textId="77777777" w:rsidR="000E087A" w:rsidRPr="00FB6C43" w:rsidRDefault="001706C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D5C70" w:rsidRPr="00FB6C43">
        <w:rPr>
          <w:sz w:val="28"/>
          <w:szCs w:val="28"/>
        </w:rPr>
        <w:t>. Информационные плакаты размещаются на информационных стендах избирательных комиссий.</w:t>
      </w:r>
    </w:p>
    <w:p w14:paraId="538FD8D2" w14:textId="77777777" w:rsidR="000E087A" w:rsidRPr="00FB6C43" w:rsidRDefault="008D5C7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B6C43">
        <w:rPr>
          <w:sz w:val="28"/>
          <w:szCs w:val="28"/>
        </w:rPr>
        <w:t xml:space="preserve">Размещение информационных плакатов на стенах в помещениях для голосования или непосредственно перед ними приравнивается к размещению </w:t>
      </w:r>
      <w:r w:rsidRPr="00FB6C43">
        <w:rPr>
          <w:sz w:val="28"/>
          <w:szCs w:val="28"/>
        </w:rPr>
        <w:lastRenderedPageBreak/>
        <w:t>на информационном стенде.</w:t>
      </w:r>
    </w:p>
    <w:p w14:paraId="507DDCA2" w14:textId="6C15DC1B" w:rsidR="001542B8" w:rsidRDefault="001706C3" w:rsidP="001542B8">
      <w:pPr>
        <w:widowControl w:val="0"/>
        <w:spacing w:line="360" w:lineRule="auto"/>
        <w:ind w:firstLine="720"/>
        <w:jc w:val="both"/>
        <w:rPr>
          <w:sz w:val="28"/>
          <w:szCs w:val="28"/>
        </w:rPr>
        <w:sectPr w:rsidR="001542B8" w:rsidSect="00841A22">
          <w:pgSz w:w="11906" w:h="16838"/>
          <w:pgMar w:top="851" w:right="851" w:bottom="1134" w:left="1560" w:header="709" w:footer="709" w:gutter="0"/>
          <w:cols w:space="708"/>
          <w:docGrid w:linePitch="360"/>
        </w:sectPr>
      </w:pPr>
      <w:r>
        <w:rPr>
          <w:sz w:val="28"/>
          <w:szCs w:val="28"/>
        </w:rPr>
        <w:t>3.6</w:t>
      </w:r>
      <w:r w:rsidR="008D5C70" w:rsidRPr="00FB6C43">
        <w:rPr>
          <w:sz w:val="28"/>
          <w:szCs w:val="28"/>
        </w:rPr>
        <w:t xml:space="preserve">. В случае если после </w:t>
      </w:r>
      <w:r w:rsidR="001542B8">
        <w:rPr>
          <w:sz w:val="28"/>
          <w:szCs w:val="28"/>
        </w:rPr>
        <w:t xml:space="preserve">изготовления и </w:t>
      </w:r>
      <w:r w:rsidR="008D5C70" w:rsidRPr="00FB6C43">
        <w:rPr>
          <w:sz w:val="28"/>
          <w:szCs w:val="28"/>
        </w:rPr>
        <w:t>размещения информационного плаката кандидат досрочно выбыл из списка зарегистрированных кандидатов, в том числе в связи с отменой регистрации, по решению Избирательной комисс</w:t>
      </w:r>
      <w:bookmarkStart w:id="3" w:name="Par221"/>
      <w:bookmarkEnd w:id="3"/>
      <w:r w:rsidR="00E12838">
        <w:rPr>
          <w:sz w:val="28"/>
          <w:szCs w:val="28"/>
        </w:rPr>
        <w:t>ии</w:t>
      </w:r>
      <w:r w:rsidR="001542B8">
        <w:rPr>
          <w:sz w:val="28"/>
          <w:szCs w:val="28"/>
        </w:rPr>
        <w:t xml:space="preserve"> соответствующая информация заклеивается.</w:t>
      </w:r>
    </w:p>
    <w:p w14:paraId="078625B8" w14:textId="7AEED0C4" w:rsidR="000E087A" w:rsidRDefault="008D5C70" w:rsidP="00617E04">
      <w:pPr>
        <w:tabs>
          <w:tab w:val="left" w:pos="1080"/>
          <w:tab w:val="left" w:pos="7380"/>
        </w:tabs>
        <w:ind w:left="8647"/>
        <w:jc w:val="center"/>
        <w:rPr>
          <w:sz w:val="28"/>
          <w:szCs w:val="28"/>
        </w:rPr>
      </w:pPr>
      <w:r w:rsidRPr="00FB6C43">
        <w:rPr>
          <w:sz w:val="28"/>
          <w:szCs w:val="28"/>
        </w:rPr>
        <w:lastRenderedPageBreak/>
        <w:t xml:space="preserve">Приложение </w:t>
      </w:r>
      <w:r w:rsidR="00617E04">
        <w:rPr>
          <w:sz w:val="28"/>
          <w:szCs w:val="28"/>
        </w:rPr>
        <w:t xml:space="preserve">№ </w:t>
      </w:r>
      <w:r w:rsidRPr="00FB6C43">
        <w:rPr>
          <w:sz w:val="28"/>
          <w:szCs w:val="28"/>
        </w:rPr>
        <w:t>2</w:t>
      </w:r>
    </w:p>
    <w:p w14:paraId="4061C8C7" w14:textId="37FC5488" w:rsidR="000E087A" w:rsidRDefault="000E087A" w:rsidP="00617E04">
      <w:pPr>
        <w:ind w:left="8647"/>
        <w:jc w:val="center"/>
        <w:rPr>
          <w:sz w:val="28"/>
          <w:szCs w:val="28"/>
        </w:rPr>
      </w:pPr>
    </w:p>
    <w:p w14:paraId="6643A492" w14:textId="2FF8A25D" w:rsidR="00617E04" w:rsidRPr="00FB6C43" w:rsidRDefault="00617E04" w:rsidP="00617E04">
      <w:pPr>
        <w:ind w:left="864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02605855" w14:textId="7BD832C5" w:rsidR="000E087A" w:rsidRPr="00FB6C43" w:rsidRDefault="00617E04" w:rsidP="00617E04">
      <w:pPr>
        <w:ind w:left="8647"/>
        <w:jc w:val="center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="008D5C70" w:rsidRPr="00FB6C43">
        <w:rPr>
          <w:sz w:val="28"/>
          <w:szCs w:val="28"/>
        </w:rPr>
        <w:t xml:space="preserve"> Территориальной</w:t>
      </w:r>
    </w:p>
    <w:p w14:paraId="452966C8" w14:textId="77777777" w:rsidR="000E087A" w:rsidRPr="00FB6C43" w:rsidRDefault="008D5C70" w:rsidP="00617E04">
      <w:pPr>
        <w:ind w:left="8647"/>
        <w:jc w:val="center"/>
        <w:rPr>
          <w:sz w:val="28"/>
          <w:szCs w:val="28"/>
        </w:rPr>
      </w:pPr>
      <w:r w:rsidRPr="00FB6C43">
        <w:rPr>
          <w:sz w:val="28"/>
          <w:szCs w:val="28"/>
        </w:rPr>
        <w:t>избирательной комиссии</w:t>
      </w:r>
    </w:p>
    <w:p w14:paraId="6058DF72" w14:textId="77777777" w:rsidR="000E087A" w:rsidRPr="00FB6C43" w:rsidRDefault="008D5C70" w:rsidP="00617E04">
      <w:pPr>
        <w:ind w:left="8647"/>
        <w:jc w:val="center"/>
        <w:rPr>
          <w:sz w:val="28"/>
          <w:szCs w:val="28"/>
        </w:rPr>
      </w:pPr>
      <w:r w:rsidRPr="00FB6C43">
        <w:rPr>
          <w:sz w:val="28"/>
          <w:szCs w:val="28"/>
        </w:rPr>
        <w:t>города Нового Уренгоя</w:t>
      </w:r>
    </w:p>
    <w:p w14:paraId="4C81129F" w14:textId="0198F011" w:rsidR="000E087A" w:rsidRPr="00FB6C43" w:rsidRDefault="00E12838" w:rsidP="00617E04">
      <w:pPr>
        <w:tabs>
          <w:tab w:val="left" w:pos="1080"/>
          <w:tab w:val="left" w:pos="7380"/>
        </w:tabs>
        <w:ind w:left="8647"/>
        <w:jc w:val="center"/>
        <w:rPr>
          <w:sz w:val="28"/>
          <w:szCs w:val="28"/>
        </w:rPr>
      </w:pPr>
      <w:r>
        <w:rPr>
          <w:sz w:val="28"/>
          <w:szCs w:val="28"/>
        </w:rPr>
        <w:t>от 19 июня 2025 года № 90/</w:t>
      </w:r>
      <w:r w:rsidR="008D5C70" w:rsidRPr="00FB6C43">
        <w:rPr>
          <w:sz w:val="28"/>
          <w:szCs w:val="28"/>
        </w:rPr>
        <w:t>4</w:t>
      </w:r>
      <w:r>
        <w:rPr>
          <w:sz w:val="28"/>
          <w:szCs w:val="28"/>
        </w:rPr>
        <w:t>82</w:t>
      </w:r>
    </w:p>
    <w:p w14:paraId="343E6FAD" w14:textId="5E0F60A5" w:rsidR="000E087A" w:rsidRPr="00FB6C43" w:rsidRDefault="00FB6C43" w:rsidP="00617E04">
      <w:pPr>
        <w:tabs>
          <w:tab w:val="left" w:pos="1080"/>
          <w:tab w:val="left" w:pos="7380"/>
        </w:tabs>
        <w:ind w:left="5136"/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A4F1677" w14:textId="618C9AB2" w:rsidR="000E087A" w:rsidRPr="00FB6C43" w:rsidRDefault="008D5C70">
      <w:pPr>
        <w:jc w:val="center"/>
        <w:rPr>
          <w:sz w:val="28"/>
          <w:szCs w:val="28"/>
        </w:rPr>
      </w:pPr>
      <w:r w:rsidRPr="00FB6C43">
        <w:rPr>
          <w:sz w:val="28"/>
          <w:szCs w:val="28"/>
        </w:rPr>
        <w:t>Сведения о выдвинутых и зарегистрированных кандидатах в депутаты Думы город</w:t>
      </w:r>
      <w:r w:rsidR="00E12838">
        <w:rPr>
          <w:sz w:val="28"/>
          <w:szCs w:val="28"/>
        </w:rPr>
        <w:t>а</w:t>
      </w:r>
      <w:r w:rsidRPr="00FB6C43">
        <w:rPr>
          <w:sz w:val="28"/>
          <w:szCs w:val="28"/>
        </w:rPr>
        <w:t xml:space="preserve"> Новый Уренгой </w:t>
      </w:r>
      <w:r w:rsidR="00E12838">
        <w:rPr>
          <w:sz w:val="28"/>
          <w:szCs w:val="28"/>
        </w:rPr>
        <w:t>восьмого созыва по многомандатным избирательным округам № 1-5</w:t>
      </w:r>
    </w:p>
    <w:p w14:paraId="271DAC2C" w14:textId="77777777" w:rsidR="000E087A" w:rsidRPr="00FB6C43" w:rsidRDefault="000E087A">
      <w:pPr>
        <w:jc w:val="center"/>
        <w:rPr>
          <w:sz w:val="28"/>
          <w:szCs w:val="28"/>
        </w:rPr>
      </w:pPr>
    </w:p>
    <w:p w14:paraId="3862DEC3" w14:textId="77777777" w:rsidR="000E087A" w:rsidRPr="00FB6C43" w:rsidRDefault="008D5C70">
      <w:pPr>
        <w:jc w:val="right"/>
        <w:rPr>
          <w:i/>
          <w:sz w:val="28"/>
          <w:szCs w:val="28"/>
        </w:rPr>
      </w:pPr>
      <w:r w:rsidRPr="00FB6C43">
        <w:rPr>
          <w:i/>
          <w:sz w:val="28"/>
          <w:szCs w:val="28"/>
        </w:rPr>
        <w:t>Дата голосования – «____» _______ г.</w:t>
      </w:r>
    </w:p>
    <w:p w14:paraId="4408C352" w14:textId="77777777" w:rsidR="000E087A" w:rsidRPr="00FB6C43" w:rsidRDefault="000E087A">
      <w:pPr>
        <w:jc w:val="right"/>
        <w:rPr>
          <w:sz w:val="28"/>
          <w:szCs w:val="28"/>
        </w:rPr>
      </w:pPr>
    </w:p>
    <w:p w14:paraId="1F39EA85" w14:textId="77777777" w:rsidR="000E087A" w:rsidRPr="00FB6C43" w:rsidRDefault="008D5C70">
      <w:pPr>
        <w:jc w:val="right"/>
        <w:rPr>
          <w:b/>
          <w:u w:val="single"/>
        </w:rPr>
      </w:pPr>
      <w:r w:rsidRPr="00FB6C43">
        <w:rPr>
          <w:b/>
        </w:rPr>
        <w:t>Всего по состоянию на «__»______г.:</w:t>
      </w:r>
    </w:p>
    <w:p w14:paraId="0BE6BFF8" w14:textId="77777777" w:rsidR="000E087A" w:rsidRPr="00FB6C43" w:rsidRDefault="008D5C70">
      <w:pPr>
        <w:jc w:val="right"/>
        <w:rPr>
          <w:b/>
        </w:rPr>
      </w:pPr>
      <w:r w:rsidRPr="00FB6C43">
        <w:rPr>
          <w:b/>
        </w:rPr>
        <w:t>выдвинуто:___ кандидатов;</w:t>
      </w:r>
    </w:p>
    <w:p w14:paraId="2E5F43CB" w14:textId="77777777" w:rsidR="000E087A" w:rsidRPr="00FB6C43" w:rsidRDefault="008D5C70">
      <w:pPr>
        <w:jc w:val="right"/>
      </w:pPr>
      <w:r w:rsidRPr="00FB6C43">
        <w:rPr>
          <w:b/>
        </w:rPr>
        <w:t>зарегистрировано: ___ кандидатов;</w:t>
      </w:r>
    </w:p>
    <w:p w14:paraId="17B88D27" w14:textId="77777777" w:rsidR="000E087A" w:rsidRPr="00F54B8B" w:rsidRDefault="008D5C70">
      <w:pPr>
        <w:jc w:val="right"/>
      </w:pPr>
      <w:r w:rsidRPr="00F54B8B">
        <w:rPr>
          <w:b/>
        </w:rPr>
        <w:t>отказано в регистрации: ___ кандидатов</w:t>
      </w:r>
    </w:p>
    <w:p w14:paraId="1E0BD2CF" w14:textId="77777777" w:rsidR="000E087A" w:rsidRPr="00F54B8B" w:rsidRDefault="000E087A">
      <w:pPr>
        <w:jc w:val="right"/>
        <w:rPr>
          <w:sz w:val="22"/>
          <w:szCs w:val="22"/>
        </w:rPr>
      </w:pPr>
    </w:p>
    <w:tbl>
      <w:tblPr>
        <w:tblW w:w="150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889"/>
        <w:gridCol w:w="1531"/>
        <w:gridCol w:w="1711"/>
        <w:gridCol w:w="900"/>
        <w:gridCol w:w="1360"/>
        <w:gridCol w:w="1484"/>
        <w:gridCol w:w="1209"/>
        <w:gridCol w:w="1137"/>
        <w:gridCol w:w="1345"/>
      </w:tblGrid>
      <w:tr w:rsidR="000E087A" w:rsidRPr="00FB6C43" w14:paraId="2F5F707C" w14:textId="77777777" w:rsidTr="00481245">
        <w:trPr>
          <w:trHeight w:val="765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6A3072C" w14:textId="77777777" w:rsidR="000E087A" w:rsidRPr="00F54B8B" w:rsidRDefault="008D5C70">
            <w:pPr>
              <w:ind w:left="-84" w:right="-129"/>
              <w:jc w:val="center"/>
            </w:pPr>
            <w:r w:rsidRPr="00F54B8B">
              <w:t>№ п/п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56F0C2" w14:textId="77777777" w:rsidR="001A7497" w:rsidRPr="00F54B8B" w:rsidRDefault="008D5C70" w:rsidP="001A7497">
            <w:pPr>
              <w:ind w:left="-48" w:right="-82"/>
              <w:jc w:val="center"/>
              <w:rPr>
                <w:sz w:val="20"/>
                <w:szCs w:val="20"/>
              </w:rPr>
            </w:pPr>
            <w:r w:rsidRPr="00F54B8B">
              <w:t>Персональные данные кандидата (</w:t>
            </w:r>
            <w:r w:rsidR="00481245" w:rsidRPr="00F54B8B">
              <w:t xml:space="preserve">ФИО, </w:t>
            </w:r>
            <w:r w:rsidRPr="00F54B8B">
              <w:t xml:space="preserve">дата рождения, </w:t>
            </w:r>
            <w:r w:rsidR="00481245" w:rsidRPr="00F54B8B">
              <w:t>уровень образования</w:t>
            </w:r>
            <w:r w:rsidRPr="00F54B8B">
              <w:t>,</w:t>
            </w:r>
            <w:r w:rsidR="00481245" w:rsidRPr="00F54B8B">
              <w:t xml:space="preserve"> сведения о профессиональном образовании, год окончания,</w:t>
            </w:r>
            <w:r w:rsidR="001A7497" w:rsidRPr="00F54B8B">
              <w:t xml:space="preserve">  место работы/</w:t>
            </w:r>
            <w:r w:rsidRPr="00F54B8B">
              <w:t xml:space="preserve"> должность, место жительства)</w:t>
            </w:r>
            <w:r w:rsidR="001A7497" w:rsidRPr="00F54B8B">
              <w:t xml:space="preserve">. </w:t>
            </w:r>
            <w:r w:rsidR="00481245" w:rsidRPr="00F54B8B">
              <w:t>Является ли депутатом, осуществляя свои полномочия на непостоянной основе,</w:t>
            </w:r>
            <w:r w:rsidR="001A7497" w:rsidRPr="00F54B8B">
              <w:rPr>
                <w:sz w:val="20"/>
                <w:szCs w:val="20"/>
              </w:rPr>
              <w:t xml:space="preserve"> </w:t>
            </w:r>
            <w:r w:rsidR="00481245" w:rsidRPr="00F54B8B">
              <w:t>наименование представительного органа</w:t>
            </w:r>
            <w:r w:rsidR="001A7497" w:rsidRPr="00F54B8B">
              <w:t>.</w:t>
            </w:r>
          </w:p>
          <w:p w14:paraId="5D5F3125" w14:textId="77777777" w:rsidR="001A7497" w:rsidRPr="00F54B8B" w:rsidRDefault="00481245" w:rsidP="00481245">
            <w:pPr>
              <w:ind w:left="-87" w:right="-50"/>
              <w:jc w:val="center"/>
            </w:pPr>
            <w:r w:rsidRPr="00F54B8B">
              <w:t>Информация о неснятой и непогашенной судимости</w:t>
            </w:r>
            <w:r w:rsidR="001A7497" w:rsidRPr="00F54B8B">
              <w:t>.</w:t>
            </w:r>
          </w:p>
          <w:p w14:paraId="27ED3D39" w14:textId="77777777" w:rsidR="000E087A" w:rsidRPr="00F54B8B" w:rsidRDefault="001A7497" w:rsidP="00481245">
            <w:pPr>
              <w:ind w:left="-87" w:right="-50"/>
              <w:jc w:val="center"/>
            </w:pPr>
            <w:r w:rsidRPr="00F54B8B">
              <w:t xml:space="preserve"> Я</w:t>
            </w:r>
            <w:r w:rsidR="00481245" w:rsidRPr="00F54B8B">
              <w:t>вляется</w:t>
            </w:r>
            <w:r w:rsidRPr="00F54B8B">
              <w:t xml:space="preserve"> ли кандидат</w:t>
            </w:r>
            <w:r w:rsidR="00481245" w:rsidRPr="00F54B8B">
              <w:t xml:space="preserve">  физическим лицом, выполняющим функции </w:t>
            </w:r>
            <w:r w:rsidR="00481245" w:rsidRPr="00F54B8B">
              <w:lastRenderedPageBreak/>
              <w:t>иностранного агента, либо кандидатом, аффилированным с выполняющим функции иностранного агента лицом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5272F2" w14:textId="77777777" w:rsidR="000E087A" w:rsidRPr="00F54B8B" w:rsidRDefault="008D5C70">
            <w:pPr>
              <w:ind w:right="-44"/>
              <w:jc w:val="center"/>
            </w:pPr>
            <w:proofErr w:type="spellStart"/>
            <w:r w:rsidRPr="00F54B8B">
              <w:lastRenderedPageBreak/>
              <w:t>Принадлеж-ность</w:t>
            </w:r>
            <w:proofErr w:type="spellEnd"/>
            <w:r w:rsidRPr="00F54B8B">
              <w:t xml:space="preserve"> к общественному объединению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109372" w14:textId="77777777" w:rsidR="000E087A" w:rsidRPr="00F54B8B" w:rsidRDefault="008D5C70">
            <w:pPr>
              <w:ind w:left="-164" w:right="-48"/>
              <w:jc w:val="center"/>
            </w:pPr>
            <w:r w:rsidRPr="00F54B8B">
              <w:t xml:space="preserve">  Субъект выдвижения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F5349D" w14:textId="77777777" w:rsidR="000E087A" w:rsidRPr="00F54B8B" w:rsidRDefault="008D5C70">
            <w:pPr>
              <w:jc w:val="center"/>
              <w:rPr>
                <w:sz w:val="20"/>
                <w:szCs w:val="20"/>
              </w:rPr>
            </w:pPr>
            <w:r w:rsidRPr="00F54B8B">
              <w:t xml:space="preserve">Дата </w:t>
            </w:r>
          </w:p>
          <w:p w14:paraId="1CF0275B" w14:textId="77777777" w:rsidR="000E087A" w:rsidRPr="00F54B8B" w:rsidRDefault="008D5C70">
            <w:pPr>
              <w:jc w:val="center"/>
            </w:pPr>
            <w:proofErr w:type="spellStart"/>
            <w:r w:rsidRPr="00F54B8B">
              <w:t>выдви-жения</w:t>
            </w:r>
            <w:proofErr w:type="spellEnd"/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228A00" w14:textId="77777777" w:rsidR="000E087A" w:rsidRPr="00F54B8B" w:rsidRDefault="00481245">
            <w:pPr>
              <w:ind w:left="-48" w:right="-82"/>
              <w:jc w:val="center"/>
            </w:pPr>
            <w:r w:rsidRPr="00F54B8B">
              <w:t>Основание регистрации (для подписей - число)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1507D3" w14:textId="77777777" w:rsidR="000E087A" w:rsidRPr="00F54B8B" w:rsidRDefault="008D5C70">
            <w:pPr>
              <w:ind w:left="-156" w:right="-133"/>
              <w:jc w:val="center"/>
              <w:rPr>
                <w:sz w:val="20"/>
                <w:szCs w:val="20"/>
              </w:rPr>
            </w:pPr>
            <w:r w:rsidRPr="00F54B8B">
              <w:t>Дата и номер решения о регистрации/</w:t>
            </w:r>
          </w:p>
          <w:p w14:paraId="4DDA2416" w14:textId="77777777" w:rsidR="000E087A" w:rsidRPr="00F54B8B" w:rsidRDefault="008D5C70">
            <w:pPr>
              <w:ind w:left="-156" w:right="-133"/>
              <w:jc w:val="center"/>
            </w:pPr>
            <w:r w:rsidRPr="00F54B8B">
              <w:t>отмене выдвижения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A73257" w14:textId="77777777" w:rsidR="000E087A" w:rsidRPr="00F54B8B" w:rsidRDefault="00481245" w:rsidP="00481245">
            <w:pPr>
              <w:jc w:val="center"/>
            </w:pPr>
            <w:r w:rsidRPr="00F54B8B">
              <w:t>Дата и номер решения о выбытии зарегистрированного кандидата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42FEFB" w14:textId="77777777" w:rsidR="000E087A" w:rsidRPr="00F54B8B" w:rsidRDefault="00481245">
            <w:pPr>
              <w:jc w:val="center"/>
            </w:pPr>
            <w:r w:rsidRPr="00F54B8B">
              <w:t>Признак избрания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3CD90B" w14:textId="77777777" w:rsidR="000E087A" w:rsidRPr="00FB6C43" w:rsidRDefault="00481245">
            <w:pPr>
              <w:ind w:right="-106"/>
              <w:jc w:val="center"/>
              <w:rPr>
                <w:sz w:val="20"/>
              </w:rPr>
            </w:pPr>
            <w:r w:rsidRPr="00F54B8B">
              <w:rPr>
                <w:sz w:val="20"/>
              </w:rPr>
              <w:t>Дата предоставления документов на регистрацию</w:t>
            </w:r>
          </w:p>
        </w:tc>
      </w:tr>
      <w:tr w:rsidR="000E087A" w:rsidRPr="00FB6C43" w14:paraId="5678C88D" w14:textId="77777777" w:rsidTr="00481245">
        <w:trPr>
          <w:trHeight w:val="260"/>
          <w:jc w:val="center"/>
        </w:trPr>
        <w:tc>
          <w:tcPr>
            <w:tcW w:w="15060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B6B17B1" w14:textId="77777777" w:rsidR="000E087A" w:rsidRPr="00FB6C43" w:rsidRDefault="000E087A"/>
        </w:tc>
      </w:tr>
      <w:tr w:rsidR="000E087A" w:rsidRPr="00FB6C43" w14:paraId="519F9400" w14:textId="77777777" w:rsidTr="00481245">
        <w:trPr>
          <w:trHeight w:val="293"/>
          <w:jc w:val="center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2AEBF" w14:textId="77777777" w:rsidR="000E087A" w:rsidRPr="00FB6C43" w:rsidRDefault="000E087A">
            <w:pPr>
              <w:jc w:val="center"/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E6DA4F" w14:textId="77777777" w:rsidR="000E087A" w:rsidRPr="00FB6C43" w:rsidRDefault="000E087A"/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1EB87" w14:textId="77777777" w:rsidR="000E087A" w:rsidRPr="00FB6C43" w:rsidRDefault="000E087A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58A49" w14:textId="77777777" w:rsidR="000E087A" w:rsidRPr="00FB6C43" w:rsidRDefault="000E08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6F041" w14:textId="77777777" w:rsidR="000E087A" w:rsidRPr="00FB6C43" w:rsidRDefault="000E087A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4BD05E" w14:textId="77777777" w:rsidR="000E087A" w:rsidRPr="00FB6C43" w:rsidRDefault="000E087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858F92" w14:textId="77777777" w:rsidR="000E087A" w:rsidRPr="00FB6C43" w:rsidRDefault="000E087A">
            <w:pPr>
              <w:jc w:val="center"/>
              <w:rPr>
                <w:color w:val="FF000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1C3AE" w14:textId="77777777" w:rsidR="000E087A" w:rsidRPr="00FB6C43" w:rsidRDefault="000E087A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CDCC7" w14:textId="77777777" w:rsidR="000E087A" w:rsidRPr="00FB6C43" w:rsidRDefault="000E087A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E8DB8" w14:textId="77777777" w:rsidR="000E087A" w:rsidRPr="00FB6C43" w:rsidRDefault="000E087A">
            <w:pPr>
              <w:ind w:left="-61" w:right="-108"/>
              <w:jc w:val="center"/>
            </w:pPr>
          </w:p>
        </w:tc>
      </w:tr>
      <w:tr w:rsidR="000E087A" w:rsidRPr="00FB6C43" w14:paraId="1B068A12" w14:textId="77777777" w:rsidTr="00481245">
        <w:trPr>
          <w:trHeight w:val="293"/>
          <w:jc w:val="center"/>
        </w:trPr>
        <w:tc>
          <w:tcPr>
            <w:tcW w:w="4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FD9AC4" w14:textId="77777777" w:rsidR="000E087A" w:rsidRPr="00FB6C43" w:rsidRDefault="000E087A">
            <w:pPr>
              <w:jc w:val="center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273815" w14:textId="77777777" w:rsidR="000E087A" w:rsidRPr="00FB6C43" w:rsidRDefault="000E087A"/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9F403D" w14:textId="77777777" w:rsidR="000E087A" w:rsidRPr="00FB6C43" w:rsidRDefault="000E087A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70505B" w14:textId="77777777" w:rsidR="000E087A" w:rsidRPr="00FB6C43" w:rsidRDefault="000E08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C797FC" w14:textId="77777777" w:rsidR="000E087A" w:rsidRPr="00FB6C43" w:rsidRDefault="000E087A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1E9215" w14:textId="77777777" w:rsidR="000E087A" w:rsidRPr="00FB6C43" w:rsidRDefault="000E087A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D73348" w14:textId="77777777" w:rsidR="000E087A" w:rsidRPr="00FB6C43" w:rsidRDefault="000E087A">
            <w:pPr>
              <w:jc w:val="center"/>
              <w:rPr>
                <w:color w:val="FF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D70A2E" w14:textId="77777777" w:rsidR="000E087A" w:rsidRPr="00FB6C43" w:rsidRDefault="000E087A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AE42F5" w14:textId="77777777" w:rsidR="000E087A" w:rsidRPr="00FB6C43" w:rsidRDefault="000E087A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4B7CFB" w14:textId="77777777" w:rsidR="000E087A" w:rsidRPr="00FB6C43" w:rsidRDefault="000E087A">
            <w:pPr>
              <w:ind w:left="-61" w:right="-108"/>
              <w:jc w:val="center"/>
            </w:pPr>
          </w:p>
        </w:tc>
      </w:tr>
    </w:tbl>
    <w:p w14:paraId="64EB82C5" w14:textId="77777777" w:rsidR="00A25674" w:rsidRDefault="00A25674">
      <w:pPr>
        <w:spacing w:line="360" w:lineRule="auto"/>
        <w:rPr>
          <w:sz w:val="28"/>
          <w:szCs w:val="28"/>
        </w:rPr>
        <w:sectPr w:rsidR="00A25674" w:rsidSect="00E12838">
          <w:pgSz w:w="16838" w:h="11906" w:orient="landscape"/>
          <w:pgMar w:top="851" w:right="1134" w:bottom="1418" w:left="851" w:header="1134" w:footer="567" w:gutter="0"/>
          <w:pgNumType w:start="1"/>
          <w:cols w:space="720"/>
          <w:docGrid w:linePitch="360"/>
        </w:sectPr>
      </w:pPr>
    </w:p>
    <w:p w14:paraId="3A049C2E" w14:textId="60FB5A06" w:rsidR="000E087A" w:rsidRDefault="008D5C70" w:rsidP="00BB214F">
      <w:pPr>
        <w:tabs>
          <w:tab w:val="left" w:pos="1080"/>
          <w:tab w:val="left" w:pos="7380"/>
        </w:tabs>
        <w:ind w:left="5136"/>
        <w:jc w:val="center"/>
        <w:rPr>
          <w:sz w:val="28"/>
          <w:szCs w:val="28"/>
        </w:rPr>
      </w:pPr>
      <w:r w:rsidRPr="00FB6C43">
        <w:rPr>
          <w:sz w:val="28"/>
          <w:szCs w:val="28"/>
        </w:rPr>
        <w:lastRenderedPageBreak/>
        <w:t>Приложение</w:t>
      </w:r>
      <w:r w:rsidR="00617E04">
        <w:rPr>
          <w:sz w:val="28"/>
          <w:szCs w:val="28"/>
        </w:rPr>
        <w:t xml:space="preserve"> №</w:t>
      </w:r>
      <w:r w:rsidRPr="00FB6C43">
        <w:rPr>
          <w:sz w:val="28"/>
          <w:szCs w:val="28"/>
        </w:rPr>
        <w:t xml:space="preserve"> 3</w:t>
      </w:r>
    </w:p>
    <w:p w14:paraId="25B982CE" w14:textId="77777777" w:rsidR="00910A3D" w:rsidRPr="00BB214F" w:rsidRDefault="00910A3D" w:rsidP="00BB214F">
      <w:pPr>
        <w:tabs>
          <w:tab w:val="left" w:pos="1080"/>
          <w:tab w:val="left" w:pos="7380"/>
        </w:tabs>
        <w:ind w:left="5136"/>
        <w:jc w:val="center"/>
        <w:rPr>
          <w:sz w:val="28"/>
          <w:szCs w:val="28"/>
        </w:rPr>
      </w:pPr>
    </w:p>
    <w:p w14:paraId="5DE857AB" w14:textId="75C6A6D6" w:rsidR="000E087A" w:rsidRPr="00FB6C43" w:rsidRDefault="00910A3D">
      <w:pPr>
        <w:ind w:left="51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3578157C" w14:textId="1CA7E39D" w:rsidR="000E087A" w:rsidRPr="00FB6C43" w:rsidRDefault="00910A3D" w:rsidP="00A25674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="008D5C70" w:rsidRPr="00FB6C43">
        <w:rPr>
          <w:sz w:val="28"/>
          <w:szCs w:val="28"/>
        </w:rPr>
        <w:t xml:space="preserve"> Территориальной</w:t>
      </w:r>
    </w:p>
    <w:p w14:paraId="5ADD1222" w14:textId="77777777" w:rsidR="000E087A" w:rsidRPr="00FB6C43" w:rsidRDefault="00A25674" w:rsidP="00A25674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5C70" w:rsidRPr="00FB6C43">
        <w:rPr>
          <w:sz w:val="28"/>
          <w:szCs w:val="28"/>
        </w:rPr>
        <w:t>избирательной комиссии</w:t>
      </w:r>
    </w:p>
    <w:p w14:paraId="6E0D8541" w14:textId="77777777" w:rsidR="000E087A" w:rsidRPr="00FB6C43" w:rsidRDefault="00A25674" w:rsidP="00A25674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5C70" w:rsidRPr="00FB6C43">
        <w:rPr>
          <w:sz w:val="28"/>
          <w:szCs w:val="28"/>
        </w:rPr>
        <w:t>города Нового Уренгоя</w:t>
      </w:r>
    </w:p>
    <w:p w14:paraId="17BE05D4" w14:textId="6FD3AF43" w:rsidR="000E087A" w:rsidRDefault="00875B0D">
      <w:pPr>
        <w:tabs>
          <w:tab w:val="left" w:pos="1080"/>
          <w:tab w:val="left" w:pos="7380"/>
        </w:tabs>
        <w:ind w:left="5136"/>
        <w:jc w:val="center"/>
        <w:rPr>
          <w:sz w:val="28"/>
          <w:szCs w:val="28"/>
        </w:rPr>
      </w:pPr>
      <w:r>
        <w:rPr>
          <w:sz w:val="28"/>
          <w:szCs w:val="28"/>
        </w:rPr>
        <w:t>от 19 июня 2025 года № 90/</w:t>
      </w:r>
      <w:r w:rsidR="008D5C70" w:rsidRPr="00FB6C43">
        <w:rPr>
          <w:sz w:val="28"/>
          <w:szCs w:val="28"/>
        </w:rPr>
        <w:t>4</w:t>
      </w:r>
      <w:r>
        <w:rPr>
          <w:sz w:val="28"/>
          <w:szCs w:val="28"/>
        </w:rPr>
        <w:t>82</w:t>
      </w:r>
    </w:p>
    <w:p w14:paraId="3B6DDEE7" w14:textId="010D1080" w:rsidR="00910A3D" w:rsidRDefault="00910A3D">
      <w:pPr>
        <w:tabs>
          <w:tab w:val="left" w:pos="1080"/>
          <w:tab w:val="left" w:pos="7380"/>
        </w:tabs>
        <w:ind w:left="5136"/>
        <w:jc w:val="center"/>
        <w:rPr>
          <w:sz w:val="28"/>
          <w:szCs w:val="28"/>
        </w:rPr>
      </w:pPr>
    </w:p>
    <w:p w14:paraId="6D3EA409" w14:textId="64DCEB5B" w:rsidR="00910A3D" w:rsidRPr="00910A3D" w:rsidRDefault="00910A3D" w:rsidP="00910A3D">
      <w:pPr>
        <w:tabs>
          <w:tab w:val="left" w:pos="1080"/>
          <w:tab w:val="left" w:pos="7380"/>
        </w:tabs>
        <w:jc w:val="center"/>
        <w:rPr>
          <w:sz w:val="28"/>
          <w:szCs w:val="28"/>
        </w:rPr>
      </w:pPr>
      <w:r w:rsidRPr="00910A3D">
        <w:rPr>
          <w:sz w:val="28"/>
          <w:szCs w:val="28"/>
        </w:rPr>
        <w:t>Форма</w:t>
      </w:r>
      <w:r w:rsidRPr="00910A3D">
        <w:rPr>
          <w:sz w:val="28"/>
          <w:szCs w:val="28"/>
        </w:rPr>
        <w:t xml:space="preserve"> предоставления в средства массовой информации</w:t>
      </w:r>
      <w:r w:rsidRPr="00910A3D">
        <w:rPr>
          <w:sz w:val="28"/>
          <w:szCs w:val="28"/>
        </w:rPr>
        <w:t xml:space="preserve"> </w:t>
      </w:r>
      <w:r w:rsidRPr="00910A3D">
        <w:rPr>
          <w:sz w:val="28"/>
          <w:szCs w:val="28"/>
        </w:rPr>
        <w:t xml:space="preserve">о выявленных фактах </w:t>
      </w:r>
      <w:proofErr w:type="gramStart"/>
      <w:r w:rsidRPr="00910A3D">
        <w:rPr>
          <w:sz w:val="28"/>
          <w:szCs w:val="28"/>
        </w:rPr>
        <w:t>недостоверности</w:t>
      </w:r>
      <w:proofErr w:type="gramEnd"/>
      <w:r w:rsidRPr="00910A3D">
        <w:rPr>
          <w:sz w:val="28"/>
          <w:szCs w:val="28"/>
        </w:rPr>
        <w:t xml:space="preserve"> представленных кандидатами в депутаты сведений</w:t>
      </w:r>
    </w:p>
    <w:p w14:paraId="6FF24930" w14:textId="77777777" w:rsidR="00A25674" w:rsidRDefault="00A25674" w:rsidP="00A25674">
      <w:pPr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2535"/>
        <w:gridCol w:w="4171"/>
      </w:tblGrid>
      <w:tr w:rsidR="00A25674" w:rsidRPr="003B1D70" w14:paraId="3D0199FE" w14:textId="77777777" w:rsidTr="00A25674">
        <w:tc>
          <w:tcPr>
            <w:tcW w:w="11199" w:type="dxa"/>
            <w:gridSpan w:val="3"/>
            <w:shd w:val="clear" w:color="auto" w:fill="auto"/>
          </w:tcPr>
          <w:p w14:paraId="3CEEB8F7" w14:textId="77777777" w:rsidR="00A25674" w:rsidRPr="00EA3C3A" w:rsidRDefault="00A25674" w:rsidP="006766E8">
            <w:pPr>
              <w:shd w:val="clear" w:color="auto" w:fill="FFFFFF"/>
              <w:jc w:val="center"/>
              <w:rPr>
                <w:b/>
                <w:color w:val="1A1A1A"/>
              </w:rPr>
            </w:pPr>
            <w:r w:rsidRPr="00EA3C3A">
              <w:rPr>
                <w:b/>
                <w:color w:val="1A1A1A"/>
              </w:rPr>
              <w:t>Зарегистрированный кандидат</w:t>
            </w:r>
          </w:p>
          <w:p w14:paraId="2D3A9F64" w14:textId="77777777" w:rsidR="00A25674" w:rsidRPr="003B1D70" w:rsidRDefault="00A25674" w:rsidP="006766E8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3B1D70">
              <w:rPr>
                <w:b/>
                <w:color w:val="1A1A1A"/>
              </w:rPr>
              <w:t>(</w:t>
            </w:r>
            <w:r w:rsidRPr="00EA3C3A">
              <w:rPr>
                <w:b/>
                <w:color w:val="1A1A1A"/>
              </w:rPr>
              <w:t>ФИО зарегистрированного кандидата</w:t>
            </w:r>
            <w:r w:rsidRPr="003B1D70">
              <w:rPr>
                <w:b/>
                <w:color w:val="1A1A1A"/>
              </w:rPr>
              <w:t>)</w:t>
            </w:r>
          </w:p>
        </w:tc>
      </w:tr>
      <w:tr w:rsidR="00A25674" w:rsidRPr="003B1D70" w14:paraId="76BE786A" w14:textId="77777777" w:rsidTr="00A25674">
        <w:tc>
          <w:tcPr>
            <w:tcW w:w="3545" w:type="dxa"/>
            <w:shd w:val="clear" w:color="auto" w:fill="auto"/>
          </w:tcPr>
          <w:p w14:paraId="017D76E0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sz w:val="24"/>
                <w:szCs w:val="24"/>
              </w:rPr>
              <w:t>Представлено зарегистрированным кандидатом</w:t>
            </w:r>
          </w:p>
        </w:tc>
        <w:tc>
          <w:tcPr>
            <w:tcW w:w="2835" w:type="dxa"/>
            <w:shd w:val="clear" w:color="auto" w:fill="auto"/>
          </w:tcPr>
          <w:p w14:paraId="45461B6F" w14:textId="77777777" w:rsidR="00A25674" w:rsidRPr="003B1D70" w:rsidRDefault="00A25674" w:rsidP="00676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  <w:p w14:paraId="2D9743AC" w14:textId="77777777" w:rsidR="00A25674" w:rsidRPr="003B1D70" w:rsidRDefault="00A25674" w:rsidP="00676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D70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4819" w:type="dxa"/>
            <w:shd w:val="clear" w:color="auto" w:fill="auto"/>
          </w:tcPr>
          <w:p w14:paraId="1F0BF454" w14:textId="77777777" w:rsidR="00A25674" w:rsidRPr="003B1D70" w:rsidRDefault="00A25674" w:rsidP="00676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</w:t>
            </w:r>
          </w:p>
          <w:p w14:paraId="28A90200" w14:textId="77777777" w:rsidR="00A25674" w:rsidRPr="003B1D70" w:rsidRDefault="00A25674" w:rsidP="00676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D7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представившая сведения</w:t>
            </w:r>
          </w:p>
        </w:tc>
      </w:tr>
      <w:tr w:rsidR="00A25674" w:rsidRPr="003B1D70" w14:paraId="1C59F7B4" w14:textId="77777777" w:rsidTr="00A25674">
        <w:tc>
          <w:tcPr>
            <w:tcW w:w="11199" w:type="dxa"/>
            <w:gridSpan w:val="3"/>
            <w:shd w:val="clear" w:color="auto" w:fill="auto"/>
          </w:tcPr>
          <w:p w14:paraId="041E601D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sz w:val="24"/>
                <w:szCs w:val="24"/>
              </w:rPr>
              <w:t>Доходы</w:t>
            </w:r>
          </w:p>
        </w:tc>
      </w:tr>
      <w:tr w:rsidR="00A25674" w:rsidRPr="003B1D70" w14:paraId="47966FB6" w14:textId="77777777" w:rsidTr="00A25674">
        <w:tc>
          <w:tcPr>
            <w:tcW w:w="3545" w:type="dxa"/>
            <w:shd w:val="clear" w:color="auto" w:fill="auto"/>
          </w:tcPr>
          <w:p w14:paraId="42806C96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D2992C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14B0F4A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6464A2A5" w14:textId="77777777" w:rsidTr="00A25674">
        <w:tc>
          <w:tcPr>
            <w:tcW w:w="3545" w:type="dxa"/>
            <w:shd w:val="clear" w:color="auto" w:fill="auto"/>
          </w:tcPr>
          <w:p w14:paraId="71486D2F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919CA3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732D6BC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095CF687" w14:textId="77777777" w:rsidTr="00A25674">
        <w:tc>
          <w:tcPr>
            <w:tcW w:w="11199" w:type="dxa"/>
            <w:gridSpan w:val="3"/>
            <w:shd w:val="clear" w:color="auto" w:fill="auto"/>
          </w:tcPr>
          <w:p w14:paraId="03C07534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sz w:val="24"/>
                <w:szCs w:val="24"/>
              </w:rPr>
              <w:t>Недвижимое имущество</w:t>
            </w:r>
          </w:p>
        </w:tc>
      </w:tr>
      <w:tr w:rsidR="00A25674" w:rsidRPr="003B1D70" w14:paraId="0C9C56E7" w14:textId="77777777" w:rsidTr="00A25674">
        <w:tc>
          <w:tcPr>
            <w:tcW w:w="3545" w:type="dxa"/>
            <w:shd w:val="clear" w:color="auto" w:fill="auto"/>
          </w:tcPr>
          <w:p w14:paraId="4E6A5A15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10EA494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9CCB083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37DAC28C" w14:textId="77777777" w:rsidTr="00A25674">
        <w:tc>
          <w:tcPr>
            <w:tcW w:w="3545" w:type="dxa"/>
            <w:shd w:val="clear" w:color="auto" w:fill="auto"/>
          </w:tcPr>
          <w:p w14:paraId="64BE9011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DA9C632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5256D30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16E2EF52" w14:textId="77777777" w:rsidTr="00A25674">
        <w:tc>
          <w:tcPr>
            <w:tcW w:w="11199" w:type="dxa"/>
            <w:gridSpan w:val="3"/>
            <w:shd w:val="clear" w:color="auto" w:fill="auto"/>
          </w:tcPr>
          <w:p w14:paraId="5E66554A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sz w:val="24"/>
                <w:szCs w:val="24"/>
              </w:rPr>
              <w:t>Транспортные средства</w:t>
            </w:r>
          </w:p>
        </w:tc>
      </w:tr>
      <w:tr w:rsidR="00A25674" w:rsidRPr="003B1D70" w14:paraId="37AF4490" w14:textId="77777777" w:rsidTr="00A25674">
        <w:tc>
          <w:tcPr>
            <w:tcW w:w="3545" w:type="dxa"/>
            <w:shd w:val="clear" w:color="auto" w:fill="auto"/>
          </w:tcPr>
          <w:p w14:paraId="1B03E4CC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F6D2EF0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AAE9C4F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21ED2B49" w14:textId="77777777" w:rsidTr="00A25674">
        <w:tc>
          <w:tcPr>
            <w:tcW w:w="3545" w:type="dxa"/>
            <w:shd w:val="clear" w:color="auto" w:fill="auto"/>
          </w:tcPr>
          <w:p w14:paraId="59E61530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AC7BA36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B3F996A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14493356" w14:textId="77777777" w:rsidTr="00A25674">
        <w:tc>
          <w:tcPr>
            <w:tcW w:w="11199" w:type="dxa"/>
            <w:gridSpan w:val="3"/>
            <w:shd w:val="clear" w:color="auto" w:fill="auto"/>
          </w:tcPr>
          <w:p w14:paraId="22A256B4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1D70">
              <w:rPr>
                <w:b/>
                <w:sz w:val="24"/>
                <w:szCs w:val="24"/>
              </w:rPr>
              <w:t xml:space="preserve">Денежные средства и драгоценные металлы, находящиеся </w:t>
            </w:r>
          </w:p>
          <w:p w14:paraId="48E5004C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sz w:val="24"/>
                <w:szCs w:val="24"/>
              </w:rPr>
              <w:t>на счетах (во вкладах) в банках</w:t>
            </w:r>
          </w:p>
        </w:tc>
      </w:tr>
      <w:tr w:rsidR="00A25674" w:rsidRPr="003B1D70" w14:paraId="58E72BC5" w14:textId="77777777" w:rsidTr="00A25674">
        <w:tc>
          <w:tcPr>
            <w:tcW w:w="3545" w:type="dxa"/>
            <w:shd w:val="clear" w:color="auto" w:fill="auto"/>
          </w:tcPr>
          <w:p w14:paraId="574327E8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65EDBED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027FB79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6CF1430A" w14:textId="77777777" w:rsidTr="00A25674">
        <w:tc>
          <w:tcPr>
            <w:tcW w:w="3545" w:type="dxa"/>
            <w:shd w:val="clear" w:color="auto" w:fill="auto"/>
          </w:tcPr>
          <w:p w14:paraId="3787041A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1B523A0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D248439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3935B840" w14:textId="77777777" w:rsidTr="00A25674">
        <w:tc>
          <w:tcPr>
            <w:tcW w:w="11199" w:type="dxa"/>
            <w:gridSpan w:val="3"/>
            <w:shd w:val="clear" w:color="auto" w:fill="auto"/>
          </w:tcPr>
          <w:p w14:paraId="7EA5C9A5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color w:val="1A1A1A"/>
                <w:sz w:val="24"/>
                <w:szCs w:val="24"/>
                <w:shd w:val="clear" w:color="auto" w:fill="FFFFFF"/>
              </w:rPr>
              <w:t>Акции, иные ценные бумаги и иное участие в коммерческих организациях</w:t>
            </w:r>
          </w:p>
        </w:tc>
      </w:tr>
      <w:tr w:rsidR="00A25674" w:rsidRPr="003B1D70" w14:paraId="05BC292A" w14:textId="77777777" w:rsidTr="00A25674">
        <w:tc>
          <w:tcPr>
            <w:tcW w:w="3545" w:type="dxa"/>
            <w:shd w:val="clear" w:color="auto" w:fill="auto"/>
          </w:tcPr>
          <w:p w14:paraId="5CEA4C16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375C3DB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7E7768E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3AA94A38" w14:textId="77777777" w:rsidTr="00A25674">
        <w:tc>
          <w:tcPr>
            <w:tcW w:w="3545" w:type="dxa"/>
            <w:shd w:val="clear" w:color="auto" w:fill="auto"/>
          </w:tcPr>
          <w:p w14:paraId="1E83E23D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48AF78E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247E1AC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567E9FEC" w14:textId="77777777" w:rsidTr="00A25674">
        <w:tc>
          <w:tcPr>
            <w:tcW w:w="11199" w:type="dxa"/>
            <w:gridSpan w:val="3"/>
            <w:shd w:val="clear" w:color="auto" w:fill="auto"/>
          </w:tcPr>
          <w:p w14:paraId="0B910BCE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color w:val="1A1A1A"/>
                <w:sz w:val="24"/>
                <w:szCs w:val="24"/>
                <w:shd w:val="clear" w:color="auto" w:fill="FFFFFF"/>
              </w:rPr>
              <w:t>Сведения о месте жительства</w:t>
            </w:r>
          </w:p>
        </w:tc>
      </w:tr>
      <w:tr w:rsidR="00A25674" w:rsidRPr="003B1D70" w14:paraId="08A42DF8" w14:textId="77777777" w:rsidTr="00A25674">
        <w:tc>
          <w:tcPr>
            <w:tcW w:w="3545" w:type="dxa"/>
            <w:shd w:val="clear" w:color="auto" w:fill="auto"/>
          </w:tcPr>
          <w:p w14:paraId="52CA0284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ACF5D5E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03DA9B3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686B52CB" w14:textId="77777777" w:rsidTr="00A25674">
        <w:tc>
          <w:tcPr>
            <w:tcW w:w="3545" w:type="dxa"/>
            <w:shd w:val="clear" w:color="auto" w:fill="auto"/>
          </w:tcPr>
          <w:p w14:paraId="1D8432FA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A456EA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2A754C2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4D2BA78D" w14:textId="77777777" w:rsidTr="00A25674">
        <w:tc>
          <w:tcPr>
            <w:tcW w:w="11199" w:type="dxa"/>
            <w:gridSpan w:val="3"/>
            <w:shd w:val="clear" w:color="auto" w:fill="auto"/>
          </w:tcPr>
          <w:p w14:paraId="7854180D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color w:val="1A1A1A"/>
                <w:sz w:val="24"/>
                <w:szCs w:val="24"/>
                <w:shd w:val="clear" w:color="auto" w:fill="FFFFFF"/>
              </w:rPr>
              <w:t>Сведения о профессиональном образовании</w:t>
            </w:r>
          </w:p>
        </w:tc>
      </w:tr>
      <w:tr w:rsidR="00A25674" w:rsidRPr="003B1D70" w14:paraId="1B32FA10" w14:textId="77777777" w:rsidTr="00A25674">
        <w:tc>
          <w:tcPr>
            <w:tcW w:w="3545" w:type="dxa"/>
            <w:shd w:val="clear" w:color="auto" w:fill="auto"/>
          </w:tcPr>
          <w:p w14:paraId="1EC7BDBE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FC6DC9D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B0A74E3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428A07CA" w14:textId="77777777" w:rsidTr="00A25674">
        <w:tc>
          <w:tcPr>
            <w:tcW w:w="3545" w:type="dxa"/>
            <w:shd w:val="clear" w:color="auto" w:fill="auto"/>
          </w:tcPr>
          <w:p w14:paraId="0DB00A3D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5857225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B78C0D1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3D4910DF" w14:textId="77777777" w:rsidTr="00A25674">
        <w:tc>
          <w:tcPr>
            <w:tcW w:w="11199" w:type="dxa"/>
            <w:gridSpan w:val="3"/>
            <w:shd w:val="clear" w:color="auto" w:fill="auto"/>
          </w:tcPr>
          <w:p w14:paraId="44599F82" w14:textId="77777777" w:rsidR="00A25674" w:rsidRPr="00E1019C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1019C">
              <w:rPr>
                <w:b/>
                <w:sz w:val="24"/>
                <w:szCs w:val="28"/>
                <w:shd w:val="clear" w:color="auto" w:fill="FFFFFF"/>
              </w:rPr>
              <w:t>Сведения об основном месте работы (службы), роде занятий</w:t>
            </w:r>
          </w:p>
        </w:tc>
      </w:tr>
      <w:tr w:rsidR="00A25674" w:rsidRPr="003B1D70" w14:paraId="37FF0827" w14:textId="77777777" w:rsidTr="00A25674">
        <w:tc>
          <w:tcPr>
            <w:tcW w:w="3545" w:type="dxa"/>
            <w:shd w:val="clear" w:color="auto" w:fill="auto"/>
          </w:tcPr>
          <w:p w14:paraId="37192244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A4449B7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8CCE878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6F641286" w14:textId="77777777" w:rsidTr="00A25674">
        <w:tc>
          <w:tcPr>
            <w:tcW w:w="3545" w:type="dxa"/>
            <w:shd w:val="clear" w:color="auto" w:fill="auto"/>
          </w:tcPr>
          <w:p w14:paraId="4DE8A1B9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0912313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AFB8D30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6514C22A" w14:textId="77777777" w:rsidTr="00A25674">
        <w:tc>
          <w:tcPr>
            <w:tcW w:w="11199" w:type="dxa"/>
            <w:gridSpan w:val="3"/>
            <w:shd w:val="clear" w:color="auto" w:fill="auto"/>
          </w:tcPr>
          <w:p w14:paraId="6D277F56" w14:textId="77777777" w:rsidR="00A25674" w:rsidRPr="00EA3C3A" w:rsidRDefault="00A25674" w:rsidP="006766E8">
            <w:pPr>
              <w:shd w:val="clear" w:color="auto" w:fill="FFFFFF"/>
              <w:jc w:val="center"/>
              <w:rPr>
                <w:b/>
                <w:color w:val="1A1A1A"/>
              </w:rPr>
            </w:pPr>
            <w:r w:rsidRPr="00EA3C3A">
              <w:rPr>
                <w:b/>
                <w:color w:val="1A1A1A"/>
              </w:rPr>
              <w:t>Сведения о принадлежности и статусе кандидата в политической партии</w:t>
            </w:r>
          </w:p>
          <w:p w14:paraId="1F4CEC5F" w14:textId="77777777" w:rsidR="00A25674" w:rsidRPr="003B1D70" w:rsidRDefault="00A25674" w:rsidP="006766E8">
            <w:pPr>
              <w:shd w:val="clear" w:color="auto" w:fill="FFFFFF"/>
              <w:jc w:val="center"/>
              <w:rPr>
                <w:color w:val="000000"/>
              </w:rPr>
            </w:pPr>
            <w:r w:rsidRPr="00EA3C3A">
              <w:rPr>
                <w:b/>
                <w:color w:val="1A1A1A"/>
              </w:rPr>
              <w:t>или в общественном объединении</w:t>
            </w:r>
          </w:p>
        </w:tc>
      </w:tr>
      <w:tr w:rsidR="00A25674" w:rsidRPr="003B1D70" w14:paraId="57808878" w14:textId="77777777" w:rsidTr="00A25674">
        <w:tc>
          <w:tcPr>
            <w:tcW w:w="3545" w:type="dxa"/>
            <w:shd w:val="clear" w:color="auto" w:fill="auto"/>
          </w:tcPr>
          <w:p w14:paraId="6869B44D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A36CF28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3B5FB8F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0A89FA92" w14:textId="77777777" w:rsidTr="00A25674">
        <w:tc>
          <w:tcPr>
            <w:tcW w:w="3545" w:type="dxa"/>
            <w:shd w:val="clear" w:color="auto" w:fill="auto"/>
          </w:tcPr>
          <w:p w14:paraId="79005688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D0491AD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3554D79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414236A1" w14:textId="77777777" w:rsidTr="00A25674">
        <w:tc>
          <w:tcPr>
            <w:tcW w:w="11199" w:type="dxa"/>
            <w:gridSpan w:val="3"/>
            <w:shd w:val="clear" w:color="auto" w:fill="auto"/>
          </w:tcPr>
          <w:p w14:paraId="6A5E5DD2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color w:val="1A1A1A"/>
                <w:sz w:val="24"/>
                <w:szCs w:val="24"/>
                <w:shd w:val="clear" w:color="auto" w:fill="FFFFFF"/>
              </w:rPr>
              <w:t>Сведения о судимости</w:t>
            </w:r>
          </w:p>
        </w:tc>
      </w:tr>
      <w:tr w:rsidR="00A25674" w:rsidRPr="003B1D70" w14:paraId="0D6B7C10" w14:textId="77777777" w:rsidTr="00A25674">
        <w:tc>
          <w:tcPr>
            <w:tcW w:w="3545" w:type="dxa"/>
            <w:shd w:val="clear" w:color="auto" w:fill="auto"/>
          </w:tcPr>
          <w:p w14:paraId="24368333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A5404A8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44385A8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1A281BFC" w14:textId="77777777" w:rsidTr="00A25674">
        <w:tc>
          <w:tcPr>
            <w:tcW w:w="3545" w:type="dxa"/>
            <w:shd w:val="clear" w:color="auto" w:fill="auto"/>
          </w:tcPr>
          <w:p w14:paraId="6F833937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836F728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FB47CE5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45B557A0" w14:textId="77777777" w:rsidTr="00A25674">
        <w:tc>
          <w:tcPr>
            <w:tcW w:w="11199" w:type="dxa"/>
            <w:gridSpan w:val="3"/>
            <w:shd w:val="clear" w:color="auto" w:fill="auto"/>
          </w:tcPr>
          <w:p w14:paraId="0FC64E45" w14:textId="77777777" w:rsidR="00A25674" w:rsidRPr="00E1019C" w:rsidRDefault="00A25674" w:rsidP="006766E8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1019C">
              <w:rPr>
                <w:b/>
                <w:color w:val="1A1A1A"/>
                <w:szCs w:val="28"/>
              </w:rPr>
              <w:t>Сведения о наличии статуса кандидата, аффилированного с иностранным агентом</w:t>
            </w:r>
          </w:p>
        </w:tc>
      </w:tr>
      <w:tr w:rsidR="00A25674" w:rsidRPr="003B1D70" w14:paraId="4D5BF058" w14:textId="77777777" w:rsidTr="00A25674">
        <w:tc>
          <w:tcPr>
            <w:tcW w:w="3545" w:type="dxa"/>
            <w:shd w:val="clear" w:color="auto" w:fill="auto"/>
          </w:tcPr>
          <w:p w14:paraId="58EF758E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57DC005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43C6E2F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6AA3198C" w14:textId="77777777" w:rsidTr="00A25674">
        <w:tc>
          <w:tcPr>
            <w:tcW w:w="3545" w:type="dxa"/>
            <w:shd w:val="clear" w:color="auto" w:fill="auto"/>
          </w:tcPr>
          <w:p w14:paraId="5B202FC4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CD55D33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065560E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4716E212" w14:textId="77777777" w:rsidTr="00A25674">
        <w:tc>
          <w:tcPr>
            <w:tcW w:w="11199" w:type="dxa"/>
            <w:gridSpan w:val="3"/>
            <w:shd w:val="clear" w:color="auto" w:fill="auto"/>
          </w:tcPr>
          <w:p w14:paraId="0E17EE1F" w14:textId="77777777" w:rsidR="00A25674" w:rsidRPr="003B1D70" w:rsidRDefault="00A25674" w:rsidP="006766E8">
            <w:pPr>
              <w:pStyle w:val="23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1D70">
              <w:rPr>
                <w:b/>
                <w:sz w:val="24"/>
                <w:szCs w:val="24"/>
              </w:rPr>
              <w:t>Сведения об иностранном гражданстве</w:t>
            </w:r>
          </w:p>
        </w:tc>
      </w:tr>
      <w:tr w:rsidR="00A25674" w:rsidRPr="003B1D70" w14:paraId="735A2F32" w14:textId="77777777" w:rsidTr="00A25674">
        <w:tc>
          <w:tcPr>
            <w:tcW w:w="3545" w:type="dxa"/>
            <w:shd w:val="clear" w:color="auto" w:fill="auto"/>
          </w:tcPr>
          <w:p w14:paraId="53EB98F7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0582010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FD2C19C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25674" w:rsidRPr="003B1D70" w14:paraId="3226D921" w14:textId="77777777" w:rsidTr="00A25674">
        <w:tc>
          <w:tcPr>
            <w:tcW w:w="3545" w:type="dxa"/>
            <w:shd w:val="clear" w:color="auto" w:fill="auto"/>
          </w:tcPr>
          <w:p w14:paraId="65D193D6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421708E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1E7BC13" w14:textId="77777777" w:rsidR="00A25674" w:rsidRPr="003B1D70" w:rsidRDefault="00A25674" w:rsidP="006766E8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764919F" w14:textId="77777777" w:rsidR="00A25674" w:rsidRDefault="00A25674" w:rsidP="00A25674">
      <w:pPr>
        <w:pStyle w:val="23"/>
        <w:spacing w:after="0" w:line="240" w:lineRule="auto"/>
        <w:rPr>
          <w:color w:val="000000"/>
          <w:sz w:val="24"/>
          <w:szCs w:val="24"/>
        </w:rPr>
      </w:pPr>
    </w:p>
    <w:p w14:paraId="083347F3" w14:textId="77777777" w:rsidR="00A25674" w:rsidRDefault="00A25674" w:rsidP="00A25674">
      <w:pPr>
        <w:pStyle w:val="ConsPlusNormal"/>
        <w:ind w:firstLine="540"/>
        <w:jc w:val="both"/>
      </w:pPr>
    </w:p>
    <w:p w14:paraId="325BD7D2" w14:textId="77777777" w:rsidR="00A25674" w:rsidRPr="00252947" w:rsidRDefault="00A25674" w:rsidP="00A256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947">
        <w:rPr>
          <w:rFonts w:ascii="Times New Roman" w:hAnsi="Times New Roman" w:cs="Times New Roman"/>
        </w:rPr>
        <w:t>--------------------------------</w:t>
      </w:r>
    </w:p>
    <w:p w14:paraId="08736304" w14:textId="77777777" w:rsidR="00A25674" w:rsidRDefault="00A25674" w:rsidP="00A2567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252947">
        <w:rPr>
          <w:rFonts w:ascii="Times New Roman" w:hAnsi="Times New Roman" w:cs="Times New Roman"/>
        </w:rPr>
        <w:t xml:space="preserve">&lt;*&gt; Сведения приводятся только в случае их наличия. При их отсутствии соответствующие пустые графы не </w:t>
      </w:r>
      <w:r>
        <w:rPr>
          <w:rFonts w:ascii="Times New Roman" w:hAnsi="Times New Roman" w:cs="Times New Roman"/>
        </w:rPr>
        <w:t>воспроизводятся</w:t>
      </w:r>
      <w:r w:rsidRPr="00252947">
        <w:rPr>
          <w:rFonts w:ascii="Times New Roman" w:hAnsi="Times New Roman" w:cs="Times New Roman"/>
        </w:rPr>
        <w:t>.</w:t>
      </w:r>
    </w:p>
    <w:p w14:paraId="4DAA4E1E" w14:textId="77777777" w:rsidR="00A25674" w:rsidRDefault="00A25674" w:rsidP="00A2567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</w:p>
    <w:p w14:paraId="1983C18C" w14:textId="77777777" w:rsidR="00A25674" w:rsidRDefault="00A25674">
      <w:pPr>
        <w:jc w:val="center"/>
        <w:rPr>
          <w:b/>
          <w:sz w:val="28"/>
          <w:szCs w:val="28"/>
        </w:rPr>
      </w:pPr>
    </w:p>
    <w:p w14:paraId="6EA4D9DE" w14:textId="77777777" w:rsidR="00A25674" w:rsidRDefault="00A25674">
      <w:pPr>
        <w:jc w:val="center"/>
        <w:rPr>
          <w:b/>
          <w:sz w:val="28"/>
          <w:szCs w:val="28"/>
        </w:rPr>
      </w:pPr>
    </w:p>
    <w:sectPr w:rsidR="00A25674" w:rsidSect="00A2567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B357" w14:textId="77777777" w:rsidR="00E372FA" w:rsidRDefault="00E372FA">
      <w:r>
        <w:separator/>
      </w:r>
    </w:p>
  </w:endnote>
  <w:endnote w:type="continuationSeparator" w:id="0">
    <w:p w14:paraId="2D49328B" w14:textId="77777777" w:rsidR="00E372FA" w:rsidRDefault="00E3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2C28" w14:textId="77777777" w:rsidR="00E372FA" w:rsidRDefault="00E372FA">
      <w:r>
        <w:separator/>
      </w:r>
    </w:p>
  </w:footnote>
  <w:footnote w:type="continuationSeparator" w:id="0">
    <w:p w14:paraId="3C5DAA7F" w14:textId="77777777" w:rsidR="00E372FA" w:rsidRDefault="00E3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0C73"/>
    <w:multiLevelType w:val="hybridMultilevel"/>
    <w:tmpl w:val="7EE6BE2E"/>
    <w:lvl w:ilvl="0" w:tplc="805CBE5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54468700">
      <w:start w:val="1"/>
      <w:numFmt w:val="lowerLetter"/>
      <w:lvlText w:val="%2."/>
      <w:lvlJc w:val="left"/>
      <w:pPr>
        <w:ind w:left="1830" w:hanging="360"/>
      </w:pPr>
    </w:lvl>
    <w:lvl w:ilvl="2" w:tplc="A43E490A">
      <w:start w:val="1"/>
      <w:numFmt w:val="lowerRoman"/>
      <w:lvlText w:val="%3."/>
      <w:lvlJc w:val="right"/>
      <w:pPr>
        <w:ind w:left="2550" w:hanging="180"/>
      </w:pPr>
    </w:lvl>
    <w:lvl w:ilvl="3" w:tplc="7858696A">
      <w:start w:val="1"/>
      <w:numFmt w:val="decimal"/>
      <w:lvlText w:val="%4."/>
      <w:lvlJc w:val="left"/>
      <w:pPr>
        <w:ind w:left="3270" w:hanging="360"/>
      </w:pPr>
    </w:lvl>
    <w:lvl w:ilvl="4" w:tplc="8A3E094A">
      <w:start w:val="1"/>
      <w:numFmt w:val="lowerLetter"/>
      <w:lvlText w:val="%5."/>
      <w:lvlJc w:val="left"/>
      <w:pPr>
        <w:ind w:left="3990" w:hanging="360"/>
      </w:pPr>
    </w:lvl>
    <w:lvl w:ilvl="5" w:tplc="CCB01A96">
      <w:start w:val="1"/>
      <w:numFmt w:val="lowerRoman"/>
      <w:lvlText w:val="%6."/>
      <w:lvlJc w:val="right"/>
      <w:pPr>
        <w:ind w:left="4710" w:hanging="180"/>
      </w:pPr>
    </w:lvl>
    <w:lvl w:ilvl="6" w:tplc="531812C8">
      <w:start w:val="1"/>
      <w:numFmt w:val="decimal"/>
      <w:lvlText w:val="%7."/>
      <w:lvlJc w:val="left"/>
      <w:pPr>
        <w:ind w:left="5430" w:hanging="360"/>
      </w:pPr>
    </w:lvl>
    <w:lvl w:ilvl="7" w:tplc="CA9651AA">
      <w:start w:val="1"/>
      <w:numFmt w:val="lowerLetter"/>
      <w:lvlText w:val="%8."/>
      <w:lvlJc w:val="left"/>
      <w:pPr>
        <w:ind w:left="6150" w:hanging="360"/>
      </w:pPr>
    </w:lvl>
    <w:lvl w:ilvl="8" w:tplc="4120C226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B530C84"/>
    <w:multiLevelType w:val="hybridMultilevel"/>
    <w:tmpl w:val="FB9878EE"/>
    <w:lvl w:ilvl="0" w:tplc="364EDA36">
      <w:start w:val="2"/>
      <w:numFmt w:val="decimal"/>
      <w:lvlText w:val="%1."/>
      <w:lvlJc w:val="left"/>
      <w:pPr>
        <w:ind w:left="11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63F5070"/>
    <w:multiLevelType w:val="multilevel"/>
    <w:tmpl w:val="654A5FE6"/>
    <w:lvl w:ilvl="0">
      <w:start w:val="2"/>
      <w:numFmt w:val="decimal"/>
      <w:lvlText w:val="%1."/>
      <w:lvlJc w:val="left"/>
      <w:pPr>
        <w:ind w:left="1110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 w15:restartNumberingAfterBreak="0">
    <w:nsid w:val="6A5229BC"/>
    <w:multiLevelType w:val="hybridMultilevel"/>
    <w:tmpl w:val="AFD62FD4"/>
    <w:lvl w:ilvl="0" w:tplc="1D688FB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96DA8D7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F6689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C827D0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7A20FA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2A445E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B727B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21CA4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F2E76B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038513A"/>
    <w:multiLevelType w:val="hybridMultilevel"/>
    <w:tmpl w:val="1ECE162A"/>
    <w:lvl w:ilvl="0" w:tplc="5D40DB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87A"/>
    <w:rsid w:val="00003D07"/>
    <w:rsid w:val="000E087A"/>
    <w:rsid w:val="000E72D4"/>
    <w:rsid w:val="001320F7"/>
    <w:rsid w:val="00133AAB"/>
    <w:rsid w:val="001542B8"/>
    <w:rsid w:val="00161CE5"/>
    <w:rsid w:val="001706C3"/>
    <w:rsid w:val="00194E2E"/>
    <w:rsid w:val="001A516C"/>
    <w:rsid w:val="001A7497"/>
    <w:rsid w:val="001A76CE"/>
    <w:rsid w:val="001C1AA1"/>
    <w:rsid w:val="00212ACF"/>
    <w:rsid w:val="00221A78"/>
    <w:rsid w:val="00226B5F"/>
    <w:rsid w:val="00232A86"/>
    <w:rsid w:val="002805F4"/>
    <w:rsid w:val="00281D7B"/>
    <w:rsid w:val="003041DB"/>
    <w:rsid w:val="00314E91"/>
    <w:rsid w:val="00357CCF"/>
    <w:rsid w:val="0036377D"/>
    <w:rsid w:val="00393009"/>
    <w:rsid w:val="003D5186"/>
    <w:rsid w:val="0043124E"/>
    <w:rsid w:val="00445959"/>
    <w:rsid w:val="00481245"/>
    <w:rsid w:val="004C226B"/>
    <w:rsid w:val="004C5822"/>
    <w:rsid w:val="004C6AF6"/>
    <w:rsid w:val="004D15D9"/>
    <w:rsid w:val="00543E28"/>
    <w:rsid w:val="005560EF"/>
    <w:rsid w:val="00595DE7"/>
    <w:rsid w:val="005B2C0F"/>
    <w:rsid w:val="005B514A"/>
    <w:rsid w:val="005D0648"/>
    <w:rsid w:val="00617E04"/>
    <w:rsid w:val="006834E9"/>
    <w:rsid w:val="006B5E52"/>
    <w:rsid w:val="006E657A"/>
    <w:rsid w:val="008032BE"/>
    <w:rsid w:val="00807771"/>
    <w:rsid w:val="008260A0"/>
    <w:rsid w:val="00841A22"/>
    <w:rsid w:val="00875B0D"/>
    <w:rsid w:val="008850E7"/>
    <w:rsid w:val="008B1C80"/>
    <w:rsid w:val="008D5C70"/>
    <w:rsid w:val="008E42B5"/>
    <w:rsid w:val="008F61A3"/>
    <w:rsid w:val="008F7F56"/>
    <w:rsid w:val="00910A3D"/>
    <w:rsid w:val="00911AAC"/>
    <w:rsid w:val="00920A7B"/>
    <w:rsid w:val="00937B4F"/>
    <w:rsid w:val="00952423"/>
    <w:rsid w:val="00A16E17"/>
    <w:rsid w:val="00A25674"/>
    <w:rsid w:val="00A75010"/>
    <w:rsid w:val="00A765F8"/>
    <w:rsid w:val="00AA7B89"/>
    <w:rsid w:val="00AD7DD7"/>
    <w:rsid w:val="00B4363A"/>
    <w:rsid w:val="00BB214F"/>
    <w:rsid w:val="00C070F7"/>
    <w:rsid w:val="00C22565"/>
    <w:rsid w:val="00C363A3"/>
    <w:rsid w:val="00C62E0B"/>
    <w:rsid w:val="00C87475"/>
    <w:rsid w:val="00D30F60"/>
    <w:rsid w:val="00D96897"/>
    <w:rsid w:val="00E12838"/>
    <w:rsid w:val="00E372FA"/>
    <w:rsid w:val="00EA24E9"/>
    <w:rsid w:val="00EE22E4"/>
    <w:rsid w:val="00EE597F"/>
    <w:rsid w:val="00F03B93"/>
    <w:rsid w:val="00F268DF"/>
    <w:rsid w:val="00F54B8B"/>
    <w:rsid w:val="00FB6C43"/>
    <w:rsid w:val="00FF4937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A65762D"/>
  <w15:docId w15:val="{490A4812-2207-44A4-82C2-D100618C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E087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E087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E087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E087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E087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E087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E087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E087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E087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0E087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E087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0E087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E087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0E087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E087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0E087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E087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E087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0E087A"/>
    <w:pPr>
      <w:ind w:left="720"/>
      <w:contextualSpacing/>
    </w:pPr>
  </w:style>
  <w:style w:type="paragraph" w:styleId="a4">
    <w:name w:val="No Spacing"/>
    <w:uiPriority w:val="1"/>
    <w:qFormat/>
    <w:rsid w:val="000E087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E087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0E087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E087A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0E087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E087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E087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E08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E087A"/>
    <w:rPr>
      <w:i/>
    </w:rPr>
  </w:style>
  <w:style w:type="character" w:customStyle="1" w:styleId="HeaderChar">
    <w:name w:val="Header Char"/>
    <w:basedOn w:val="a0"/>
    <w:uiPriority w:val="99"/>
    <w:rsid w:val="000E087A"/>
  </w:style>
  <w:style w:type="paragraph" w:customStyle="1" w:styleId="1">
    <w:name w:val="Нижний колонтитул1"/>
    <w:basedOn w:val="a"/>
    <w:link w:val="CaptionChar"/>
    <w:uiPriority w:val="99"/>
    <w:unhideWhenUsed/>
    <w:rsid w:val="000E087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0E087A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0E087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0E087A"/>
  </w:style>
  <w:style w:type="table" w:styleId="ab">
    <w:name w:val="Table Grid"/>
    <w:basedOn w:val="a1"/>
    <w:uiPriority w:val="59"/>
    <w:rsid w:val="000E08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E087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E087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E087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087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087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E087A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E087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E087A"/>
    <w:rPr>
      <w:sz w:val="18"/>
    </w:rPr>
  </w:style>
  <w:style w:type="character" w:styleId="af">
    <w:name w:val="footnote reference"/>
    <w:basedOn w:val="a0"/>
    <w:uiPriority w:val="99"/>
    <w:unhideWhenUsed/>
    <w:rsid w:val="000E087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E087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E087A"/>
    <w:rPr>
      <w:sz w:val="20"/>
    </w:rPr>
  </w:style>
  <w:style w:type="character" w:styleId="af2">
    <w:name w:val="endnote reference"/>
    <w:basedOn w:val="a0"/>
    <w:uiPriority w:val="99"/>
    <w:semiHidden/>
    <w:unhideWhenUsed/>
    <w:rsid w:val="000E087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E087A"/>
    <w:pPr>
      <w:spacing w:after="57"/>
    </w:pPr>
  </w:style>
  <w:style w:type="paragraph" w:styleId="22">
    <w:name w:val="toc 2"/>
    <w:basedOn w:val="a"/>
    <w:next w:val="a"/>
    <w:uiPriority w:val="39"/>
    <w:unhideWhenUsed/>
    <w:rsid w:val="000E087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087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E087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E087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087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087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087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087A"/>
    <w:pPr>
      <w:spacing w:after="57"/>
      <w:ind w:left="2268"/>
    </w:pPr>
  </w:style>
  <w:style w:type="paragraph" w:styleId="af3">
    <w:name w:val="TOC Heading"/>
    <w:uiPriority w:val="39"/>
    <w:unhideWhenUsed/>
    <w:rsid w:val="000E087A"/>
  </w:style>
  <w:style w:type="paragraph" w:styleId="af4">
    <w:name w:val="table of figures"/>
    <w:basedOn w:val="a"/>
    <w:next w:val="a"/>
    <w:uiPriority w:val="99"/>
    <w:unhideWhenUsed/>
    <w:rsid w:val="000E087A"/>
  </w:style>
  <w:style w:type="paragraph" w:styleId="af5">
    <w:name w:val="Balloon Text"/>
    <w:basedOn w:val="a"/>
    <w:link w:val="af6"/>
    <w:uiPriority w:val="99"/>
    <w:semiHidden/>
    <w:unhideWhenUsed/>
    <w:rsid w:val="000E087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08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Верхний колонтитул1"/>
    <w:basedOn w:val="a"/>
    <w:link w:val="af7"/>
    <w:rsid w:val="000E087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7">
    <w:name w:val="Верхний колонтитул Знак"/>
    <w:basedOn w:val="a0"/>
    <w:link w:val="13"/>
    <w:rsid w:val="000E087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0E087A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"/>
    <w:basedOn w:val="a"/>
    <w:link w:val="af9"/>
    <w:rsid w:val="000E087A"/>
    <w:pPr>
      <w:spacing w:after="120"/>
    </w:pPr>
  </w:style>
  <w:style w:type="character" w:customStyle="1" w:styleId="af9">
    <w:name w:val="Основной текст Знак"/>
    <w:basedOn w:val="a0"/>
    <w:link w:val="af8"/>
    <w:rsid w:val="000E087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E087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087A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-15">
    <w:name w:val="14-15"/>
    <w:basedOn w:val="a"/>
    <w:rsid w:val="000E087A"/>
    <w:pPr>
      <w:tabs>
        <w:tab w:val="left" w:pos="567"/>
      </w:tabs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rsid w:val="00C22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1A516C"/>
    <w:pPr>
      <w:spacing w:before="100" w:beforeAutospacing="1" w:after="100" w:afterAutospacing="1"/>
    </w:pPr>
  </w:style>
  <w:style w:type="paragraph" w:customStyle="1" w:styleId="ConsPlusNormal">
    <w:name w:val="ConsPlusNormal"/>
    <w:rsid w:val="004C6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5B2C0F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5B2C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B18F4F3DC5E24FBF79EBE75116DB4482EDB5539F955EC0F937B28EC886E8D4799F0F2C3F3EB9D9E9FDD82D33VAB5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12DB79A018F259FB7D9C1CF5C015F0830924D0ACCBAA34AA11B9279B2F3467F068D0DBA234463CUFq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4073</TotalTime>
  <Pages>15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Федорив Оксана Романовна (FEDORIVOR - Fedoriv.OR)</dc:creator>
  <cp:keywords/>
  <dc:description/>
  <cp:lastModifiedBy>Литвин Наталья Вячеславовна</cp:lastModifiedBy>
  <cp:revision>44</cp:revision>
  <dcterms:created xsi:type="dcterms:W3CDTF">2020-01-30T10:19:00Z</dcterms:created>
  <dcterms:modified xsi:type="dcterms:W3CDTF">2025-06-18T09:53:00Z</dcterms:modified>
</cp:coreProperties>
</file>