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Liberation Sans" w:hAnsi="Liberation Sans" w:eastAsia="Courier New" w:cs="Liberation Sans"/>
          <w:b/>
          <w:bCs/>
          <w:color w:val="000000" w:themeColor="text1"/>
          <w:sz w:val="28"/>
          <w:szCs w:val="24"/>
          <w:highlight w:val="none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cs="Liberation Sans"/>
          <w:b/>
          <w:bCs/>
          <w:color w:val="000000" w:themeColor="text1"/>
          <w:sz w:val="32"/>
          <w:szCs w:val="32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Рассмотрев заявле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ние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ООО «Весна» от 12.02.2025 </w:t>
        <w:br/>
        <w:t xml:space="preserve">№ 5144889738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в соответствии с Градостроительным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none"/>
        </w:rPr>
        <w:t xml:space="preserve">кодексом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Российской Федерации, Федеральным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none"/>
        </w:rPr>
        <w:t xml:space="preserve">законом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от 06.10.2003 № 131-ФЗ «Об общих принципах организации м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естного самоуправления в Российской Федерации»,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 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(в редакции постановления Администрации города Новый Уренгой от 18.07.2024 № 377)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постановлением Администрации города Новый Уренгой от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  <w:lang w:val="en-US"/>
        </w:rPr>
        <w:t xml:space="preserve"> 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15.06.2022 № 233 «Об утверждении Административного регламента предоставления муниципальной услуги «Предоставление разрешений на условно разрешенный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 вид использования земельных участков или объектов капитального строительства»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 (в редакции постановления Администрации города Новый Уренгой от 13.11.2023 № 526),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 Уставом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Уренгой Ямало-Ненецкого автономного округа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на основании заключения по результат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ам публичных слушаний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от__________________ № _________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, рекомендации Комиссии </w:t>
        <w:br/>
        <w:t xml:space="preserve">по землепользованию и застройке города Новый Уренгой (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протокол </w:t>
        <w:br/>
        <w:t xml:space="preserve">от 10.03.2025 № 5):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1. Предоставить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ООО «Весна»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разрешение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на условно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- «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none"/>
        </w:rPr>
        <w:t xml:space="preserve">Гостиничное обслуживание (код 4.7)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» в отношении земельного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участка с кадастровым номером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none"/>
        </w:rPr>
        <w:t xml:space="preserve">89:11:020102:256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none"/>
        </w:rPr>
        <w:t xml:space="preserve">2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принадлежащего на праве собственности, дата государственной регистрации: 11.02.2025,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номер государственной регистрации: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none"/>
        </w:rPr>
        <w:t xml:space="preserve">89:11:020102:2562-89/051/2025-1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расположенного в территориальной зоне «О1Ж. 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Зона общественно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</w:rPr>
        <w:t xml:space="preserve">-деловой и жилой застройки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»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по адресу: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Ямало-Ненецкий автономный округ, </w:t>
        <w:br/>
        <w:t xml:space="preserve">г Новый Уренгой, ул Комсомольская, д 5г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2. Управлению делами Администрации города Новый Уренгой (Игнашова М.Н.) </w:t>
      </w:r>
      <w:r>
        <w:rPr>
          <w:rFonts w:ascii="Liberation Sans" w:hAnsi="Liberation Sans" w:cs="Liberation Sans"/>
          <w:color w:val="000000" w:themeColor="text1"/>
          <w:highlight w:val="none"/>
        </w:rPr>
        <w:t xml:space="preserve">разместить настоящее распоряжение в сетевом издании «Импульс Севера»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3. Департаменту внутренней политики Администрации города Новый Уренгой (Анто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нов В.А.) разместить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настоящее распоряжение на официальном сайте Администрации города Новый Уренгой в сети Интернет.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4. Распоряжение вступает в силу со дня его подписания.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Courier New" w:cs="Liberation Sans"/>
                <w:color w:val="000000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21"/>
    </w:tblGrid>
    <w:tr>
      <w:trPr/>
      <w:tc>
        <w:tcPr>
          <w:tcBorders>
            <w:bottom w:val="single" w:color="000000" w:sz="24" w:space="0"/>
          </w:tcBorders>
          <w:tcW w:w="9321" w:type="dxa"/>
          <w:textDirection w:val="lrTb"/>
          <w:noWrap w:val="false"/>
        </w:tcPr>
        <w:p>
          <w:pPr>
            <w:pStyle w:val="942"/>
            <w:jc w:val="center"/>
          </w:pPr>
          <w:r>
            <w:rPr>
              <w:rFonts w:ascii="Liberation Sans" w:hAnsi="Liberation Sans" w:eastAsia="Liberation Sans" w:cs="Liberation Sans"/>
            </w:rPr>
          </w:r>
          <w:r>
            <w:rPr>
              <w:rFonts w:ascii="Liberation Sans" w:hAnsi="Liberation Sans" w:eastAsia="Liberation Sans" w:cs="Liberation Sans"/>
            </w:rPr>
            <w:object w:dxaOrig="4935" w:dyaOrig="5550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60.0pt;mso-wrap-distance-left:0.0pt;mso-wrap-distance-top:0.0pt;mso-wrap-distance-right:0.0pt;mso-wrap-distance-bottom:0.0pt;" filled="f" stroked="f">
                <v:path textboxrect="0,0,0,0"/>
                <v:imagedata r:id="rId1" o:title=""/>
              </v:shape>
              <o:OLEObject DrawAspect="Content" r:id="rId2" ObjectID="_1525040" ProgID="CorelDRAW.Graphic.12" ShapeID="_x0000_i0" Type="Embed"/>
            </w:object>
          </w:r>
          <w:r>
            <w:rPr>
              <w:rFonts w:ascii="Liberation Sans" w:hAnsi="Liberation Sans" w:cs="Liberation Sans"/>
              <w:b/>
              <w:spacing w:val="-4"/>
            </w:rPr>
          </w:r>
          <w:r/>
        </w:p>
        <w:p>
          <w:pPr>
            <w:pStyle w:val="942"/>
            <w:jc w:val="center"/>
          </w:pPr>
          <w:r>
            <w:rPr>
              <w:rFonts w:ascii="Liberation Sans" w:hAnsi="Liberation Sans" w:eastAsia="Liberation Sans" w:cs="Liberation Sans"/>
              <w:b/>
              <w:spacing w:val="-4"/>
            </w:rPr>
            <w:t xml:space="preserve">МУНИЦИПАЛЬНОЕ ОБРАЗОВАНИЕ ГОРОД НОВЫЙ УРЕНГОЙ</w:t>
          </w:r>
          <w:r>
            <w:rPr>
              <w:rFonts w:ascii="Liberation Sans" w:hAnsi="Liberation Sans" w:cs="Liberation Sans"/>
              <w:b/>
              <w:spacing w:val="-4"/>
            </w:rPr>
          </w:r>
          <w:r/>
        </w:p>
        <w:p>
          <w:pPr>
            <w:pStyle w:val="942"/>
            <w:ind w:left="-108"/>
            <w:jc w:val="center"/>
          </w:pPr>
          <w:r>
            <w:rPr>
              <w:rFonts w:ascii="Liberation Sans" w:hAnsi="Liberation Sans" w:eastAsia="Liberation Sans" w:cs="Liberation Sans"/>
              <w:b/>
              <w:spacing w:val="-4"/>
              <w:sz w:val="40"/>
            </w:rPr>
            <w:t xml:space="preserve">АДМИНИСТРАЦИЯ ГОРОДА НОВЫЙ УРЕНГОЙ</w:t>
          </w:r>
          <w:r>
            <w:rPr>
              <w:rFonts w:ascii="Liberation Sans" w:hAnsi="Liberation Sans" w:cs="Liberation Sans"/>
              <w:b/>
              <w:spacing w:val="-4"/>
              <w:sz w:val="40"/>
            </w:rPr>
          </w:r>
          <w:r/>
        </w:p>
        <w:p>
          <w:pPr>
            <w:pStyle w:val="942"/>
            <w:jc w:val="center"/>
            <w:rPr>
              <w:rFonts w:ascii="Liberation Sans" w:hAnsi="Liberation Sans" w:cs="Liberation Sans"/>
              <w:b/>
              <w:bCs/>
              <w:sz w:val="40"/>
              <w:szCs w:val="40"/>
            </w:rPr>
          </w:pPr>
          <w:r>
            <w:rPr>
              <w:rFonts w:ascii="Liberation Sans" w:hAnsi="Liberation Sans" w:cs="Liberation Sans"/>
              <w:spacing w:val="-4"/>
              <w:sz w:val="10"/>
            </w:rPr>
          </w:r>
          <w:r>
            <w:rPr>
              <w:rFonts w:ascii="Liberation Sans" w:hAnsi="Liberation Sans" w:cs="Liberation Sans"/>
              <w:b/>
              <w:bCs/>
              <w:sz w:val="40"/>
              <w:szCs w:val="40"/>
            </w:rPr>
          </w:r>
          <w:r/>
        </w:p>
      </w:tc>
    </w:tr>
  </w:tbl>
  <w:p>
    <w:pPr>
      <w:pStyle w:val="942"/>
      <w:jc w:val="center"/>
    </w:pPr>
    <w:r>
      <w:rPr>
        <w:rFonts w:ascii="Liberation Sans" w:hAnsi="Liberation Sans" w:cs="Liberation Sans"/>
        <w:b/>
        <w:spacing w:val="-4"/>
        <w:sz w:val="20"/>
      </w:rPr>
    </w:r>
    <w:r>
      <w:rPr>
        <w:rFonts w:ascii="Liberation Sans" w:hAnsi="Liberation Sans" w:cs="Liberation Sans"/>
        <w:b/>
        <w:spacing w:val="-4"/>
        <w:sz w:val="20"/>
      </w:rPr>
    </w:r>
    <w:r/>
  </w:p>
  <w:p>
    <w:pPr>
      <w:pStyle w:val="942"/>
      <w:jc w:val="center"/>
    </w:pPr>
    <w:r>
      <w:rPr>
        <w:rFonts w:ascii="Liberation Sans" w:hAnsi="Liberation Sans" w:eastAsia="Liberation Sans" w:cs="Liberation Sans"/>
        <w:b/>
        <w:sz w:val="36"/>
      </w:rPr>
      <w:t xml:space="preserve">РАСПОРЯЖЕНИЕ</w:t>
    </w:r>
    <w:r>
      <w:rPr>
        <w:rFonts w:ascii="Liberation Sans" w:hAnsi="Liberation Sans" w:cs="Liberation Sans"/>
        <w:b/>
        <w:sz w:val="36"/>
      </w:rPr>
    </w:r>
    <w:r/>
  </w:p>
  <w:p>
    <w:pPr>
      <w:pStyle w:val="942"/>
      <w:jc w:val="center"/>
    </w:pPr>
    <w:r>
      <w:rPr>
        <w:rFonts w:ascii="Liberation Sans" w:hAnsi="Liberation Sans" w:cs="Liberation Sans"/>
        <w:b/>
        <w:sz w:val="20"/>
      </w:rPr>
    </w:r>
    <w:r>
      <w:rPr>
        <w:rFonts w:ascii="Liberation Sans" w:hAnsi="Liberation Sans" w:cs="Liberation Sans"/>
        <w:b/>
        <w:sz w:val="20"/>
      </w:rPr>
    </w:r>
    <w:r/>
  </w:p>
  <w:p>
    <w:pPr>
      <w:pStyle w:val="942"/>
    </w:pPr>
    <w:r>
      <w:rPr>
        <w:rFonts w:ascii="Liberation Sans" w:hAnsi="Liberation Sans" w:eastAsia="Liberation Sans" w:cs="Liberation Sans"/>
        <w:szCs w:val="28"/>
      </w:rPr>
    </w:r>
    <w:r/>
  </w:p>
  <w:p>
    <w:pPr>
      <w:pStyle w:val="9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Title Char"/>
    <w:basedOn w:val="763"/>
    <w:link w:val="786"/>
    <w:uiPriority w:val="10"/>
    <w:rPr>
      <w:sz w:val="48"/>
      <w:szCs w:val="48"/>
    </w:rPr>
  </w:style>
  <w:style w:type="character" w:styleId="757">
    <w:name w:val="Subtitle Char"/>
    <w:basedOn w:val="763"/>
    <w:link w:val="788"/>
    <w:uiPriority w:val="11"/>
    <w:rPr>
      <w:sz w:val="24"/>
      <w:szCs w:val="24"/>
    </w:rPr>
  </w:style>
  <w:style w:type="character" w:styleId="758">
    <w:name w:val="Quote Char"/>
    <w:link w:val="790"/>
    <w:uiPriority w:val="29"/>
    <w:rPr>
      <w:i/>
    </w:rPr>
  </w:style>
  <w:style w:type="character" w:styleId="759">
    <w:name w:val="Intense Quote Char"/>
    <w:link w:val="792"/>
    <w:uiPriority w:val="30"/>
    <w:rPr>
      <w:i/>
    </w:rPr>
  </w:style>
  <w:style w:type="character" w:styleId="760">
    <w:name w:val="Footnote Text Char"/>
    <w:link w:val="925"/>
    <w:uiPriority w:val="99"/>
    <w:rPr>
      <w:sz w:val="18"/>
    </w:rPr>
  </w:style>
  <w:style w:type="character" w:styleId="761">
    <w:name w:val="Endnote Text Char"/>
    <w:link w:val="928"/>
    <w:uiPriority w:val="99"/>
    <w:rPr>
      <w:sz w:val="20"/>
    </w:rPr>
  </w:style>
  <w:style w:type="paragraph" w:styleId="762" w:default="1">
    <w:name w:val="Normal"/>
    <w:qFormat/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paragraph" w:styleId="766" w:customStyle="1">
    <w:name w:val="Heading 1"/>
    <w:basedOn w:val="762"/>
    <w:next w:val="762"/>
    <w:link w:val="76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67" w:customStyle="1">
    <w:name w:val="Heading 1 Char"/>
    <w:basedOn w:val="763"/>
    <w:link w:val="766"/>
    <w:uiPriority w:val="9"/>
    <w:rPr>
      <w:rFonts w:ascii="Arial" w:hAnsi="Arial" w:eastAsia="Arial" w:cs="Arial"/>
      <w:sz w:val="40"/>
      <w:szCs w:val="40"/>
    </w:rPr>
  </w:style>
  <w:style w:type="paragraph" w:styleId="768" w:customStyle="1">
    <w:name w:val="Heading 2"/>
    <w:basedOn w:val="762"/>
    <w:next w:val="762"/>
    <w:link w:val="7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69" w:customStyle="1">
    <w:name w:val="Heading 2 Char"/>
    <w:basedOn w:val="763"/>
    <w:link w:val="768"/>
    <w:uiPriority w:val="9"/>
    <w:rPr>
      <w:rFonts w:ascii="Arial" w:hAnsi="Arial" w:eastAsia="Arial" w:cs="Arial"/>
      <w:sz w:val="34"/>
    </w:rPr>
  </w:style>
  <w:style w:type="paragraph" w:styleId="770" w:customStyle="1">
    <w:name w:val="Heading 3"/>
    <w:basedOn w:val="762"/>
    <w:next w:val="762"/>
    <w:link w:val="7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71" w:customStyle="1">
    <w:name w:val="Heading 3 Char"/>
    <w:basedOn w:val="763"/>
    <w:link w:val="770"/>
    <w:uiPriority w:val="9"/>
    <w:rPr>
      <w:rFonts w:ascii="Arial" w:hAnsi="Arial" w:eastAsia="Arial" w:cs="Arial"/>
      <w:sz w:val="30"/>
      <w:szCs w:val="30"/>
    </w:rPr>
  </w:style>
  <w:style w:type="paragraph" w:styleId="772" w:customStyle="1">
    <w:name w:val="Heading 4"/>
    <w:basedOn w:val="762"/>
    <w:next w:val="762"/>
    <w:link w:val="77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4 Char"/>
    <w:basedOn w:val="763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 w:customStyle="1">
    <w:name w:val="Heading 5"/>
    <w:basedOn w:val="762"/>
    <w:next w:val="762"/>
    <w:link w:val="7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5 Char"/>
    <w:basedOn w:val="763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 w:customStyle="1">
    <w:name w:val="Heading 6"/>
    <w:basedOn w:val="762"/>
    <w:next w:val="762"/>
    <w:link w:val="77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character" w:styleId="777" w:customStyle="1">
    <w:name w:val="Heading 6 Char"/>
    <w:basedOn w:val="763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 w:customStyle="1">
    <w:name w:val="Heading 7"/>
    <w:basedOn w:val="762"/>
    <w:next w:val="762"/>
    <w:link w:val="7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779" w:customStyle="1">
    <w:name w:val="Heading 7 Char"/>
    <w:basedOn w:val="763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 w:customStyle="1">
    <w:name w:val="Heading 8"/>
    <w:basedOn w:val="762"/>
    <w:next w:val="762"/>
    <w:link w:val="78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character" w:styleId="781" w:customStyle="1">
    <w:name w:val="Heading 8 Char"/>
    <w:basedOn w:val="763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 w:customStyle="1">
    <w:name w:val="Heading 9"/>
    <w:basedOn w:val="762"/>
    <w:next w:val="762"/>
    <w:link w:val="78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Heading 9 Char"/>
    <w:basedOn w:val="76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62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pPr>
      <w:spacing w:after="0" w:line="240" w:lineRule="auto"/>
    </w:pPr>
  </w:style>
  <w:style w:type="paragraph" w:styleId="786">
    <w:name w:val="Title"/>
    <w:basedOn w:val="762"/>
    <w:next w:val="762"/>
    <w:link w:val="787"/>
    <w:uiPriority w:val="10"/>
    <w:qFormat/>
    <w:pPr>
      <w:contextualSpacing/>
      <w:spacing w:before="300"/>
    </w:pPr>
    <w:rPr>
      <w:sz w:val="48"/>
      <w:szCs w:val="48"/>
    </w:rPr>
  </w:style>
  <w:style w:type="character" w:styleId="787" w:customStyle="1">
    <w:name w:val="Название Знак"/>
    <w:basedOn w:val="763"/>
    <w:link w:val="786"/>
    <w:uiPriority w:val="10"/>
    <w:rPr>
      <w:sz w:val="48"/>
      <w:szCs w:val="48"/>
    </w:rPr>
  </w:style>
  <w:style w:type="paragraph" w:styleId="788">
    <w:name w:val="Subtitle"/>
    <w:basedOn w:val="762"/>
    <w:next w:val="762"/>
    <w:link w:val="789"/>
    <w:uiPriority w:val="11"/>
    <w:qFormat/>
    <w:pPr>
      <w:spacing w:before="200"/>
    </w:pPr>
    <w:rPr>
      <w:sz w:val="24"/>
      <w:szCs w:val="24"/>
    </w:rPr>
  </w:style>
  <w:style w:type="character" w:styleId="789" w:customStyle="1">
    <w:name w:val="Подзаголовок Знак"/>
    <w:basedOn w:val="763"/>
    <w:link w:val="788"/>
    <w:uiPriority w:val="11"/>
    <w:rPr>
      <w:sz w:val="24"/>
      <w:szCs w:val="24"/>
    </w:rPr>
  </w:style>
  <w:style w:type="paragraph" w:styleId="790">
    <w:name w:val="Quote"/>
    <w:basedOn w:val="762"/>
    <w:next w:val="762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62"/>
    <w:next w:val="762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character" w:styleId="794" w:customStyle="1">
    <w:name w:val="Header Char"/>
    <w:basedOn w:val="763"/>
    <w:link w:val="942"/>
    <w:uiPriority w:val="99"/>
  </w:style>
  <w:style w:type="character" w:styleId="795" w:customStyle="1">
    <w:name w:val="Footer Char"/>
    <w:basedOn w:val="763"/>
    <w:link w:val="944"/>
    <w:uiPriority w:val="99"/>
  </w:style>
  <w:style w:type="paragraph" w:styleId="796" w:customStyle="1">
    <w:name w:val="Caption"/>
    <w:basedOn w:val="762"/>
    <w:next w:val="76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7" w:customStyle="1">
    <w:name w:val="Caption Char"/>
    <w:link w:val="944"/>
    <w:uiPriority w:val="99"/>
  </w:style>
  <w:style w:type="table" w:styleId="798">
    <w:name w:val="Table Grid"/>
    <w:basedOn w:val="7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Table Grid Light"/>
    <w:basedOn w:val="7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 w:customStyle="1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 w:customStyle="1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 w:customStyle="1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8" w:customStyle="1">
    <w:name w:val="Grid Table 4 - Accent 2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Grid Table 4 - Accent 3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0" w:customStyle="1">
    <w:name w:val="Grid Table 4 - Accent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Grid Table 4 - Accent 5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2" w:customStyle="1">
    <w:name w:val="Grid Table 4 - Accent 6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3" w:customStyle="1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2" w:customStyle="1">
    <w:name w:val="Grid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3" w:customStyle="1">
    <w:name w:val="Grid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4" w:customStyle="1">
    <w:name w:val="Grid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5" w:customStyle="1">
    <w:name w:val="Grid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 w:customStyle="1">
    <w:name w:val="Grid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 w:customStyle="1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8" w:customStyle="1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0" w:customStyle="1">
    <w:name w:val="List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1" w:customStyle="1">
    <w:name w:val="List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2" w:customStyle="1">
    <w:name w:val="List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3" w:customStyle="1">
    <w:name w:val="List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4" w:customStyle="1">
    <w:name w:val="List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5" w:customStyle="1">
    <w:name w:val="List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6" w:customStyle="1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Lined - Accent 1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Lined - Accent 2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Lined - Accent 3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Lined - Accent 4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Lined - Accent 5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Lined - Accent 6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 &amp; Lined - Accent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Bordered &amp; Lined - Accent 1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Bordered &amp; Lined - Accent 2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Bordered &amp; Lined - Accent 3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Bordered &amp; Lined - Accent 4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Bordered &amp; Lined - Accent 5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Bordered &amp; Lined - Accent 6"/>
    <w:basedOn w:val="7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8" w:customStyle="1">
    <w:name w:val="Bordered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9" w:customStyle="1">
    <w:name w:val="Bordered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0" w:customStyle="1">
    <w:name w:val="Bordered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1" w:customStyle="1">
    <w:name w:val="Bordered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2" w:customStyle="1">
    <w:name w:val="Bordered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3" w:customStyle="1">
    <w:name w:val="Bordered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76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 w:customStyle="1">
    <w:name w:val="Текст сноски Знак"/>
    <w:link w:val="925"/>
    <w:uiPriority w:val="99"/>
    <w:rPr>
      <w:sz w:val="18"/>
    </w:rPr>
  </w:style>
  <w:style w:type="character" w:styleId="927">
    <w:name w:val="footnote reference"/>
    <w:basedOn w:val="763"/>
    <w:uiPriority w:val="99"/>
    <w:unhideWhenUsed/>
    <w:rPr>
      <w:vertAlign w:val="superscript"/>
    </w:rPr>
  </w:style>
  <w:style w:type="paragraph" w:styleId="928">
    <w:name w:val="endnote text"/>
    <w:basedOn w:val="76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 w:customStyle="1">
    <w:name w:val="Текст концевой сноски Знак"/>
    <w:link w:val="928"/>
    <w:uiPriority w:val="99"/>
    <w:rPr>
      <w:sz w:val="20"/>
    </w:rPr>
  </w:style>
  <w:style w:type="character" w:styleId="930">
    <w:name w:val="endnote reference"/>
    <w:basedOn w:val="763"/>
    <w:uiPriority w:val="99"/>
    <w:semiHidden/>
    <w:unhideWhenUsed/>
    <w:rPr>
      <w:vertAlign w:val="superscript"/>
    </w:rPr>
  </w:style>
  <w:style w:type="paragraph" w:styleId="931">
    <w:name w:val="toc 1"/>
    <w:basedOn w:val="762"/>
    <w:next w:val="762"/>
    <w:uiPriority w:val="39"/>
    <w:unhideWhenUsed/>
    <w:pPr>
      <w:spacing w:after="57"/>
    </w:pPr>
  </w:style>
  <w:style w:type="paragraph" w:styleId="932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33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34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35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36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37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38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39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762"/>
    <w:next w:val="762"/>
    <w:uiPriority w:val="99"/>
    <w:unhideWhenUsed/>
    <w:pPr>
      <w:spacing w:after="0"/>
    </w:pPr>
  </w:style>
  <w:style w:type="paragraph" w:styleId="942" w:customStyle="1">
    <w:name w:val="Header"/>
    <w:basedOn w:val="762"/>
    <w:link w:val="94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3" w:customStyle="1">
    <w:name w:val="Верхний колонтитул Знак"/>
    <w:basedOn w:val="763"/>
    <w:link w:val="942"/>
    <w:uiPriority w:val="99"/>
    <w:semiHidden/>
  </w:style>
  <w:style w:type="paragraph" w:styleId="944" w:customStyle="1">
    <w:name w:val="Footer"/>
    <w:basedOn w:val="762"/>
    <w:link w:val="94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5" w:customStyle="1">
    <w:name w:val="Нижний колонтитул Знак"/>
    <w:basedOn w:val="763"/>
    <w:link w:val="944"/>
    <w:uiPriority w:val="99"/>
    <w:semiHidden/>
  </w:style>
  <w:style w:type="paragraph" w:styleId="946" w:customStyle="1">
    <w:name w:val="Body Text"/>
    <w:uiPriority w:val="1"/>
    <w:unhideWhenUsed/>
    <w:qFormat/>
    <w:pPr>
      <w:contextualSpacing w:val="0"/>
      <w:ind w:left="132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7" w:customStyle="1">
    <w:name w:val="Основной текст1"/>
    <w:basedOn w:val="769"/>
    <w:pPr>
      <w:contextualSpacing w:val="0"/>
      <w:ind w:left="0" w:right="0" w:firstLine="0"/>
      <w:jc w:val="both"/>
      <w:keepLines w:val="0"/>
      <w:keepNext w:val="0"/>
      <w:pageBreakBefore w:val="0"/>
      <w:spacing w:before="840" w:beforeAutospacing="0" w:after="240" w:afterAutospacing="0" w:line="29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32. Бланк распоряжения Администрации города Новый Уренгой.dotx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6</cp:revision>
  <dcterms:created xsi:type="dcterms:W3CDTF">2024-01-23T10:34:00Z</dcterms:created>
  <dcterms:modified xsi:type="dcterms:W3CDTF">2025-03-13T11:54:36Z</dcterms:modified>
</cp:coreProperties>
</file>