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xml" ContentType="application/xml"/>
  <Default Extension="emf" ContentType="image/x-emf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header5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endnotes.xml" ContentType="application/vnd.openxmlformats-officedocument.wordprocessingml.endnot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jc w:val="center"/>
        <w:spacing w:after="0" w:line="240" w:lineRule="auto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eastAsia="Liberation Serif" w:cs="Liberation Sans"/>
          <w:b/>
          <w:color w:val="000000" w:themeColor="text1"/>
          <w:szCs w:val="28"/>
          <w:highlight w:val="none"/>
        </w:rPr>
        <w:t xml:space="preserve">Об утверждении документации по планировке территории</w:t>
      </w: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color w:val="000000" w:themeColor="text1"/>
        </w:rPr>
      </w:r>
    </w:p>
    <w:p>
      <w:pPr>
        <w:jc w:val="both"/>
        <w:spacing w:after="0" w:line="240" w:lineRule="auto"/>
        <w:rPr>
          <w:rFonts w:ascii="Liberation Sans" w:hAnsi="Liberation Sans" w:cs="Liberation Sans"/>
          <w:color w:val="000000" w:themeColor="text1"/>
          <w:sz w:val="22"/>
          <w:szCs w:val="22"/>
          <w:highlight w:val="none"/>
        </w:rPr>
      </w:pPr>
      <w:r>
        <w:rPr>
          <w:rFonts w:ascii="Liberation Sans" w:hAnsi="Liberation Sans" w:cs="Liberation Sans"/>
          <w:color w:val="000000" w:themeColor="text1"/>
          <w:sz w:val="22"/>
          <w:szCs w:val="22"/>
          <w:highlight w:val="none"/>
        </w:rPr>
      </w:r>
      <w:r>
        <w:rPr>
          <w:rFonts w:ascii="Liberation Sans" w:hAnsi="Liberation Sans" w:cs="Liberation Sans"/>
          <w:color w:val="000000" w:themeColor="text1"/>
          <w:sz w:val="22"/>
          <w:szCs w:val="22"/>
          <w:highlight w:val="none"/>
        </w:rPr>
      </w:r>
      <w:r>
        <w:rPr>
          <w:color w:val="000000" w:themeColor="text1"/>
          <w:sz w:val="22"/>
          <w:szCs w:val="18"/>
        </w:rPr>
      </w:r>
    </w:p>
    <w:p>
      <w:pPr>
        <w:pStyle w:val="1030"/>
        <w:ind w:firstLine="709"/>
        <w:jc w:val="both"/>
        <w:tabs>
          <w:tab w:val="left" w:pos="708" w:leader="none"/>
        </w:tabs>
        <w:rPr>
          <w:rFonts w:ascii="Liberation Sans" w:hAnsi="Liberation Sans" w:cs="Liberation Sans"/>
          <w:color w:val="000000" w:themeColor="text1"/>
          <w:sz w:val="22"/>
          <w:szCs w:val="22"/>
          <w:highlight w:val="none"/>
        </w:rPr>
      </w:pPr>
      <w:r>
        <w:rPr>
          <w:rFonts w:ascii="Liberation Sans" w:hAnsi="Liberation Sans" w:cs="Liberation Sans"/>
          <w:color w:val="000000" w:themeColor="text1"/>
          <w:sz w:val="22"/>
          <w:szCs w:val="22"/>
          <w:highlight w:val="none"/>
        </w:rPr>
      </w:r>
      <w:r>
        <w:rPr>
          <w:rFonts w:ascii="Liberation Sans" w:hAnsi="Liberation Sans" w:cs="Liberation Sans"/>
          <w:color w:val="000000" w:themeColor="text1"/>
          <w:sz w:val="22"/>
          <w:szCs w:val="22"/>
          <w:highlight w:val="none"/>
        </w:rPr>
      </w:r>
      <w:r>
        <w:rPr>
          <w:color w:val="000000" w:themeColor="text1"/>
          <w:sz w:val="22"/>
          <w:szCs w:val="18"/>
        </w:rPr>
      </w:r>
    </w:p>
    <w:p>
      <w:pPr>
        <w:jc w:val="both"/>
        <w:spacing w:after="0" w:line="240" w:lineRule="auto"/>
        <w:rPr>
          <w:rFonts w:ascii="Liberation Sans" w:hAnsi="Liberation Sans" w:cs="Liberation Sans"/>
          <w:color w:val="000000" w:themeColor="text1"/>
          <w:sz w:val="22"/>
          <w:szCs w:val="22"/>
          <w:highlight w:val="none"/>
        </w:rPr>
      </w:pPr>
      <w:r>
        <w:rPr>
          <w:rFonts w:ascii="Liberation Sans" w:hAnsi="Liberation Sans" w:cs="Liberation Sans"/>
          <w:color w:val="000000" w:themeColor="text1"/>
          <w:sz w:val="22"/>
          <w:szCs w:val="22"/>
          <w:highlight w:val="none"/>
        </w:rPr>
      </w:r>
      <w:r>
        <w:rPr>
          <w:rFonts w:ascii="Liberation Sans" w:hAnsi="Liberation Sans" w:cs="Liberation Sans"/>
          <w:color w:val="000000" w:themeColor="text1"/>
          <w:sz w:val="22"/>
          <w:szCs w:val="22"/>
          <w:highlight w:val="none"/>
        </w:rPr>
      </w:r>
      <w:r>
        <w:rPr>
          <w:color w:val="000000" w:themeColor="text1"/>
          <w:sz w:val="22"/>
          <w:szCs w:val="18"/>
        </w:rPr>
      </w:r>
    </w:p>
    <w:p>
      <w:pPr>
        <w:pStyle w:val="1042"/>
        <w:ind w:left="0" w:right="0" w:firstLine="709"/>
        <w:jc w:val="both"/>
        <w:rPr>
          <w:rFonts w:ascii="Liberation Sans" w:hAnsi="Liberation Sans" w:cs="Liberation Sans"/>
          <w:b w:val="0"/>
          <w:bCs w:val="0"/>
          <w:color w:val="000000" w:themeColor="text1"/>
        </w:rPr>
      </w:pPr>
      <w:r>
        <w:rPr>
          <w:rFonts w:ascii="Liberation Sans" w:hAnsi="Liberation Sans" w:eastAsia="Liberation Serif" w:cs="Liberation Sans"/>
          <w:b w:val="0"/>
          <w:bCs w:val="0"/>
          <w:color w:val="000000" w:themeColor="text1"/>
          <w:szCs w:val="28"/>
          <w:highlight w:val="none"/>
        </w:rPr>
        <w:t xml:space="preserve">Рассмотрев документацию по планировке территории в составе проекта планировки территории линейного объекта </w:t>
      </w:r>
      <w:r>
        <w:rPr>
          <w:rFonts w:ascii="Liberation Sans" w:hAnsi="Liberation Sans" w:cs="Liberation Sans"/>
          <w:b w:val="0"/>
          <w:bCs w:val="0"/>
          <w:color w:val="000000" w:themeColor="text1"/>
        </w:rPr>
        <w:t xml:space="preserve">«Строительство железнодорож</w:t>
      </w:r>
      <w:r>
        <w:rPr>
          <w:rFonts w:ascii="Liberation Sans" w:hAnsi="Liberation Sans" w:cs="Liberation Sans"/>
          <w:b w:val="0"/>
          <w:bCs w:val="0"/>
          <w:color w:val="000000" w:themeColor="text1"/>
        </w:rPr>
        <w:t xml:space="preserve">ного пути необщего пользования ООО «СТН» </w:t>
        <w:br/>
      </w:r>
      <w:r>
        <w:rPr>
          <w:rFonts w:ascii="Liberation Sans" w:hAnsi="Liberation Sans" w:cs="Liberation Sans"/>
          <w:b w:val="0"/>
          <w:bCs w:val="0"/>
          <w:color w:val="000000" w:themeColor="text1"/>
        </w:rPr>
        <w:t xml:space="preserve">с примыканием по станции Еваяха</w:t>
      </w:r>
      <w:r>
        <w:rPr>
          <w:rFonts w:ascii="Liberation Sans" w:hAnsi="Liberation Sans" w:cs="Liberation Sans"/>
          <w:b w:val="0"/>
          <w:bCs w:val="0"/>
          <w:color w:val="000000" w:themeColor="text1"/>
        </w:rPr>
        <w:t xml:space="preserve"> Свердловской железной</w:t>
      </w:r>
      <w:r>
        <w:rPr>
          <w:rFonts w:ascii="Liberation Sans" w:hAnsi="Liberation Sans" w:cs="Liberation Sans"/>
          <w:b w:val="0"/>
          <w:bCs w:val="0"/>
          <w:color w:val="000000" w:themeColor="text1"/>
        </w:rPr>
        <w:t xml:space="preserve"> дороги - филиала ОАО «РЖД»</w:t>
      </w:r>
      <w:r>
        <w:rPr>
          <w:rFonts w:ascii="Liberation Sans" w:hAnsi="Liberation Sans" w:cs="Liberation Sans"/>
          <w:b w:val="0"/>
          <w:bCs w:val="0"/>
          <w:color w:val="000000" w:themeColor="text1"/>
        </w:rPr>
        <w:t xml:space="preserve"> </w:t>
      </w:r>
      <w:r>
        <w:rPr>
          <w:rFonts w:ascii="Liberation Sans" w:hAnsi="Liberation Sans" w:cs="Liberation Sans"/>
          <w:b w:val="0"/>
          <w:bCs w:val="0"/>
          <w:color w:val="000000" w:themeColor="text1"/>
        </w:rPr>
        <w:t xml:space="preserve">1 этап строительства»</w:t>
      </w:r>
      <w:r>
        <w:rPr>
          <w:rFonts w:ascii="Liberation Sans" w:hAnsi="Liberation Sans" w:cs="Liberation Sans"/>
          <w:b w:val="0"/>
          <w:bCs w:val="0"/>
          <w:color w:val="000000" w:themeColor="text1"/>
          <w:szCs w:val="28"/>
          <w:highlight w:val="none"/>
        </w:rPr>
        <w:t xml:space="preserve">, </w:t>
      </w:r>
      <w:r>
        <w:rPr>
          <w:rFonts w:ascii="Liberation Sans" w:hAnsi="Liberation Sans" w:eastAsia="Liberation Serif" w:cs="Liberation Sans"/>
          <w:b w:val="0"/>
          <w:bCs w:val="0"/>
          <w:color w:val="000000" w:themeColor="text1"/>
          <w:szCs w:val="28"/>
          <w:highlight w:val="none"/>
        </w:rPr>
        <w:t xml:space="preserve">руководствуясь</w:t>
      </w:r>
      <w:r>
        <w:rPr>
          <w:rFonts w:ascii="Liberation Sans" w:hAnsi="Liberation Sans" w:eastAsia="Liberation Serif" w:cs="Liberation Sans"/>
          <w:b w:val="0"/>
          <w:bCs w:val="0"/>
          <w:color w:val="000000" w:themeColor="text1"/>
          <w:szCs w:val="28"/>
          <w:highlight w:val="none"/>
        </w:rPr>
        <w:t xml:space="preserve"> статьями 41 - 46 Градостроительного кодекса Российской Федерации, в соответствии со статьей 16 Федерального закона от 06.10.2003 </w:t>
        <w:br/>
        <w:t xml:space="preserve">№ 131-ФЗ «Об общих принципах организации местного самоуправления в Российской Федерации», </w:t>
      </w:r>
      <w:r>
        <w:rPr>
          <w:rFonts w:ascii="Liberation Sans" w:hAnsi="Liberation Sans" w:cs="Liberation Sans"/>
          <w:b w:val="0"/>
          <w:bCs w:val="0"/>
          <w:color w:val="000000" w:themeColor="text1"/>
          <w:szCs w:val="28"/>
          <w:highlight w:val="none"/>
        </w:rPr>
        <w:t xml:space="preserve">Уставом </w:t>
      </w:r>
      <w:r>
        <w:rPr>
          <w:rFonts w:ascii="Liberation Sans" w:hAnsi="Liberation Sans" w:cs="Liberation Sans"/>
          <w:b w:val="0"/>
          <w:bCs w:val="0"/>
          <w:color w:val="000000" w:themeColor="text1"/>
          <w:szCs w:val="28"/>
          <w:highlight w:val="none"/>
        </w:rPr>
        <w:t xml:space="preserve">городского округа город Новый Уренгой Ямало-Ненецкого автономного округа</w:t>
      </w:r>
      <w:r>
        <w:rPr>
          <w:rFonts w:ascii="Liberation Sans" w:hAnsi="Liberation Sans" w:eastAsia="Liberation Serif" w:cs="Liberation Sans"/>
          <w:b w:val="0"/>
          <w:bCs w:val="0"/>
          <w:color w:val="000000" w:themeColor="text1"/>
          <w:szCs w:val="28"/>
          <w:highlight w:val="none"/>
        </w:rPr>
        <w:t xml:space="preserve">, на основании обращения от 27.02.2025 </w:t>
      </w:r>
      <w:r>
        <w:rPr>
          <w:rFonts w:ascii="Liberation Sans" w:hAnsi="Liberation Sans" w:eastAsia="Liberation Serif" w:cs="Liberation Sans"/>
          <w:b w:val="0"/>
          <w:bCs w:val="0"/>
          <w:color w:val="000000" w:themeColor="text1"/>
          <w:szCs w:val="28"/>
          <w:highlight w:val="none"/>
        </w:rPr>
        <w:t xml:space="preserve">№ 5211428700,</w:t>
      </w:r>
      <w:r>
        <w:rPr>
          <w:rFonts w:ascii="Liberation Sans" w:hAnsi="Liberation Sans" w:cs="Liberation Sans"/>
          <w:b w:val="0"/>
          <w:bCs w:val="0"/>
          <w:color w:val="000000" w:themeColor="text1"/>
          <w:szCs w:val="28"/>
          <w:highlight w:val="none"/>
        </w:rPr>
        <w:t xml:space="preserve"> </w:t>
      </w:r>
      <w:r>
        <w:rPr>
          <w:rFonts w:ascii="Liberation Sans" w:hAnsi="Liberation Sans" w:eastAsia="Liberation Sans" w:cs="Liberation Sans"/>
          <w:b w:val="0"/>
          <w:bCs w:val="0"/>
          <w:color w:val="000000" w:themeColor="text1"/>
          <w:szCs w:val="28"/>
          <w:highlight w:val="none"/>
        </w:rPr>
        <w:t xml:space="preserve">Администрация города Новый Уренгой</w:t>
      </w:r>
      <w:r>
        <w:rPr>
          <w:rFonts w:ascii="Liberation Sans" w:hAnsi="Liberation Sans" w:cs="Liberation Sans"/>
          <w:b w:val="0"/>
          <w:bCs w:val="0"/>
          <w:color w:val="000000" w:themeColor="text1"/>
        </w:rPr>
      </w:r>
      <w:r>
        <w:rPr>
          <w:color w:val="000000" w:themeColor="text1"/>
        </w:rPr>
      </w:r>
    </w:p>
    <w:p>
      <w:pPr>
        <w:ind w:firstLine="709"/>
        <w:jc w:val="both"/>
        <w:spacing w:after="0" w:line="240" w:lineRule="auto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color w:val="000000" w:themeColor="text1"/>
        </w:rPr>
      </w:r>
    </w:p>
    <w:p>
      <w:pPr>
        <w:jc w:val="both"/>
        <w:spacing w:after="0" w:line="240" w:lineRule="auto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eastAsia="Liberation Serif" w:cs="Liberation Sans"/>
          <w:color w:val="000000" w:themeColor="text1"/>
          <w:szCs w:val="28"/>
          <w:highlight w:val="none"/>
        </w:rPr>
        <w:t xml:space="preserve">ПОСТАНОВЛЯЕТ:</w:t>
      </w: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color w:val="000000" w:themeColor="text1"/>
        </w:rPr>
      </w:r>
    </w:p>
    <w:p>
      <w:pPr>
        <w:ind w:firstLine="709"/>
        <w:jc w:val="both"/>
        <w:spacing w:after="0" w:line="240" w:lineRule="auto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color w:val="000000" w:themeColor="text1"/>
        </w:rPr>
      </w:r>
    </w:p>
    <w:p>
      <w:pPr>
        <w:ind w:firstLine="709"/>
        <w:jc w:val="both"/>
        <w:spacing w:after="0" w:line="240" w:lineRule="auto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eastAsia="Liberation Serif" w:cs="Liberation Sans"/>
          <w:color w:val="000000" w:themeColor="text1"/>
          <w:szCs w:val="28"/>
          <w:highlight w:val="none"/>
        </w:rPr>
        <w:t xml:space="preserve">1. Утвердить проект планировки территории линейного объекта </w:t>
      </w:r>
      <w:r>
        <w:rPr>
          <w:rFonts w:ascii="Liberation Sans" w:hAnsi="Liberation Sans" w:cs="Liberation Sans"/>
          <w:b w:val="0"/>
          <w:bCs w:val="0"/>
          <w:color w:val="000000" w:themeColor="text1"/>
        </w:rPr>
        <w:t xml:space="preserve">«Строительство железнодорож</w:t>
      </w:r>
      <w:r>
        <w:rPr>
          <w:rFonts w:ascii="Liberation Sans" w:hAnsi="Liberation Sans" w:cs="Liberation Sans"/>
          <w:b w:val="0"/>
          <w:bCs w:val="0"/>
          <w:color w:val="000000" w:themeColor="text1"/>
        </w:rPr>
        <w:t xml:space="preserve">ного пути необщего пользования </w:t>
        <w:br/>
        <w:t xml:space="preserve">ООО «СТН» </w:t>
      </w:r>
      <w:r>
        <w:rPr>
          <w:rFonts w:ascii="Liberation Sans" w:hAnsi="Liberation Sans" w:cs="Liberation Sans"/>
          <w:b w:val="0"/>
          <w:bCs w:val="0"/>
          <w:color w:val="000000" w:themeColor="text1"/>
        </w:rPr>
        <w:t xml:space="preserve">с примыканием по станции Еваяха</w:t>
      </w:r>
      <w:r>
        <w:rPr>
          <w:rFonts w:ascii="Liberation Sans" w:hAnsi="Liberation Sans" w:cs="Liberation Sans"/>
          <w:b w:val="0"/>
          <w:bCs w:val="0"/>
          <w:color w:val="000000" w:themeColor="text1"/>
        </w:rPr>
        <w:t xml:space="preserve"> Свердловской железной</w:t>
      </w:r>
      <w:r>
        <w:rPr>
          <w:rFonts w:ascii="Liberation Sans" w:hAnsi="Liberation Sans" w:cs="Liberation Sans"/>
          <w:b w:val="0"/>
          <w:bCs w:val="0"/>
          <w:color w:val="000000" w:themeColor="text1"/>
        </w:rPr>
        <w:t xml:space="preserve"> дороги - филиала ОАО «РЖД»</w:t>
      </w:r>
      <w:r>
        <w:rPr>
          <w:rFonts w:ascii="Liberation Sans" w:hAnsi="Liberation Sans" w:cs="Liberation Sans"/>
          <w:b w:val="0"/>
          <w:bCs w:val="0"/>
          <w:color w:val="000000" w:themeColor="text1"/>
        </w:rPr>
        <w:t xml:space="preserve"> </w:t>
      </w:r>
      <w:r>
        <w:rPr>
          <w:rFonts w:ascii="Liberation Sans" w:hAnsi="Liberation Sans" w:cs="Liberation Sans"/>
          <w:b w:val="0"/>
          <w:bCs w:val="0"/>
          <w:color w:val="000000" w:themeColor="text1"/>
        </w:rPr>
        <w:t xml:space="preserve">1 этап строительства»</w:t>
      </w:r>
      <w:r>
        <w:rPr>
          <w:rFonts w:ascii="Liberation Sans" w:hAnsi="Liberation Sans" w:eastAsia="Liberation Serif" w:cs="Liberation Sans"/>
          <w:color w:val="000000" w:themeColor="text1"/>
          <w:szCs w:val="28"/>
          <w:highlight w:val="none"/>
        </w:rPr>
        <w:t xml:space="preserve"> согласно приложению к настоящему постановлению.</w:t>
      </w: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color w:val="000000" w:themeColor="text1"/>
        </w:rPr>
      </w:r>
    </w:p>
    <w:p>
      <w:pPr>
        <w:ind w:firstLine="709"/>
        <w:jc w:val="both"/>
        <w:spacing w:after="0" w:line="240" w:lineRule="auto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eastAsia="Liberation Sans" w:cs="Liberation Sans"/>
          <w:color w:val="000000" w:themeColor="text1"/>
          <w:szCs w:val="28"/>
          <w:highlight w:val="none"/>
        </w:rPr>
        <w:t xml:space="preserve">2. Управлению делами Администрации города Новый Уренгой (Игнашова М.Н.) </w:t>
      </w:r>
      <w:r>
        <w:rPr>
          <w:rFonts w:ascii="Liberation Sans" w:hAnsi="Liberation Sans" w:eastAsia="Courier New" w:cs="Liberation Sans"/>
          <w:color w:val="000000" w:themeColor="text1"/>
          <w:szCs w:val="28"/>
          <w:highlight w:val="none"/>
        </w:rPr>
        <w:t xml:space="preserve">разместить настоящее постановление в сетевом издании «Импульс Севера».</w:t>
      </w: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color w:val="000000" w:themeColor="text1"/>
        </w:rPr>
      </w:r>
    </w:p>
    <w:p>
      <w:pPr>
        <w:ind w:firstLine="709"/>
        <w:jc w:val="both"/>
        <w:spacing w:after="0" w:line="240" w:lineRule="auto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eastAsia="Liberation Serif" w:cs="Liberation Sans"/>
          <w:color w:val="000000" w:themeColor="text1"/>
          <w:szCs w:val="28"/>
          <w:highlight w:val="none"/>
        </w:rPr>
        <w:t xml:space="preserve">3. Департаменту внутренней политики Администрации города Новый Уренгой (Антонов В.А.) разместить настоящее постановление </w:t>
      </w:r>
      <w:r>
        <w:rPr>
          <w:rFonts w:ascii="Liberation Sans" w:hAnsi="Liberation Sans" w:eastAsia="Liberation Serif" w:cs="Liberation Sans"/>
          <w:color w:val="000000" w:themeColor="text1"/>
          <w:szCs w:val="28"/>
          <w:highlight w:val="none"/>
        </w:rPr>
        <w:br/>
      </w:r>
      <w:r>
        <w:rPr>
          <w:rFonts w:ascii="Liberation Sans" w:hAnsi="Liberation Sans" w:eastAsia="Liberation Sans" w:cs="Liberation Sans"/>
          <w:color w:val="000000" w:themeColor="text1"/>
          <w:szCs w:val="28"/>
          <w:highlight w:val="none"/>
        </w:rPr>
        <w:t xml:space="preserve">на официальном сайт</w:t>
      </w:r>
      <w:r>
        <w:rPr>
          <w:rFonts w:ascii="Liberation Sans" w:hAnsi="Liberation Sans" w:eastAsia="Liberation Sans" w:cs="Liberation Sans"/>
          <w:color w:val="000000" w:themeColor="text1"/>
          <w:szCs w:val="28"/>
          <w:highlight w:val="none"/>
        </w:rPr>
        <w:t xml:space="preserve">е Администрации города Новый Уренгой</w:t>
      </w:r>
      <w:r>
        <w:rPr>
          <w:rFonts w:ascii="Liberation Sans" w:hAnsi="Liberation Sans" w:eastAsia="Liberation Sans" w:cs="Liberation Sans"/>
          <w:color w:val="000000" w:themeColor="text1"/>
          <w:szCs w:val="28"/>
          <w:highlight w:val="none"/>
        </w:rPr>
        <w:t xml:space="preserve"> в сети Интернет</w:t>
      </w:r>
      <w:r>
        <w:rPr>
          <w:rFonts w:ascii="Liberation Sans" w:hAnsi="Liberation Sans" w:eastAsia="Liberation Serif" w:cs="Liberation Sans"/>
          <w:color w:val="000000" w:themeColor="text1"/>
          <w:szCs w:val="28"/>
          <w:highlight w:val="none"/>
        </w:rPr>
        <w:t xml:space="preserve"> не позднее 7 дней со дня его подписания.</w:t>
      </w: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color w:val="000000" w:themeColor="text1"/>
        </w:rPr>
      </w:r>
    </w:p>
    <w:p>
      <w:pPr>
        <w:ind w:firstLine="709"/>
        <w:jc w:val="both"/>
        <w:spacing w:after="0" w:line="240" w:lineRule="auto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eastAsia="Liberation Serif" w:cs="Liberation Sans"/>
          <w:color w:val="000000" w:themeColor="text1"/>
          <w:szCs w:val="28"/>
          <w:highlight w:val="none"/>
        </w:rPr>
        <w:t xml:space="preserve">4. Настоящее постановление вступает в силу </w:t>
      </w:r>
      <w:r>
        <w:rPr>
          <w:rFonts w:ascii="Liberation Sans" w:hAnsi="Liberation Sans" w:eastAsia="Liberation Serif" w:cs="Liberation Sans"/>
          <w:color w:val="000000" w:themeColor="text1"/>
          <w:szCs w:val="28"/>
          <w:highlight w:val="none"/>
        </w:rPr>
        <w:t xml:space="preserve">со дня</w:t>
      </w:r>
      <w:r>
        <w:rPr>
          <w:rFonts w:ascii="Liberation Sans" w:hAnsi="Liberation Sans" w:eastAsia="Liberation Serif" w:cs="Liberation Sans"/>
          <w:color w:val="000000" w:themeColor="text1"/>
          <w:szCs w:val="28"/>
          <w:highlight w:val="none"/>
        </w:rPr>
        <w:t xml:space="preserve"> </w:t>
      </w:r>
      <w:r>
        <w:rPr>
          <w:rFonts w:ascii="Liberation Sans" w:hAnsi="Liberation Sans" w:eastAsia="Liberation Serif" w:cs="Liberation Sans"/>
          <w:color w:val="000000" w:themeColor="text1"/>
          <w:szCs w:val="28"/>
          <w:highlight w:val="none"/>
        </w:rPr>
        <w:t xml:space="preserve">его</w:t>
      </w:r>
      <w:r>
        <w:rPr>
          <w:rFonts w:ascii="Liberation Sans" w:hAnsi="Liberation Sans" w:eastAsia="Liberation Serif" w:cs="Liberation Sans"/>
          <w:color w:val="000000" w:themeColor="text1"/>
          <w:szCs w:val="28"/>
          <w:highlight w:val="none"/>
        </w:rPr>
        <w:t xml:space="preserve"> официального опубликования.</w:t>
      </w: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color w:val="000000" w:themeColor="text1"/>
        </w:rPr>
      </w:r>
    </w:p>
    <w:p>
      <w:pPr>
        <w:ind w:firstLine="709"/>
        <w:jc w:val="both"/>
        <w:spacing w:after="0" w:line="240" w:lineRule="auto"/>
        <w:rPr>
          <w:rFonts w:ascii="Liberation Sans" w:hAnsi="Liberation Sans" w:cs="Liberation Sans"/>
          <w:color w:val="000000" w:themeColor="text1"/>
          <w:sz w:val="22"/>
          <w:szCs w:val="22"/>
          <w:highlight w:val="none"/>
        </w:rPr>
      </w:pPr>
      <w:r>
        <w:rPr>
          <w:rFonts w:ascii="Liberation Sans" w:hAnsi="Liberation Sans" w:cs="Liberation Sans"/>
          <w:color w:val="000000" w:themeColor="text1"/>
          <w:sz w:val="22"/>
          <w:szCs w:val="22"/>
          <w:highlight w:val="none"/>
        </w:rPr>
      </w:r>
      <w:r>
        <w:rPr>
          <w:rFonts w:ascii="Liberation Sans" w:hAnsi="Liberation Sans" w:cs="Liberation Sans"/>
          <w:color w:val="000000" w:themeColor="text1"/>
          <w:sz w:val="22"/>
          <w:szCs w:val="22"/>
          <w:highlight w:val="none"/>
        </w:rPr>
      </w:r>
      <w:r>
        <w:rPr>
          <w:color w:val="000000" w:themeColor="text1"/>
          <w:sz w:val="22"/>
          <w:szCs w:val="18"/>
        </w:rPr>
      </w:r>
    </w:p>
    <w:p>
      <w:pPr>
        <w:ind w:firstLine="709"/>
        <w:jc w:val="both"/>
        <w:spacing w:after="0" w:line="240" w:lineRule="auto"/>
        <w:rPr>
          <w:rFonts w:ascii="Liberation Sans" w:hAnsi="Liberation Sans" w:cs="Liberation Sans"/>
          <w:color w:val="000000" w:themeColor="text1"/>
          <w:sz w:val="22"/>
          <w:szCs w:val="22"/>
          <w:highlight w:val="none"/>
        </w:rPr>
      </w:pPr>
      <w:r>
        <w:rPr>
          <w:rFonts w:ascii="Liberation Sans" w:hAnsi="Liberation Sans" w:cs="Liberation Sans"/>
          <w:color w:val="000000" w:themeColor="text1"/>
          <w:sz w:val="22"/>
          <w:szCs w:val="22"/>
          <w:highlight w:val="none"/>
        </w:rPr>
      </w:r>
      <w:r>
        <w:rPr>
          <w:rFonts w:ascii="Liberation Sans" w:hAnsi="Liberation Sans" w:cs="Liberation Sans"/>
          <w:color w:val="000000" w:themeColor="text1"/>
          <w:sz w:val="22"/>
          <w:szCs w:val="22"/>
          <w:highlight w:val="none"/>
        </w:rPr>
      </w:r>
      <w:r>
        <w:rPr>
          <w:color w:val="000000" w:themeColor="text1"/>
          <w:sz w:val="22"/>
          <w:szCs w:val="18"/>
        </w:rPr>
      </w:r>
    </w:p>
    <w:p>
      <w:pPr>
        <w:ind w:firstLine="709"/>
        <w:jc w:val="both"/>
        <w:spacing w:after="0" w:line="240" w:lineRule="auto"/>
        <w:rPr>
          <w:rFonts w:ascii="Liberation Sans" w:hAnsi="Liberation Sans" w:cs="Liberation Sans"/>
          <w:color w:val="000000" w:themeColor="text1"/>
          <w:sz w:val="22"/>
          <w:szCs w:val="22"/>
          <w:highlight w:val="none"/>
        </w:rPr>
      </w:pPr>
      <w:r>
        <w:rPr>
          <w:rFonts w:ascii="Liberation Sans" w:hAnsi="Liberation Sans" w:cs="Liberation Sans"/>
          <w:color w:val="000000" w:themeColor="text1"/>
          <w:sz w:val="22"/>
          <w:szCs w:val="22"/>
          <w:highlight w:val="none"/>
        </w:rPr>
      </w:r>
      <w:r>
        <w:rPr>
          <w:rFonts w:ascii="Liberation Sans" w:hAnsi="Liberation Sans" w:cs="Liberation Sans"/>
          <w:color w:val="000000" w:themeColor="text1"/>
          <w:sz w:val="22"/>
          <w:szCs w:val="22"/>
          <w:highlight w:val="none"/>
        </w:rPr>
      </w:r>
      <w:r>
        <w:rPr>
          <w:color w:val="000000" w:themeColor="text1"/>
          <w:sz w:val="22"/>
          <w:szCs w:val="18"/>
        </w:rPr>
      </w:r>
    </w:p>
    <w:p>
      <w:pPr>
        <w:jc w:val="both"/>
        <w:spacing w:after="0" w:line="240" w:lineRule="auto"/>
        <w:rPr>
          <w:rFonts w:ascii="Liberation Sans" w:hAnsi="Liberation Sans" w:cs="Liberation Sans"/>
          <w:color w:val="000000" w:themeColor="text1"/>
          <w:szCs w:val="28"/>
          <w:highlight w:val="none"/>
        </w:rPr>
        <w:sectPr>
          <w:headerReference w:type="default" r:id="rId9"/>
          <w:headerReference w:type="first" r:id="rId10"/>
          <w:footerReference w:type="first" r:id="rId14"/>
          <w:footnotePr/>
          <w:endnotePr/>
          <w:type w:val="nextPage"/>
          <w:pgSz w:w="11906" w:h="16838" w:orient="portrait"/>
          <w:pgMar w:top="1134" w:right="851" w:bottom="1134" w:left="1701" w:header="709" w:footer="709" w:gutter="0"/>
          <w:cols w:num="1" w:sep="0" w:space="708" w:equalWidth="1"/>
          <w:docGrid w:linePitch="360"/>
          <w:titlePg/>
        </w:sectPr>
      </w:pPr>
      <w:r>
        <w:rPr>
          <w:rFonts w:ascii="Liberation Sans" w:hAnsi="Liberation Sans" w:eastAsia="Liberation Serif" w:cs="Liberation Sans"/>
          <w:color w:val="000000" w:themeColor="text1"/>
          <w:szCs w:val="28"/>
          <w:highlight w:val="none"/>
        </w:rPr>
        <w:t xml:space="preserve">Глава города Новый Уренгой</w:t>
      </w:r>
      <w:r>
        <w:rPr>
          <w:rFonts w:ascii="Liberation Sans" w:hAnsi="Liberation Sans" w:cs="Liberation Sans"/>
          <w:color w:val="000000" w:themeColor="text1"/>
          <w:szCs w:val="28"/>
          <w:highlight w:val="none"/>
        </w:rPr>
        <w:tab/>
      </w:r>
      <w:r>
        <w:rPr>
          <w:rFonts w:ascii="Liberation Sans" w:hAnsi="Liberation Sans" w:cs="Liberation Sans"/>
          <w:color w:val="000000" w:themeColor="text1"/>
          <w:szCs w:val="28"/>
          <w:highlight w:val="none"/>
        </w:rPr>
        <w:tab/>
      </w:r>
      <w:r>
        <w:rPr>
          <w:rFonts w:ascii="Liberation Sans" w:hAnsi="Liberation Sans" w:cs="Liberation Sans"/>
          <w:color w:val="000000" w:themeColor="text1"/>
          <w:szCs w:val="28"/>
          <w:highlight w:val="none"/>
        </w:rPr>
        <w:tab/>
      </w:r>
      <w:r>
        <w:rPr>
          <w:rFonts w:ascii="Liberation Sans" w:hAnsi="Liberation Sans" w:cs="Liberation Sans"/>
          <w:color w:val="000000" w:themeColor="text1"/>
          <w:szCs w:val="28"/>
          <w:highlight w:val="none"/>
        </w:rPr>
        <w:tab/>
      </w:r>
      <w:r>
        <w:rPr>
          <w:rFonts w:ascii="Liberation Sans" w:hAnsi="Liberation Sans" w:cs="Liberation Sans"/>
          <w:color w:val="000000" w:themeColor="text1"/>
          <w:szCs w:val="28"/>
          <w:highlight w:val="none"/>
        </w:rPr>
        <w:tab/>
        <w:t xml:space="preserve">       </w:t>
      </w:r>
      <w:r>
        <w:rPr>
          <w:rFonts w:ascii="Liberation Sans" w:hAnsi="Liberation Sans" w:eastAsia="Liberation Serif" w:cs="Liberation Sans"/>
          <w:color w:val="000000" w:themeColor="text1"/>
          <w:szCs w:val="28"/>
          <w:highlight w:val="none"/>
        </w:rPr>
        <w:t xml:space="preserve">А.А. Колодин</w:t>
      </w:r>
      <w:r>
        <w:rPr>
          <w:rFonts w:ascii="Liberation Sans" w:hAnsi="Liberation Sans" w:cs="Liberation Sans"/>
          <w:color w:val="000000" w:themeColor="text1"/>
          <w:szCs w:val="28"/>
          <w:highlight w:val="none"/>
        </w:rPr>
      </w:r>
      <w:r>
        <w:rPr>
          <w:color w:val="000000" w:themeColor="text1"/>
        </w:rPr>
      </w:r>
    </w:p>
    <w:p>
      <w:pPr>
        <w:ind w:left="4961"/>
        <w:spacing w:after="0" w:line="240" w:lineRule="auto"/>
        <w:tabs>
          <w:tab w:val="left" w:pos="7560" w:leader="none"/>
        </w:tabs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eastAsia="Liberation Sans" w:cs="Liberation Sans"/>
          <w:color w:val="000000" w:themeColor="text1"/>
          <w:szCs w:val="28"/>
          <w:highlight w:val="none"/>
        </w:rPr>
        <w:t xml:space="preserve">Приложение</w:t>
      </w: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color w:val="000000" w:themeColor="text1"/>
        </w:rPr>
      </w:r>
    </w:p>
    <w:p>
      <w:pPr>
        <w:pStyle w:val="1034"/>
        <w:ind w:left="4961"/>
        <w:jc w:val="both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color w:val="000000" w:themeColor="text1"/>
        </w:rPr>
      </w:r>
    </w:p>
    <w:p>
      <w:pPr>
        <w:ind w:left="4961"/>
        <w:jc w:val="both"/>
        <w:spacing w:after="0" w:line="240" w:lineRule="auto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eastAsia="Liberation Serif" w:cs="Liberation Sans"/>
          <w:color w:val="000000" w:themeColor="text1"/>
          <w:szCs w:val="28"/>
          <w:highlight w:val="none"/>
        </w:rPr>
        <w:t xml:space="preserve">к постановлению Администрации</w:t>
      </w: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color w:val="000000" w:themeColor="text1"/>
        </w:rPr>
      </w:r>
    </w:p>
    <w:p>
      <w:pPr>
        <w:ind w:left="4961"/>
        <w:jc w:val="both"/>
        <w:spacing w:after="0" w:line="240" w:lineRule="auto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eastAsia="Liberation Serif" w:cs="Liberation Sans"/>
          <w:color w:val="000000" w:themeColor="text1"/>
          <w:szCs w:val="28"/>
          <w:highlight w:val="none"/>
        </w:rPr>
        <w:t xml:space="preserve">города Новый Уренгой</w:t>
      </w: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color w:val="000000" w:themeColor="text1"/>
        </w:rPr>
      </w:r>
    </w:p>
    <w:p>
      <w:pPr>
        <w:ind w:left="4961"/>
        <w:jc w:val="both"/>
        <w:spacing w:after="0" w:line="240" w:lineRule="auto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eastAsia="Liberation Serif" w:cs="Liberation Sans"/>
          <w:color w:val="000000" w:themeColor="text1"/>
          <w:szCs w:val="28"/>
          <w:highlight w:val="none"/>
        </w:rPr>
        <w:t xml:space="preserve">от</w:t>
      </w: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color w:val="000000" w:themeColor="text1"/>
        </w:rPr>
      </w:r>
    </w:p>
    <w:p>
      <w:pPr>
        <w:pStyle w:val="1035"/>
        <w:ind w:left="5245"/>
        <w:spacing w:after="0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color w:val="000000" w:themeColor="text1"/>
        </w:rPr>
      </w:r>
    </w:p>
    <w:p>
      <w:pPr>
        <w:pStyle w:val="1036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color w:val="000000" w:themeColor="text1"/>
        </w:rPr>
      </w:r>
    </w:p>
    <w:p>
      <w:pPr>
        <w:pStyle w:val="1036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color w:val="000000" w:themeColor="text1"/>
        </w:rPr>
      </w:r>
    </w:p>
    <w:p>
      <w:pPr>
        <w:pStyle w:val="1036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color w:val="000000" w:themeColor="text1"/>
        </w:rPr>
      </w:r>
    </w:p>
    <w:p>
      <w:pPr>
        <w:pStyle w:val="1036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color w:val="000000" w:themeColor="text1"/>
        </w:rPr>
      </w:r>
    </w:p>
    <w:p>
      <w:pPr>
        <w:pStyle w:val="1036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color w:val="000000" w:themeColor="text1"/>
        </w:rPr>
      </w:r>
    </w:p>
    <w:p>
      <w:pPr>
        <w:pStyle w:val="1036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color w:val="000000" w:themeColor="text1"/>
        </w:rPr>
      </w:r>
    </w:p>
    <w:p>
      <w:pPr>
        <w:pStyle w:val="1036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color w:val="000000" w:themeColor="text1"/>
        </w:rPr>
      </w:r>
    </w:p>
    <w:p>
      <w:pPr>
        <w:pStyle w:val="1036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color w:val="000000" w:themeColor="text1"/>
        </w:rPr>
      </w:r>
    </w:p>
    <w:p>
      <w:pPr>
        <w:pStyle w:val="1036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color w:val="000000" w:themeColor="text1"/>
        </w:rPr>
      </w:r>
    </w:p>
    <w:p>
      <w:pPr>
        <w:pStyle w:val="1036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color w:val="000000" w:themeColor="text1"/>
        </w:rPr>
      </w:r>
    </w:p>
    <w:p>
      <w:pPr>
        <w:pStyle w:val="1036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color w:val="000000" w:themeColor="text1"/>
        </w:rPr>
      </w:r>
    </w:p>
    <w:p>
      <w:pPr>
        <w:pStyle w:val="1036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color w:val="000000" w:themeColor="text1"/>
        </w:rPr>
      </w:r>
    </w:p>
    <w:p>
      <w:pPr>
        <w:pStyle w:val="1036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color w:val="000000" w:themeColor="text1"/>
        </w:rPr>
      </w:r>
    </w:p>
    <w:p>
      <w:pPr>
        <w:pStyle w:val="1036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color w:val="000000" w:themeColor="text1"/>
        </w:rPr>
      </w:r>
    </w:p>
    <w:p>
      <w:pPr>
        <w:pStyle w:val="1036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color w:val="000000" w:themeColor="text1"/>
        </w:rPr>
      </w:r>
    </w:p>
    <w:p>
      <w:pPr>
        <w:pStyle w:val="1036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color w:val="000000" w:themeColor="text1"/>
        </w:rPr>
      </w:r>
    </w:p>
    <w:p>
      <w:pPr>
        <w:pStyle w:val="1036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color w:val="000000" w:themeColor="text1"/>
        </w:rPr>
      </w:r>
    </w:p>
    <w:p>
      <w:pPr>
        <w:pStyle w:val="1036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color w:val="000000" w:themeColor="text1"/>
        </w:rPr>
      </w:r>
    </w:p>
    <w:p>
      <w:pPr>
        <w:jc w:val="center"/>
        <w:spacing w:after="0" w:line="240" w:lineRule="auto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b/>
          <w:color w:val="000000" w:themeColor="text1"/>
          <w:szCs w:val="28"/>
          <w:highlight w:val="none"/>
        </w:rPr>
        <w:t xml:space="preserve">Проект планировки территории линейного объекта </w:t>
      </w: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color w:val="000000" w:themeColor="text1"/>
        </w:rPr>
      </w:r>
    </w:p>
    <w:p>
      <w:pPr>
        <w:jc w:val="center"/>
        <w:spacing w:after="0" w:line="240" w:lineRule="auto"/>
        <w:rPr>
          <w:rFonts w:ascii="Liberation Sans" w:hAnsi="Liberation Sans" w:cs="Liberation Sans"/>
          <w:color w:val="000000" w:themeColor="text1"/>
          <w:highlight w:val="none"/>
        </w:rPr>
        <w:sectPr>
          <w:headerReference w:type="first" r:id="rId11"/>
          <w:footnotePr/>
          <w:endnotePr/>
          <w:type w:val="nextPage"/>
          <w:pgSz w:w="11906" w:h="16838" w:orient="portrait"/>
          <w:pgMar w:top="1134" w:right="851" w:bottom="1134" w:left="1701" w:header="709" w:footer="709" w:gutter="0"/>
          <w:cols w:num="1" w:sep="0" w:space="708" w:equalWidth="1"/>
          <w:docGrid w:linePitch="360"/>
          <w:titlePg/>
        </w:sectPr>
      </w:pPr>
      <w:r>
        <w:rPr>
          <w:rFonts w:ascii="Liberation Sans" w:hAnsi="Liberation Sans" w:cs="Liberation Sans"/>
          <w:b/>
          <w:bCs/>
          <w:color w:val="000000" w:themeColor="text1"/>
          <w:szCs w:val="28"/>
          <w:highlight w:val="none"/>
        </w:rPr>
      </w:r>
      <w:r>
        <w:rPr>
          <w:rFonts w:ascii="Liberation Sans" w:hAnsi="Liberation Sans" w:cs="Liberation Sans"/>
          <w:b/>
          <w:bCs/>
          <w:color w:val="000000" w:themeColor="text1"/>
        </w:rPr>
        <w:t xml:space="preserve">«Строительство железнодорож</w:t>
      </w:r>
      <w:r>
        <w:rPr>
          <w:rFonts w:ascii="Liberation Sans" w:hAnsi="Liberation Sans" w:cs="Liberation Sans"/>
          <w:b/>
          <w:bCs/>
          <w:color w:val="000000" w:themeColor="text1"/>
        </w:rPr>
        <w:t xml:space="preserve">ного пути необщего пользования ООО «СТН» </w:t>
      </w:r>
      <w:r>
        <w:rPr>
          <w:rFonts w:ascii="Liberation Sans" w:hAnsi="Liberation Sans" w:cs="Liberation Sans"/>
          <w:b/>
          <w:bCs/>
          <w:color w:val="000000" w:themeColor="text1"/>
        </w:rPr>
        <w:t xml:space="preserve">с примыканием по станции Еваяха</w:t>
      </w:r>
      <w:r>
        <w:rPr>
          <w:rFonts w:ascii="Liberation Sans" w:hAnsi="Liberation Sans" w:cs="Liberation Sans"/>
          <w:b/>
          <w:bCs/>
          <w:color w:val="000000" w:themeColor="text1"/>
        </w:rPr>
        <w:t xml:space="preserve"> Свердловской железной</w:t>
      </w:r>
      <w:r>
        <w:rPr>
          <w:rFonts w:ascii="Liberation Sans" w:hAnsi="Liberation Sans" w:cs="Liberation Sans"/>
          <w:b/>
          <w:bCs/>
          <w:color w:val="000000" w:themeColor="text1"/>
        </w:rPr>
        <w:t xml:space="preserve"> дороги - филиала ОАО «РЖД»</w:t>
      </w:r>
      <w:r>
        <w:rPr>
          <w:rFonts w:ascii="Liberation Sans" w:hAnsi="Liberation Sans" w:cs="Liberation Sans"/>
          <w:b/>
          <w:bCs/>
          <w:color w:val="000000" w:themeColor="text1"/>
        </w:rPr>
        <w:t xml:space="preserve"> </w:t>
      </w:r>
      <w:r>
        <w:rPr>
          <w:rFonts w:ascii="Liberation Sans" w:hAnsi="Liberation Sans" w:cs="Liberation Sans"/>
          <w:b/>
          <w:bCs/>
          <w:color w:val="000000" w:themeColor="text1"/>
        </w:rPr>
        <w:t xml:space="preserve">1 этап строительства»</w:t>
      </w: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color w:val="000000" w:themeColor="text1"/>
        </w:rPr>
      </w:r>
    </w:p>
    <w:p>
      <w:pPr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color w:val="000000" w:themeColor="text1"/>
        </w:rPr>
      </w:r>
    </w:p>
    <w:p>
      <w:pPr>
        <w:pStyle w:val="1037"/>
        <w:ind w:firstLine="0"/>
        <w:jc w:val="left"/>
        <w:spacing w:before="0" w:after="0" w:line="240" w:lineRule="auto"/>
        <w:tabs>
          <w:tab w:val="clear" w:pos="851" w:leader="none"/>
        </w:tabs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color w:val="000000" w:themeColor="text1"/>
        </w:rPr>
      </w:r>
    </w:p>
    <w:p>
      <w:pPr>
        <w:pStyle w:val="1037"/>
        <w:ind w:firstLine="0"/>
        <w:jc w:val="left"/>
        <w:spacing w:before="0" w:after="0" w:line="240" w:lineRule="auto"/>
        <w:tabs>
          <w:tab w:val="clear" w:pos="851" w:leader="none"/>
        </w:tabs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color w:val="000000" w:themeColor="text1"/>
        </w:rPr>
      </w:r>
    </w:p>
    <w:p>
      <w:pPr>
        <w:pStyle w:val="1037"/>
        <w:ind w:firstLine="0"/>
        <w:jc w:val="left"/>
        <w:spacing w:before="0" w:after="0" w:line="240" w:lineRule="auto"/>
        <w:tabs>
          <w:tab w:val="clear" w:pos="851" w:leader="none"/>
        </w:tabs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color w:val="000000" w:themeColor="text1"/>
        </w:rPr>
      </w:r>
    </w:p>
    <w:p>
      <w:pPr>
        <w:pStyle w:val="1037"/>
        <w:ind w:firstLine="0"/>
        <w:jc w:val="left"/>
        <w:spacing w:before="0" w:after="0" w:line="240" w:lineRule="auto"/>
        <w:tabs>
          <w:tab w:val="clear" w:pos="851" w:leader="none"/>
        </w:tabs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color w:val="000000" w:themeColor="text1"/>
        </w:rPr>
      </w:r>
    </w:p>
    <w:p>
      <w:pPr>
        <w:pStyle w:val="1037"/>
        <w:ind w:firstLine="0"/>
        <w:jc w:val="left"/>
        <w:spacing w:before="0" w:after="0" w:line="240" w:lineRule="auto"/>
        <w:tabs>
          <w:tab w:val="clear" w:pos="851" w:leader="none"/>
        </w:tabs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color w:val="000000" w:themeColor="text1"/>
        </w:rPr>
      </w:r>
    </w:p>
    <w:p>
      <w:pPr>
        <w:pStyle w:val="1037"/>
        <w:ind w:firstLine="0"/>
        <w:jc w:val="left"/>
        <w:spacing w:before="0" w:after="0" w:line="240" w:lineRule="auto"/>
        <w:tabs>
          <w:tab w:val="clear" w:pos="851" w:leader="none"/>
        </w:tabs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color w:val="000000" w:themeColor="text1"/>
        </w:rPr>
      </w:r>
    </w:p>
    <w:p>
      <w:pPr>
        <w:pStyle w:val="1037"/>
        <w:ind w:firstLine="0"/>
        <w:jc w:val="left"/>
        <w:spacing w:before="0" w:after="0" w:line="240" w:lineRule="auto"/>
        <w:tabs>
          <w:tab w:val="clear" w:pos="851" w:leader="none"/>
        </w:tabs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color w:val="000000" w:themeColor="text1"/>
        </w:rPr>
      </w:r>
    </w:p>
    <w:p>
      <w:pPr>
        <w:pStyle w:val="1037"/>
        <w:ind w:firstLine="0"/>
        <w:jc w:val="left"/>
        <w:spacing w:before="0" w:after="0" w:line="240" w:lineRule="auto"/>
        <w:tabs>
          <w:tab w:val="clear" w:pos="851" w:leader="none"/>
        </w:tabs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color w:val="000000" w:themeColor="text1"/>
        </w:rPr>
      </w:r>
    </w:p>
    <w:p>
      <w:pPr>
        <w:pStyle w:val="1037"/>
        <w:ind w:firstLine="0"/>
        <w:jc w:val="left"/>
        <w:spacing w:before="0" w:after="0" w:line="240" w:lineRule="auto"/>
        <w:tabs>
          <w:tab w:val="clear" w:pos="851" w:leader="none"/>
        </w:tabs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color w:val="000000" w:themeColor="text1"/>
        </w:rPr>
      </w:r>
    </w:p>
    <w:p>
      <w:pPr>
        <w:pStyle w:val="1037"/>
        <w:ind w:firstLine="0"/>
        <w:jc w:val="left"/>
        <w:spacing w:before="0" w:after="0" w:line="240" w:lineRule="auto"/>
        <w:tabs>
          <w:tab w:val="clear" w:pos="851" w:leader="none"/>
        </w:tabs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color w:val="000000" w:themeColor="text1"/>
        </w:rPr>
      </w:r>
    </w:p>
    <w:p>
      <w:pPr>
        <w:pStyle w:val="1037"/>
        <w:ind w:firstLine="0"/>
        <w:jc w:val="left"/>
        <w:spacing w:before="0" w:after="0" w:line="240" w:lineRule="auto"/>
        <w:tabs>
          <w:tab w:val="clear" w:pos="851" w:leader="none"/>
        </w:tabs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color w:val="000000" w:themeColor="text1"/>
        </w:rPr>
      </w:r>
    </w:p>
    <w:p>
      <w:pPr>
        <w:pStyle w:val="1037"/>
        <w:ind w:firstLine="0"/>
        <w:jc w:val="left"/>
        <w:spacing w:before="0" w:after="0" w:line="240" w:lineRule="auto"/>
        <w:tabs>
          <w:tab w:val="clear" w:pos="851" w:leader="none"/>
        </w:tabs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color w:val="000000" w:themeColor="text1"/>
        </w:rPr>
      </w:r>
    </w:p>
    <w:p>
      <w:pPr>
        <w:pStyle w:val="1037"/>
        <w:ind w:firstLine="0"/>
        <w:jc w:val="left"/>
        <w:spacing w:before="0" w:after="0" w:line="240" w:lineRule="auto"/>
        <w:tabs>
          <w:tab w:val="clear" w:pos="851" w:leader="none"/>
        </w:tabs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color w:val="000000" w:themeColor="text1"/>
        </w:rPr>
      </w:r>
    </w:p>
    <w:p>
      <w:pPr>
        <w:pStyle w:val="1037"/>
        <w:ind w:firstLine="0"/>
        <w:jc w:val="left"/>
        <w:spacing w:before="0" w:after="0" w:line="240" w:lineRule="auto"/>
        <w:tabs>
          <w:tab w:val="clear" w:pos="851" w:leader="none"/>
        </w:tabs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color w:val="000000" w:themeColor="text1"/>
        </w:rPr>
      </w:r>
    </w:p>
    <w:p>
      <w:pPr>
        <w:pStyle w:val="1037"/>
        <w:ind w:firstLine="0"/>
        <w:jc w:val="left"/>
        <w:spacing w:before="0" w:after="0" w:line="240" w:lineRule="auto"/>
        <w:tabs>
          <w:tab w:val="clear" w:pos="851" w:leader="none"/>
        </w:tabs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color w:val="000000" w:themeColor="text1"/>
        </w:rPr>
      </w:r>
    </w:p>
    <w:p>
      <w:pPr>
        <w:pStyle w:val="1037"/>
        <w:ind w:firstLine="0"/>
        <w:jc w:val="left"/>
        <w:spacing w:before="0" w:after="0" w:line="240" w:lineRule="auto"/>
        <w:tabs>
          <w:tab w:val="clear" w:pos="851" w:leader="none"/>
        </w:tabs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color w:val="000000" w:themeColor="text1"/>
        </w:rPr>
      </w:r>
    </w:p>
    <w:p>
      <w:pPr>
        <w:pStyle w:val="1037"/>
        <w:ind w:firstLine="0"/>
        <w:jc w:val="left"/>
        <w:spacing w:before="0" w:after="0" w:line="240" w:lineRule="auto"/>
        <w:tabs>
          <w:tab w:val="clear" w:pos="851" w:leader="none"/>
        </w:tabs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color w:val="000000" w:themeColor="text1"/>
        </w:rPr>
      </w:r>
    </w:p>
    <w:p>
      <w:pPr>
        <w:pStyle w:val="1037"/>
        <w:ind w:firstLine="0"/>
        <w:jc w:val="left"/>
        <w:spacing w:before="0" w:after="0" w:line="240" w:lineRule="auto"/>
        <w:tabs>
          <w:tab w:val="clear" w:pos="851" w:leader="none"/>
        </w:tabs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color w:val="000000" w:themeColor="text1"/>
        </w:rPr>
      </w:r>
    </w:p>
    <w:p>
      <w:pPr>
        <w:pStyle w:val="1037"/>
        <w:ind w:firstLine="0"/>
        <w:jc w:val="left"/>
        <w:spacing w:before="0" w:after="0" w:line="240" w:lineRule="auto"/>
        <w:tabs>
          <w:tab w:val="clear" w:pos="851" w:leader="none"/>
        </w:tabs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color w:val="000000" w:themeColor="text1"/>
        </w:rPr>
      </w:r>
    </w:p>
    <w:p>
      <w:pPr>
        <w:pStyle w:val="1037"/>
        <w:ind w:firstLine="0"/>
        <w:jc w:val="left"/>
        <w:spacing w:before="0" w:after="0" w:line="240" w:lineRule="auto"/>
        <w:tabs>
          <w:tab w:val="clear" w:pos="851" w:leader="none"/>
        </w:tabs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color w:val="000000" w:themeColor="text1"/>
        </w:rPr>
      </w:r>
    </w:p>
    <w:p>
      <w:pPr>
        <w:ind w:right="180"/>
        <w:jc w:val="center"/>
        <w:spacing w:after="0" w:line="240" w:lineRule="auto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eastAsia="Liberation Serif" w:cs="Liberation Sans"/>
          <w:b/>
          <w:bCs/>
          <w:color w:val="000000" w:themeColor="text1"/>
          <w:highlight w:val="none"/>
        </w:rPr>
        <w:t xml:space="preserve">1</w:t>
      </w:r>
      <w:r>
        <w:rPr>
          <w:rFonts w:ascii="Liberation Sans" w:hAnsi="Liberation Sans" w:eastAsia="Liberation Serif" w:cs="Liberation Sans"/>
          <w:b/>
          <w:bCs/>
          <w:color w:val="000000" w:themeColor="text1"/>
          <w:spacing w:val="14"/>
          <w:highlight w:val="none"/>
        </w:rPr>
        <w:t xml:space="preserve"> </w:t>
      </w:r>
      <w:r>
        <w:rPr>
          <w:rFonts w:ascii="Liberation Sans" w:hAnsi="Liberation Sans" w:eastAsia="Liberation Serif" w:cs="Liberation Sans"/>
          <w:b/>
          <w:bCs/>
          <w:color w:val="000000" w:themeColor="text1"/>
          <w:highlight w:val="none"/>
        </w:rPr>
        <w:t xml:space="preserve">.</w:t>
      </w:r>
      <w:r>
        <w:rPr>
          <w:rFonts w:ascii="Liberation Sans" w:hAnsi="Liberation Sans" w:eastAsia="Liberation Serif" w:cs="Liberation Sans"/>
          <w:b/>
          <w:bCs/>
          <w:color w:val="000000" w:themeColor="text1"/>
          <w:spacing w:val="-1"/>
          <w:highlight w:val="none"/>
        </w:rPr>
        <w:t xml:space="preserve"> П</w:t>
      </w:r>
      <w:r>
        <w:rPr>
          <w:rFonts w:ascii="Liberation Sans" w:hAnsi="Liberation Sans" w:eastAsia="Liberation Serif" w:cs="Liberation Sans"/>
          <w:b/>
          <w:bCs/>
          <w:color w:val="000000" w:themeColor="text1"/>
          <w:highlight w:val="none"/>
        </w:rPr>
        <w:t xml:space="preserve">роект</w:t>
      </w:r>
      <w:r>
        <w:rPr>
          <w:rFonts w:ascii="Liberation Sans" w:hAnsi="Liberation Sans" w:eastAsia="Liberation Serif" w:cs="Liberation Sans"/>
          <w:b/>
          <w:bCs/>
          <w:color w:val="000000" w:themeColor="text1"/>
          <w:spacing w:val="-1"/>
          <w:highlight w:val="none"/>
        </w:rPr>
        <w:t xml:space="preserve"> </w:t>
      </w:r>
      <w:r>
        <w:rPr>
          <w:rFonts w:ascii="Liberation Sans" w:hAnsi="Liberation Sans" w:eastAsia="Liberation Serif" w:cs="Liberation Sans"/>
          <w:b/>
          <w:bCs/>
          <w:color w:val="000000" w:themeColor="text1"/>
          <w:highlight w:val="none"/>
        </w:rPr>
        <w:t xml:space="preserve">планировки</w:t>
      </w:r>
      <w:r>
        <w:rPr>
          <w:rFonts w:ascii="Liberation Sans" w:hAnsi="Liberation Sans" w:eastAsia="Liberation Serif" w:cs="Liberation Sans"/>
          <w:b/>
          <w:bCs/>
          <w:color w:val="000000" w:themeColor="text1"/>
          <w:spacing w:val="-2"/>
          <w:highlight w:val="none"/>
        </w:rPr>
        <w:t xml:space="preserve"> </w:t>
      </w:r>
      <w:r>
        <w:rPr>
          <w:rFonts w:ascii="Liberation Sans" w:hAnsi="Liberation Sans" w:eastAsia="Liberation Serif" w:cs="Liberation Sans"/>
          <w:b/>
          <w:bCs/>
          <w:color w:val="000000" w:themeColor="text1"/>
          <w:highlight w:val="none"/>
        </w:rPr>
        <w:t xml:space="preserve">территории. Графическая</w:t>
      </w:r>
      <w:r>
        <w:rPr>
          <w:rFonts w:ascii="Liberation Sans" w:hAnsi="Liberation Sans" w:eastAsia="Liberation Serif" w:cs="Liberation Sans"/>
          <w:b/>
          <w:bCs/>
          <w:color w:val="000000" w:themeColor="text1"/>
          <w:spacing w:val="-1"/>
          <w:highlight w:val="none"/>
        </w:rPr>
        <w:t xml:space="preserve"> </w:t>
      </w:r>
      <w:r>
        <w:rPr>
          <w:rFonts w:ascii="Liberation Sans" w:hAnsi="Liberation Sans" w:eastAsia="Liberation Serif" w:cs="Liberation Sans"/>
          <w:b/>
          <w:bCs/>
          <w:color w:val="000000" w:themeColor="text1"/>
          <w:highlight w:val="none"/>
        </w:rPr>
        <w:t xml:space="preserve">часть</w:t>
      </w: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color w:val="000000" w:themeColor="text1"/>
        </w:rPr>
      </w:r>
    </w:p>
    <w:p>
      <w:pPr>
        <w:jc w:val="center"/>
        <w:spacing w:after="0" w:line="240" w:lineRule="auto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color w:val="000000" w:themeColor="text1"/>
        </w:rPr>
      </w:r>
    </w:p>
    <w:p>
      <w:pPr>
        <w:jc w:val="center"/>
        <w:spacing w:after="0" w:line="240" w:lineRule="auto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color w:val="000000" w:themeColor="text1"/>
        </w:rPr>
      </w:r>
    </w:p>
    <w:p>
      <w:pPr>
        <w:jc w:val="center"/>
        <w:spacing w:after="0" w:line="240" w:lineRule="auto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color w:val="000000" w:themeColor="text1"/>
        </w:rPr>
      </w:r>
    </w:p>
    <w:p>
      <w:pPr>
        <w:jc w:val="center"/>
        <w:spacing w:after="0" w:line="240" w:lineRule="auto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color w:val="000000" w:themeColor="text1"/>
        </w:rPr>
      </w:r>
    </w:p>
    <w:p>
      <w:pPr>
        <w:jc w:val="center"/>
        <w:spacing w:after="0" w:line="240" w:lineRule="auto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color w:val="000000" w:themeColor="text1"/>
        </w:rPr>
      </w:r>
    </w:p>
    <w:p>
      <w:pPr>
        <w:jc w:val="center"/>
        <w:spacing w:after="0" w:line="240" w:lineRule="auto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color w:val="000000" w:themeColor="text1"/>
        </w:rPr>
      </w:r>
    </w:p>
    <w:p>
      <w:pPr>
        <w:jc w:val="center"/>
        <w:spacing w:after="0" w:line="240" w:lineRule="auto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color w:val="000000" w:themeColor="text1"/>
        </w:rPr>
      </w:r>
    </w:p>
    <w:p>
      <w:pPr>
        <w:jc w:val="center"/>
        <w:spacing w:after="0" w:line="240" w:lineRule="auto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color w:val="000000" w:themeColor="text1"/>
        </w:rPr>
      </w:r>
    </w:p>
    <w:p>
      <w:pPr>
        <w:jc w:val="center"/>
        <w:spacing w:after="0" w:line="240" w:lineRule="auto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color w:val="000000" w:themeColor="text1"/>
        </w:rPr>
      </w:r>
    </w:p>
    <w:p>
      <w:pPr>
        <w:jc w:val="center"/>
        <w:spacing w:after="0" w:line="240" w:lineRule="auto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color w:val="000000" w:themeColor="text1"/>
        </w:rPr>
      </w:r>
    </w:p>
    <w:p>
      <w:pPr>
        <w:jc w:val="center"/>
        <w:spacing w:after="0" w:line="240" w:lineRule="auto"/>
        <w:rPr>
          <w:rFonts w:ascii="Liberation Sans" w:hAnsi="Liberation Sans" w:cs="Liberation Sans"/>
          <w:color w:val="000000" w:themeColor="text1"/>
          <w:sz w:val="22"/>
          <w:szCs w:val="22"/>
          <w:highlight w:val="none"/>
        </w:rPr>
        <w:sectPr>
          <w:footnotePr/>
          <w:endnotePr/>
          <w:type w:val="nextPage"/>
          <w:pgSz w:w="11906" w:h="16838" w:orient="portrait"/>
          <w:pgMar w:top="1134" w:right="851" w:bottom="1134" w:left="1701" w:header="709" w:footer="709" w:gutter="0"/>
          <w:pgNumType w:start="2"/>
          <w:cols w:num="1" w:sep="0" w:space="708" w:equalWidth="1"/>
          <w:docGrid w:linePitch="360"/>
          <w:titlePg/>
        </w:sectPr>
      </w:pPr>
      <w:r>
        <w:rPr>
          <w:rFonts w:ascii="Liberation Sans" w:hAnsi="Liberation Sans" w:eastAsia="Liberation Sans" w:cs="Liberation Sans"/>
          <w:color w:val="000000" w:themeColor="text1"/>
          <w:sz w:val="22"/>
          <w:szCs w:val="22"/>
          <w:highlight w:val="none"/>
        </w:rPr>
      </w:r>
      <w:r>
        <w:rPr>
          <w:rFonts w:ascii="Liberation Sans" w:hAnsi="Liberation Sans" w:cs="Liberation Sans"/>
          <w:color w:val="000000" w:themeColor="text1"/>
          <w:sz w:val="22"/>
          <w:szCs w:val="22"/>
          <w:highlight w:val="none"/>
        </w:rPr>
      </w:r>
      <w:r>
        <w:rPr>
          <w:color w:val="000000" w:themeColor="text1"/>
        </w:rPr>
      </w:r>
    </w:p>
    <w:p>
      <w:pPr>
        <w:jc w:val="center"/>
        <w:spacing w:after="0" w:line="240" w:lineRule="auto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b/>
          <w:color w:val="000000" w:themeColor="text1"/>
          <w:szCs w:val="28"/>
          <w:highlight w:val="none"/>
        </w:rPr>
        <w:t xml:space="preserve">Чертеж проекта планировки</w:t>
      </w: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color w:val="000000" w:themeColor="text1"/>
        </w:rPr>
      </w:r>
    </w:p>
    <w:p>
      <w:pPr>
        <w:jc w:val="center"/>
        <w:spacing w:after="0" w:line="240" w:lineRule="auto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color w:val="000000" w:themeColor="text1"/>
        </w:rPr>
      </w:r>
    </w:p>
    <w:p>
      <w:pPr>
        <w:jc w:val="center"/>
        <w:spacing w:after="0" w:line="240" w:lineRule="auto"/>
        <w:rPr>
          <w:rFonts w:ascii="Liberation Sans" w:hAnsi="Liberation Sans" w:cs="Liberation Sans"/>
          <w:color w:val="000000" w:themeColor="text1"/>
          <w:highlight w:val="none"/>
        </w:rPr>
        <w:sectPr>
          <w:headerReference w:type="first" r:id="rId12"/>
          <w:footnotePr/>
          <w:endnotePr/>
          <w:type w:val="nextPage"/>
          <w:pgSz w:w="23811" w:h="16838" w:orient="landscape"/>
          <w:pgMar w:top="1701" w:right="1134" w:bottom="851" w:left="1134" w:header="709" w:footer="709" w:gutter="0"/>
          <w:cols w:num="1" w:sep="0" w:space="708" w:equalWidth="1"/>
          <w:docGrid w:linePitch="360"/>
        </w:sectPr>
      </w:pPr>
      <w:r>
        <w:rPr>
          <w:color w:val="000000" w:themeColor="text1"/>
          <w:highlight w:val="none"/>
        </w:rPr>
      </w:r>
      <w:r>
        <w:rPr>
          <w:color w:val="000000" w:themeColor="text1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502808064" behindDoc="0" locked="0" layoutInCell="1" allowOverlap="1">
                <wp:simplePos x="0" y="0"/>
                <wp:positionH relativeFrom="column">
                  <wp:posOffset>7186635</wp:posOffset>
                </wp:positionH>
                <wp:positionV relativeFrom="paragraph">
                  <wp:posOffset>5443637</wp:posOffset>
                </wp:positionV>
                <wp:extent cx="5200650" cy="504825"/>
                <wp:effectExtent l="12700" t="12700" r="12700" b="12700"/>
                <wp:wrapNone/>
                <wp:docPr id="2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 flipH="0" flipV="0">
                          <a:off x="0" y="0"/>
                          <a:ext cx="5200650" cy="50482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5400" cap="flat" cmpd="sng" algn="ctr">
                          <a:noFill/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1" o:spid="_x0000_s1" o:spt="1" type="#_x0000_t1" style="position:absolute;z-index:502808064;o:allowoverlap:true;o:allowincell:true;mso-position-horizontal-relative:text;margin-left:565.9pt;mso-position-horizontal:absolute;mso-position-vertical-relative:text;margin-top:428.6pt;mso-position-vertical:absolute;width:409.5pt;height:39.8pt;mso-wrap-distance-left:9.1pt;mso-wrap-distance-top:0.0pt;mso-wrap-distance-right:9.1pt;mso-wrap-distance-bottom:0.0pt;visibility:visible;" fillcolor="#FFFFFF" stroked="f" strokeweight="2.00pt">
                <v:stroke dashstyle="solid"/>
              </v:shape>
            </w:pict>
          </mc:Fallback>
        </mc:AlternateContent>
      </w:r>
      <w:r>
        <w:rPr>
          <w:color w:val="000000" w:themeColor="text1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502809088" behindDoc="0" locked="0" layoutInCell="1" allowOverlap="1">
                <wp:simplePos x="0" y="0"/>
                <wp:positionH relativeFrom="column">
                  <wp:posOffset>7192035</wp:posOffset>
                </wp:positionH>
                <wp:positionV relativeFrom="paragraph">
                  <wp:posOffset>5443637</wp:posOffset>
                </wp:positionV>
                <wp:extent cx="5334000" cy="910166"/>
                <wp:effectExtent l="3175" t="3175" r="3175" b="3175"/>
                <wp:wrapNone/>
                <wp:docPr id="3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 txBox="1"/>
                      <wps:spPr bwMode="auto">
                        <a:xfrm flipH="0" flipV="0">
                          <a:off x="0" y="0"/>
                          <a:ext cx="5333998" cy="9101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ind w:left="142" w:right="0" w:hanging="142"/>
                              <w:rPr>
                                <w:rFonts w:ascii="Arial" w:hAnsi="Arial" w:cs="Arial"/>
                                <w:sz w:val="16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2"/>
                              </w:rPr>
                              <w:t xml:space="preserve">2. Существующие (ранее установленные в соответствии с законодательством РФ), отменяемые красные линии отсутствуют. Красные линии проектом планировки территории не устанавливаются, так как железнодорожные пути частные и не являются территорией общего пользования.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2"/>
                              </w:rPr>
                            </w:r>
                          </w:p>
                        </w:txbxContent>
                      </wps:txbx>
                      <wps:bodyPr vertOverflow="overflow" horzOverflow="overflow" vert="horz" wrap="square" lIns="91440" tIns="45720" rIns="91440" bIns="45720" numCol="1" spcCol="0" rtlCol="0" fromWordArt="0" anchor="t" anchorCtr="0" forceAA="0" upright="0" compatLnSpc="0"/>
                    </wps:wsp>
                  </a:graphicData>
                </a:graphic>
              </wp:anchor>
            </w:drawing>
          </mc:Choice>
          <mc:Fallback>
            <w:pict>
              <v:shape id="shape 2" o:spid="_x0000_s2" o:spt="202" type="#_x0000_t202" style="position:absolute;z-index:502809088;o:allowoverlap:true;o:allowincell:true;mso-position-horizontal-relative:text;margin-left:566.3pt;mso-position-horizontal:absolute;mso-position-vertical-relative:text;margin-top:428.6pt;mso-position-vertical:absolute;width:420.0pt;height:71.7pt;mso-wrap-distance-left:9.1pt;mso-wrap-distance-top:0.0pt;mso-wrap-distance-right:9.1pt;mso-wrap-distance-bottom:0.0pt;v-text-anchor:top;visibility:visible;" filled="f" stroked="f" strokeweight="0.50pt">
                <v:textbox inset="0,0,0,0">
                  <w:txbxContent>
                    <w:p>
                      <w:pPr>
                        <w:ind w:left="142" w:right="0" w:hanging="142"/>
                        <w:rPr>
                          <w:rFonts w:ascii="Arial" w:hAnsi="Arial" w:cs="Arial"/>
                          <w:sz w:val="16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2"/>
                        </w:rPr>
                        <w:t xml:space="preserve">2. Существующие (ранее установленные в соответствии с законодательством РФ), отменяемые красные линии отсутствуют. Красные линии проектом планировки территории не устанавливаются, так как железнодорожные пути частные и не являются территорией общего пользования.</w:t>
                      </w:r>
                      <w:r>
                        <w:rPr>
                          <w:rFonts w:ascii="Arial" w:hAnsi="Arial" w:cs="Arial"/>
                          <w:sz w:val="16"/>
                          <w:szCs w:val="12"/>
                        </w:rPr>
                      </w:r>
                    </w:p>
                  </w:txbxContent>
                </v:textbox>
              </v:shape>
            </w:pict>
          </mc:Fallback>
        </mc:AlternateContent>
      </w:r>
      <w:r>
        <w:rPr>
          <w:color w:val="000000" w:themeColor="text1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1714306" cy="8298863"/>
                <wp:effectExtent l="0" t="0" r="0" b="0"/>
                <wp:docPr id="4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7365693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5"/>
                        <a:stretch/>
                      </pic:blipFill>
                      <pic:spPr bwMode="auto">
                        <a:xfrm flipH="0" flipV="0">
                          <a:off x="0" y="0"/>
                          <a:ext cx="11714306" cy="829886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width:922.4pt;height:653.5pt;mso-wrap-distance-left:0.0pt;mso-wrap-distance-top:0.0pt;mso-wrap-distance-right:0.0pt;mso-wrap-distance-bottom:0.0pt;" stroked="false">
                <v:path textboxrect="0,0,0,0"/>
                <v:imagedata r:id="rId15" o:title=""/>
              </v:shape>
            </w:pict>
          </mc:Fallback>
        </mc:AlternateContent>
      </w:r>
      <w:r>
        <w:rPr>
          <w:color w:val="000000" w:themeColor="text1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502804992" behindDoc="0" locked="0" layoutInCell="1" allowOverlap="1">
                <wp:simplePos x="0" y="0"/>
                <wp:positionH relativeFrom="column">
                  <wp:posOffset>7192035</wp:posOffset>
                </wp:positionH>
                <wp:positionV relativeFrom="paragraph">
                  <wp:posOffset>6223882</wp:posOffset>
                </wp:positionV>
                <wp:extent cx="5334000" cy="910166"/>
                <wp:effectExtent l="3175" t="3175" r="3175" b="3175"/>
                <wp:wrapNone/>
                <wp:docPr id="5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 txBox="1"/>
                      <wps:spPr bwMode="auto">
                        <a:xfrm flipH="0" flipV="0">
                          <a:off x="0" y="0"/>
                          <a:ext cx="5333999" cy="91016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ind w:left="142" w:right="0" w:hanging="142"/>
                              <w:rPr>
                                <w:rFonts w:ascii="Arial" w:hAnsi="Arial" w:cs="Arial"/>
                                <w:sz w:val="16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2"/>
                              </w:rPr>
                              <w:t xml:space="preserve">4. Размещение линейных объектов, подлежащих реконструкции в связи с изменением их местоположения,   проектом планировки территории не предусмотрено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2"/>
                              </w:rPr>
                            </w:r>
                            <w:r/>
                          </w:p>
                        </w:txbxContent>
                      </wps:txbx>
                      <wps:bodyPr vertOverflow="overflow" horzOverflow="overflow" vert="horz" wrap="square" lIns="91440" tIns="45720" rIns="91440" bIns="45720" numCol="1" spcCol="0" rtlCol="0" fromWordArt="0" anchor="t" anchorCtr="0" forceAA="0" upright="0" compatLnSpc="0"/>
                    </wps:wsp>
                  </a:graphicData>
                </a:graphic>
              </wp:anchor>
            </w:drawing>
          </mc:Choice>
          <mc:Fallback>
            <w:pict>
              <v:shape id="shape 4" o:spid="_x0000_s4" o:spt="202" type="#_x0000_t202" style="position:absolute;z-index:502804992;o:allowoverlap:true;o:allowincell:true;mso-position-horizontal-relative:text;margin-left:566.3pt;mso-position-horizontal:absolute;mso-position-vertical-relative:text;margin-top:490.1pt;mso-position-vertical:absolute;width:420.0pt;height:71.7pt;mso-wrap-distance-left:9.1pt;mso-wrap-distance-top:0.0pt;mso-wrap-distance-right:9.1pt;mso-wrap-distance-bottom:0.0pt;v-text-anchor:top;visibility:visible;" filled="f" stroked="f" strokeweight="0.50pt">
                <v:textbox inset="0,0,0,0">
                  <w:txbxContent>
                    <w:p>
                      <w:pPr>
                        <w:ind w:left="142" w:right="0" w:hanging="142"/>
                        <w:rPr>
                          <w:rFonts w:ascii="Arial" w:hAnsi="Arial" w:cs="Arial"/>
                          <w:sz w:val="16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2"/>
                        </w:rPr>
                        <w:t xml:space="preserve">4. Размещение линейных объектов, подлежащих реконструкции в связи с изменением их местоположения,   проектом планировки территории не предусмотрено</w:t>
                      </w:r>
                      <w:r>
                        <w:rPr>
                          <w:rFonts w:ascii="Arial" w:hAnsi="Arial" w:cs="Arial"/>
                          <w:sz w:val="16"/>
                          <w:szCs w:val="12"/>
                        </w:rPr>
                      </w:r>
                      <w:r/>
                    </w:p>
                  </w:txbxContent>
                </v:textbox>
              </v:shape>
            </w:pict>
          </mc:Fallback>
        </mc:AlternateContent>
      </w: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color w:val="000000" w:themeColor="text1"/>
        </w:rPr>
      </w:r>
    </w:p>
    <w:p>
      <w:pPr>
        <w:pStyle w:val="856"/>
        <w:ind w:right="-285"/>
        <w:jc w:val="center"/>
        <w:spacing w:before="0" w:after="0" w:line="240" w:lineRule="auto"/>
        <w:rPr>
          <w:rFonts w:ascii="Liberation Sans" w:hAnsi="Liberation Sans" w:cs="Liberation Sans"/>
          <w:b/>
          <w:bCs/>
          <w:color w:val="000000" w:themeColor="text1"/>
          <w:highlight w:val="none"/>
        </w:rPr>
      </w:pPr>
      <w: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  <w:t xml:space="preserve">2. Положение о размещении линейных объектов</w:t>
      </w:r>
      <w:r>
        <w:rPr>
          <w:rFonts w:ascii="Liberation Sans" w:hAnsi="Liberation Sans" w:cs="Liberation Sans"/>
          <w:b/>
          <w:bCs/>
          <w:color w:val="000000" w:themeColor="text1"/>
          <w:highlight w:val="none"/>
        </w:rPr>
      </w:r>
      <w:r>
        <w:rPr>
          <w:color w:val="000000" w:themeColor="text1"/>
        </w:rPr>
      </w:r>
    </w:p>
    <w:p>
      <w:pPr>
        <w:pStyle w:val="1038"/>
        <w:ind w:right="-285"/>
        <w:spacing w:line="240" w:lineRule="auto"/>
        <w:rPr>
          <w:rFonts w:ascii="Liberation Sans" w:hAnsi="Liberation Sans" w:cs="Liberation Sans"/>
          <w:color w:val="000000" w:themeColor="text1"/>
          <w:szCs w:val="28"/>
          <w:highlight w:val="none"/>
        </w:rPr>
      </w:pPr>
      <w:r>
        <w:rPr>
          <w:rFonts w:ascii="Liberation Sans" w:hAnsi="Liberation Sans" w:cs="Liberation Sans"/>
          <w:color w:val="000000" w:themeColor="text1"/>
          <w:szCs w:val="28"/>
          <w:highlight w:val="none"/>
        </w:rPr>
      </w:r>
      <w:r>
        <w:rPr>
          <w:rFonts w:ascii="Liberation Sans" w:hAnsi="Liberation Sans" w:cs="Liberation Sans"/>
          <w:color w:val="000000" w:themeColor="text1"/>
          <w:szCs w:val="28"/>
          <w:highlight w:val="none"/>
        </w:rPr>
      </w:r>
      <w:r>
        <w:rPr>
          <w:color w:val="000000" w:themeColor="text1"/>
        </w:rPr>
      </w:r>
    </w:p>
    <w:p>
      <w:pPr>
        <w:pStyle w:val="1039"/>
        <w:ind w:right="-284" w:firstLine="0"/>
        <w:jc w:val="center"/>
        <w:spacing w:line="240" w:lineRule="auto"/>
        <w:rPr>
          <w:rFonts w:ascii="Liberation Sans" w:hAnsi="Liberation Sans" w:cs="Liberation Sans"/>
          <w:color w:val="000000" w:themeColor="text1"/>
          <w:szCs w:val="28"/>
          <w:highlight w:val="none"/>
        </w:rPr>
      </w:pPr>
      <w:r>
        <w:rPr>
          <w:rFonts w:ascii="Liberation Sans" w:hAnsi="Liberation Sans" w:cs="Liberation Sans"/>
          <w:b/>
          <w:color w:val="000000" w:themeColor="text1"/>
          <w:szCs w:val="28"/>
          <w:highlight w:val="none"/>
          <w:lang w:bidi="ru-RU"/>
        </w:rPr>
        <w:t xml:space="preserve">2.1. Наименование, назначение и основные характеристики (</w:t>
      </w:r>
      <w:r>
        <w:rPr>
          <w:rFonts w:ascii="Liberation Sans" w:hAnsi="Liberation Sans" w:cs="Liberation Sans"/>
          <w:b/>
          <w:color w:val="000000" w:themeColor="text1"/>
          <w:szCs w:val="28"/>
          <w:highlight w:val="none"/>
          <w:lang w:bidi="ru-RU"/>
        </w:rPr>
        <w:t xml:space="preserve">категория</w:t>
      </w:r>
      <w:r>
        <w:rPr>
          <w:rFonts w:ascii="Liberation Sans" w:hAnsi="Liberation Sans" w:cs="Liberation Sans"/>
          <w:b/>
          <w:color w:val="000000" w:themeColor="text1"/>
          <w:szCs w:val="28"/>
          <w:highlight w:val="none"/>
          <w:lang w:bidi="ru-RU"/>
        </w:rPr>
        <w:t xml:space="preserve"> протяженность, проектная мощность, пропускная способность, грузонапряженность, интенсивность движения) планируемых для размещения линейных объектов, а также линейных объектов, подлежащих реконструкции в связи с изменением их местоположения.</w:t>
      </w:r>
      <w:r>
        <w:rPr>
          <w:rFonts w:ascii="Liberation Sans" w:hAnsi="Liberation Sans" w:cs="Liberation Sans"/>
          <w:color w:val="000000" w:themeColor="text1"/>
          <w:szCs w:val="28"/>
          <w:highlight w:val="none"/>
        </w:rPr>
      </w:r>
      <w:r>
        <w:rPr>
          <w:color w:val="000000" w:themeColor="text1"/>
        </w:rPr>
      </w:r>
    </w:p>
    <w:p>
      <w:pPr>
        <w:pStyle w:val="1038"/>
        <w:jc w:val="left"/>
        <w:spacing w:line="240" w:lineRule="auto"/>
        <w:rPr>
          <w:rFonts w:ascii="Liberation Sans" w:hAnsi="Liberation Sans" w:cs="Liberation Sans"/>
          <w:color w:val="000000" w:themeColor="text1"/>
          <w:szCs w:val="28"/>
          <w:highlight w:val="none"/>
        </w:rPr>
      </w:pPr>
      <w:r>
        <w:rPr>
          <w:rFonts w:ascii="Liberation Sans" w:hAnsi="Liberation Sans" w:cs="Liberation Sans"/>
          <w:color w:val="000000" w:themeColor="text1"/>
          <w:szCs w:val="28"/>
          <w:highlight w:val="none"/>
        </w:rPr>
      </w:r>
      <w:r>
        <w:rPr>
          <w:rFonts w:ascii="Liberation Sans" w:hAnsi="Liberation Sans" w:cs="Liberation Sans"/>
          <w:color w:val="000000" w:themeColor="text1"/>
          <w:szCs w:val="28"/>
          <w:highlight w:val="none"/>
        </w:rPr>
      </w:r>
      <w:r>
        <w:rPr>
          <w:color w:val="000000" w:themeColor="text1"/>
        </w:rPr>
      </w:r>
    </w:p>
    <w:p>
      <w:pPr>
        <w:pStyle w:val="1043"/>
        <w:spacing w:before="0" w:beforeAutospacing="0" w:after="0" w:afterAutospacing="0" w:line="240" w:lineRule="auto"/>
        <w:rPr>
          <w:rFonts w:ascii="Liberation Sans" w:hAnsi="Liberation Sans" w:cs="Liberation Sans"/>
          <w:color w:val="000000" w:themeColor="text1"/>
          <w:sz w:val="28"/>
          <w:szCs w:val="28"/>
        </w:rPr>
      </w:pPr>
      <w:r>
        <w:rPr>
          <w:rFonts w:ascii="Liberation Sans" w:hAnsi="Liberation Sans" w:cs="Liberation Sans"/>
          <w:color w:val="000000" w:themeColor="text1"/>
          <w:sz w:val="28"/>
          <w:szCs w:val="28"/>
        </w:rPr>
        <w:t xml:space="preserve">В рамках реализации </w:t>
      </w:r>
      <w:r>
        <w:rPr>
          <w:rFonts w:ascii="Liberation Sans" w:hAnsi="Liberation Sans" w:cs="Liberation Sans"/>
          <w:color w:val="000000" w:themeColor="text1"/>
          <w:sz w:val="28"/>
          <w:szCs w:val="28"/>
        </w:rPr>
        <w:t xml:space="preserve">линейного</w:t>
      </w:r>
      <w:r>
        <w:rPr>
          <w:rFonts w:ascii="Liberation Sans" w:hAnsi="Liberation Sans" w:cs="Liberation Sans"/>
          <w:color w:val="000000" w:themeColor="text1"/>
          <w:sz w:val="28"/>
          <w:szCs w:val="28"/>
        </w:rPr>
        <w:t xml:space="preserve"> объекта «Строительство железнодорожного пути необщего пользования ООО «СТН» с примыканием по станции Еваяха Свердловской железной дороги – филиала ОАО «РЖД» (далее – линейный объект), на </w:t>
      </w:r>
      <w:r>
        <w:rPr>
          <w:rFonts w:ascii="Liberation Sans" w:hAnsi="Liberation Sans" w:cs="Liberation Sans"/>
          <w:color w:val="000000" w:themeColor="text1"/>
          <w:sz w:val="28"/>
          <w:szCs w:val="28"/>
          <w:lang w:val="en-US"/>
        </w:rPr>
        <w:t xml:space="preserve">I</w:t>
      </w:r>
      <w:r>
        <w:rPr>
          <w:rFonts w:ascii="Liberation Sans" w:hAnsi="Liberation Sans" w:cs="Liberation Sans"/>
          <w:color w:val="000000" w:themeColor="text1"/>
          <w:sz w:val="28"/>
          <w:szCs w:val="28"/>
        </w:rPr>
        <w:t xml:space="preserve"> этапе производится строительство пути №1 от ПК0+00,00 до ПК0+39,23 путем врезки СП17 в путь №13</w:t>
      </w:r>
      <w:r>
        <w:rPr>
          <w:rFonts w:ascii="Liberation Sans" w:hAnsi="Liberation Sans" w:cs="Liberation Sans"/>
          <w:color w:val="000000" w:themeColor="text1"/>
          <w:sz w:val="28"/>
          <w:szCs w:val="28"/>
        </w:rPr>
        <w:t xml:space="preserve"> станции Еваяха. </w:t>
      </w:r>
      <w:r>
        <w:rPr>
          <w:rFonts w:ascii="Liberation Sans" w:hAnsi="Liberation Sans" w:cs="Liberation Sans"/>
          <w:color w:val="000000" w:themeColor="text1"/>
          <w:sz w:val="28"/>
          <w:szCs w:val="28"/>
        </w:rPr>
      </w:r>
      <w:r>
        <w:rPr>
          <w:color w:val="000000" w:themeColor="text1"/>
        </w:rPr>
      </w:r>
    </w:p>
    <w:p>
      <w:pPr>
        <w:pStyle w:val="1044"/>
        <w:spacing w:before="0" w:beforeAutospacing="0" w:after="0" w:afterAutospacing="0" w:line="240" w:lineRule="auto"/>
        <w:rPr>
          <w:rFonts w:ascii="Liberation Sans" w:hAnsi="Liberation Sans" w:cs="Liberation Sans"/>
          <w:color w:val="000000" w:themeColor="text1"/>
          <w:sz w:val="28"/>
          <w:szCs w:val="28"/>
        </w:rPr>
      </w:pPr>
      <w:r>
        <w:rPr>
          <w:rFonts w:ascii="Liberation Sans" w:hAnsi="Liberation Sans" w:cs="Liberation Sans"/>
          <w:color w:val="000000" w:themeColor="text1"/>
          <w:sz w:val="28"/>
          <w:szCs w:val="28"/>
        </w:rPr>
        <w:t xml:space="preserve">Проектной документацией предусматриваются следующие проектные решения:</w:t>
      </w:r>
      <w:r>
        <w:rPr>
          <w:rFonts w:ascii="Liberation Sans" w:hAnsi="Liberation Sans" w:cs="Liberation Sans"/>
          <w:color w:val="000000" w:themeColor="text1"/>
          <w:sz w:val="28"/>
          <w:szCs w:val="28"/>
        </w:rPr>
      </w:r>
      <w:r>
        <w:rPr>
          <w:color w:val="000000" w:themeColor="text1"/>
        </w:rPr>
      </w:r>
    </w:p>
    <w:p>
      <w:pPr>
        <w:pStyle w:val="1043"/>
        <w:numPr>
          <w:ilvl w:val="0"/>
          <w:numId w:val="13"/>
        </w:numPr>
        <w:ind w:left="993" w:hanging="284"/>
        <w:spacing w:before="0" w:beforeAutospacing="0" w:after="0" w:afterAutospacing="0" w:line="240" w:lineRule="auto"/>
        <w:rPr>
          <w:rFonts w:ascii="Liberation Sans" w:hAnsi="Liberation Sans" w:cs="Liberation Sans"/>
          <w:color w:val="000000" w:themeColor="text1"/>
          <w:sz w:val="28"/>
          <w:szCs w:val="28"/>
        </w:rPr>
      </w:pPr>
      <w:r>
        <w:rPr>
          <w:rFonts w:ascii="Liberation Sans" w:hAnsi="Liberation Sans" w:cs="Liberation Sans"/>
          <w:bCs/>
          <w:color w:val="000000" w:themeColor="text1"/>
          <w:sz w:val="28"/>
          <w:szCs w:val="28"/>
        </w:rPr>
        <w:t xml:space="preserve">сооружение земляного полотна для ж.-д. пути №1 и стрелочного перевода №17;</w:t>
      </w:r>
      <w:r>
        <w:rPr>
          <w:rFonts w:ascii="Liberation Sans" w:hAnsi="Liberation Sans" w:cs="Liberation Sans"/>
          <w:color w:val="000000" w:themeColor="text1"/>
          <w:sz w:val="28"/>
          <w:szCs w:val="28"/>
        </w:rPr>
      </w:r>
      <w:r>
        <w:rPr>
          <w:color w:val="000000" w:themeColor="text1"/>
        </w:rPr>
      </w:r>
    </w:p>
    <w:p>
      <w:pPr>
        <w:pStyle w:val="1043"/>
        <w:numPr>
          <w:ilvl w:val="0"/>
          <w:numId w:val="13"/>
        </w:numPr>
        <w:ind w:left="993" w:hanging="284"/>
        <w:spacing w:before="0" w:beforeAutospacing="0" w:after="0" w:afterAutospacing="0" w:line="240" w:lineRule="auto"/>
        <w:rPr>
          <w:rFonts w:ascii="Liberation Sans" w:hAnsi="Liberation Sans" w:cs="Liberation Sans"/>
          <w:color w:val="000000" w:themeColor="text1"/>
          <w:sz w:val="28"/>
          <w:szCs w:val="28"/>
        </w:rPr>
      </w:pPr>
      <w:r>
        <w:rPr>
          <w:rFonts w:ascii="Liberation Sans" w:hAnsi="Liberation Sans" w:cs="Liberation Sans"/>
          <w:color w:val="000000" w:themeColor="text1"/>
          <w:sz w:val="28"/>
          <w:szCs w:val="28"/>
        </w:rPr>
        <w:t xml:space="preserve">укладка</w:t>
      </w:r>
      <w:r>
        <w:rPr>
          <w:rFonts w:ascii="Liberation Sans" w:hAnsi="Liberation Sans" w:cs="Liberation Sans"/>
          <w:color w:val="000000" w:themeColor="text1"/>
          <w:sz w:val="28"/>
          <w:szCs w:val="28"/>
        </w:rPr>
        <w:t xml:space="preserve"> пути №</w:t>
      </w:r>
      <w:r>
        <w:rPr>
          <w:rFonts w:ascii="Liberation Sans" w:hAnsi="Liberation Sans" w:cs="Liberation Sans"/>
          <w:color w:val="000000" w:themeColor="text1"/>
          <w:sz w:val="28"/>
          <w:szCs w:val="28"/>
        </w:rPr>
        <w:t xml:space="preserve">1</w:t>
      </w:r>
      <w:r>
        <w:rPr>
          <w:rFonts w:ascii="Liberation Sans" w:hAnsi="Liberation Sans" w:cs="Liberation Sans"/>
          <w:color w:val="000000" w:themeColor="text1"/>
          <w:sz w:val="28"/>
          <w:szCs w:val="28"/>
        </w:rPr>
        <w:t xml:space="preserve">;</w:t>
      </w:r>
      <w:r>
        <w:rPr>
          <w:rFonts w:ascii="Liberation Sans" w:hAnsi="Liberation Sans" w:cs="Liberation Sans"/>
          <w:color w:val="000000" w:themeColor="text1"/>
          <w:sz w:val="28"/>
          <w:szCs w:val="28"/>
        </w:rPr>
      </w:r>
      <w:r>
        <w:rPr>
          <w:color w:val="000000" w:themeColor="text1"/>
        </w:rPr>
      </w:r>
    </w:p>
    <w:p>
      <w:pPr>
        <w:pStyle w:val="1043"/>
        <w:numPr>
          <w:ilvl w:val="0"/>
          <w:numId w:val="13"/>
        </w:numPr>
        <w:ind w:left="993" w:hanging="284"/>
        <w:spacing w:before="0" w:beforeAutospacing="0" w:after="0" w:afterAutospacing="0" w:line="240" w:lineRule="auto"/>
        <w:rPr>
          <w:rFonts w:ascii="Liberation Sans" w:hAnsi="Liberation Sans" w:cs="Liberation Sans"/>
          <w:color w:val="000000" w:themeColor="text1"/>
          <w:sz w:val="28"/>
          <w:szCs w:val="28"/>
        </w:rPr>
      </w:pPr>
      <w:r>
        <w:rPr>
          <w:rFonts w:ascii="Liberation Sans" w:hAnsi="Liberation Sans" w:cs="Liberation Sans"/>
          <w:bCs/>
          <w:color w:val="000000" w:themeColor="text1"/>
          <w:sz w:val="28"/>
          <w:szCs w:val="28"/>
        </w:rPr>
        <w:t xml:space="preserve">укладка нового стрелочного перевода</w:t>
      </w:r>
      <w:r>
        <w:rPr>
          <w:rFonts w:ascii="Liberation Sans" w:hAnsi="Liberation Sans" w:cs="Liberation Sans"/>
          <w:bCs/>
          <w:color w:val="000000" w:themeColor="text1"/>
          <w:sz w:val="28"/>
          <w:szCs w:val="28"/>
        </w:rPr>
        <w:t xml:space="preserve"> №17.</w:t>
      </w:r>
      <w:r>
        <w:rPr>
          <w:rFonts w:ascii="Liberation Sans" w:hAnsi="Liberation Sans" w:cs="Liberation Sans"/>
          <w:color w:val="000000" w:themeColor="text1"/>
          <w:sz w:val="28"/>
          <w:szCs w:val="28"/>
        </w:rPr>
      </w:r>
      <w:r>
        <w:rPr>
          <w:color w:val="000000" w:themeColor="text1"/>
        </w:rPr>
      </w:r>
    </w:p>
    <w:p>
      <w:pPr>
        <w:pStyle w:val="1043"/>
        <w:spacing w:before="0" w:beforeAutospacing="0" w:after="0" w:afterAutospacing="0" w:line="240" w:lineRule="auto"/>
        <w:rPr>
          <w:rFonts w:ascii="Liberation Sans" w:hAnsi="Liberation Sans" w:cs="Liberation Sans"/>
          <w:color w:val="000000" w:themeColor="text1"/>
          <w:sz w:val="28"/>
          <w:szCs w:val="28"/>
        </w:rPr>
      </w:pPr>
      <w:r>
        <w:rPr>
          <w:rFonts w:ascii="Liberation Sans" w:hAnsi="Liberation Sans" w:cs="Liberation Sans"/>
          <w:color w:val="000000" w:themeColor="text1"/>
          <w:sz w:val="28"/>
          <w:szCs w:val="28"/>
        </w:rPr>
        <w:t xml:space="preserve">Назначение линейного объекта</w:t>
      </w:r>
      <w:r>
        <w:rPr>
          <w:rFonts w:ascii="Liberation Sans" w:hAnsi="Liberation Sans" w:cs="Liberation Sans"/>
          <w:color w:val="000000" w:themeColor="text1"/>
          <w:sz w:val="28"/>
          <w:szCs w:val="28"/>
        </w:rPr>
        <w:t xml:space="preserve"> – </w:t>
      </w:r>
      <w:r>
        <w:rPr>
          <w:rFonts w:ascii="Liberation Sans" w:hAnsi="Liberation Sans" w:cs="Liberation Sans"/>
          <w:color w:val="000000" w:themeColor="text1"/>
          <w:sz w:val="28"/>
          <w:szCs w:val="28"/>
        </w:rPr>
        <w:t xml:space="preserve">частный, </w:t>
      </w:r>
      <w:r>
        <w:rPr>
          <w:rFonts w:ascii="Liberation Sans" w:hAnsi="Liberation Sans" w:cs="Liberation Sans"/>
          <w:color w:val="000000" w:themeColor="text1"/>
          <w:sz w:val="28"/>
          <w:szCs w:val="28"/>
        </w:rPr>
        <w:t xml:space="preserve">железнодорожный </w:t>
      </w:r>
      <w:r>
        <w:rPr>
          <w:rFonts w:ascii="Liberation Sans" w:hAnsi="Liberation Sans" w:cs="Liberation Sans"/>
          <w:color w:val="000000" w:themeColor="text1"/>
          <w:sz w:val="28"/>
          <w:szCs w:val="28"/>
        </w:rPr>
        <w:t xml:space="preserve">пут</w:t>
      </w:r>
      <w:r>
        <w:rPr>
          <w:rFonts w:ascii="Liberation Sans" w:hAnsi="Liberation Sans" w:cs="Liberation Sans"/>
          <w:color w:val="000000" w:themeColor="text1"/>
          <w:sz w:val="28"/>
          <w:szCs w:val="28"/>
        </w:rPr>
        <w:t xml:space="preserve">ь</w:t>
      </w:r>
      <w:r>
        <w:rPr>
          <w:rFonts w:ascii="Liberation Sans" w:hAnsi="Liberation Sans" w:cs="Liberation Sans"/>
          <w:color w:val="000000" w:themeColor="text1"/>
          <w:sz w:val="28"/>
          <w:szCs w:val="28"/>
        </w:rPr>
        <w:t xml:space="preserve"> необщего пользования</w:t>
      </w:r>
      <w:r>
        <w:rPr>
          <w:rFonts w:ascii="Liberation Sans" w:hAnsi="Liberation Sans" w:cs="Liberation Sans"/>
          <w:color w:val="000000" w:themeColor="text1"/>
          <w:sz w:val="28"/>
          <w:szCs w:val="28"/>
        </w:rPr>
        <w:t xml:space="preserve">.</w:t>
      </w:r>
      <w:r>
        <w:rPr>
          <w:rFonts w:ascii="Liberation Sans" w:hAnsi="Liberation Sans" w:cs="Liberation Sans"/>
          <w:color w:val="000000" w:themeColor="text1"/>
          <w:sz w:val="28"/>
          <w:szCs w:val="28"/>
        </w:rPr>
        <w:t xml:space="preserve"> </w:t>
      </w:r>
      <w:r>
        <w:rPr>
          <w:rFonts w:ascii="Liberation Sans" w:hAnsi="Liberation Sans" w:cs="Liberation Sans"/>
          <w:color w:val="000000" w:themeColor="text1"/>
          <w:sz w:val="28"/>
          <w:szCs w:val="28"/>
        </w:rPr>
      </w:r>
      <w:r>
        <w:rPr>
          <w:color w:val="000000" w:themeColor="text1"/>
        </w:rPr>
      </w:r>
    </w:p>
    <w:p>
      <w:pPr>
        <w:pStyle w:val="1043"/>
        <w:spacing w:before="0" w:beforeAutospacing="0" w:after="0" w:afterAutospacing="0" w:line="240" w:lineRule="auto"/>
        <w:rPr>
          <w:rFonts w:ascii="Liberation Sans" w:hAnsi="Liberation Sans" w:cs="Liberation Sans"/>
          <w:color w:val="000000" w:themeColor="text1"/>
          <w:sz w:val="28"/>
          <w:szCs w:val="28"/>
        </w:rPr>
      </w:pPr>
      <w:r>
        <w:rPr>
          <w:rFonts w:ascii="Liberation Sans" w:hAnsi="Liberation Sans" w:cs="Liberation Sans"/>
          <w:color w:val="000000" w:themeColor="text1"/>
          <w:sz w:val="28"/>
          <w:szCs w:val="28"/>
        </w:rPr>
        <w:t xml:space="preserve">Ширина полосы отвода (ширина зоны планируемого размещения линейного объекта) от 1</w:t>
      </w:r>
      <w:r>
        <w:rPr>
          <w:rFonts w:ascii="Liberation Sans" w:hAnsi="Liberation Sans" w:cs="Liberation Sans"/>
          <w:color w:val="000000" w:themeColor="text1"/>
          <w:sz w:val="28"/>
          <w:szCs w:val="28"/>
        </w:rPr>
        <w:t xml:space="preserve">3</w:t>
      </w:r>
      <w:r>
        <w:rPr>
          <w:rFonts w:ascii="Liberation Sans" w:hAnsi="Liberation Sans" w:cs="Liberation Sans"/>
          <w:color w:val="000000" w:themeColor="text1"/>
          <w:sz w:val="28"/>
          <w:szCs w:val="28"/>
        </w:rPr>
        <w:t xml:space="preserve"> до </w:t>
      </w:r>
      <w:r>
        <w:rPr>
          <w:rFonts w:ascii="Liberation Sans" w:hAnsi="Liberation Sans" w:cs="Liberation Sans"/>
          <w:color w:val="000000" w:themeColor="text1"/>
          <w:sz w:val="28"/>
          <w:szCs w:val="28"/>
        </w:rPr>
        <w:t xml:space="preserve">17</w:t>
      </w:r>
      <w:r>
        <w:rPr>
          <w:rFonts w:ascii="Liberation Sans" w:hAnsi="Liberation Sans" w:cs="Liberation Sans"/>
          <w:color w:val="000000" w:themeColor="text1"/>
          <w:sz w:val="28"/>
          <w:szCs w:val="28"/>
        </w:rPr>
        <w:t xml:space="preserve"> метров.</w:t>
      </w:r>
      <w:r>
        <w:rPr>
          <w:rFonts w:ascii="Liberation Sans" w:hAnsi="Liberation Sans" w:cs="Liberation Sans"/>
          <w:color w:val="000000" w:themeColor="text1"/>
          <w:sz w:val="28"/>
          <w:szCs w:val="28"/>
        </w:rPr>
      </w:r>
      <w:r>
        <w:rPr>
          <w:color w:val="000000" w:themeColor="text1"/>
        </w:rPr>
      </w:r>
    </w:p>
    <w:p>
      <w:pPr>
        <w:pStyle w:val="1043"/>
        <w:spacing w:before="0" w:beforeAutospacing="0" w:after="0" w:afterAutospacing="0" w:line="240" w:lineRule="auto"/>
        <w:rPr>
          <w:rFonts w:ascii="Liberation Sans" w:hAnsi="Liberation Sans" w:cs="Liberation Sans"/>
          <w:color w:val="000000" w:themeColor="text1"/>
          <w:sz w:val="28"/>
          <w:szCs w:val="28"/>
        </w:rPr>
      </w:pPr>
      <w:r>
        <w:rPr>
          <w:rFonts w:ascii="Liberation Sans" w:hAnsi="Liberation Sans" w:cs="Liberation Sans"/>
          <w:color w:val="000000" w:themeColor="text1"/>
          <w:sz w:val="28"/>
          <w:szCs w:val="28"/>
        </w:rPr>
        <w:t xml:space="preserve">Проектирование видеонаблюдения и линий связи данным проектом не предусмотрена.</w:t>
      </w:r>
      <w:r>
        <w:rPr>
          <w:rFonts w:ascii="Liberation Sans" w:hAnsi="Liberation Sans" w:cs="Liberation Sans"/>
          <w:color w:val="000000" w:themeColor="text1"/>
          <w:sz w:val="28"/>
          <w:szCs w:val="28"/>
        </w:rPr>
      </w:r>
      <w:r>
        <w:rPr>
          <w:color w:val="000000" w:themeColor="text1"/>
        </w:rPr>
      </w:r>
    </w:p>
    <w:p>
      <w:pPr>
        <w:pStyle w:val="1043"/>
        <w:spacing w:before="0" w:beforeAutospacing="0" w:after="0" w:afterAutospacing="0" w:line="240" w:lineRule="auto"/>
        <w:rPr>
          <w:rFonts w:ascii="Liberation Sans" w:hAnsi="Liberation Sans" w:cs="Liberation Sans"/>
          <w:color w:val="000000" w:themeColor="text1"/>
          <w:sz w:val="28"/>
          <w:szCs w:val="28"/>
        </w:rPr>
      </w:pPr>
      <w:r>
        <w:rPr>
          <w:rFonts w:ascii="Liberation Sans" w:hAnsi="Liberation Sans" w:cs="Liberation Sans"/>
          <w:color w:val="000000" w:themeColor="text1"/>
          <w:sz w:val="28"/>
          <w:szCs w:val="28"/>
        </w:rPr>
        <w:t xml:space="preserve">Основные технико-экономические показатели </w:t>
      </w:r>
      <w:r>
        <w:rPr>
          <w:rFonts w:ascii="Liberation Sans" w:hAnsi="Liberation Sans" w:cs="Liberation Sans"/>
          <w:color w:val="000000" w:themeColor="text1"/>
          <w:sz w:val="28"/>
          <w:szCs w:val="28"/>
          <w:lang w:val="en-US"/>
        </w:rPr>
        <w:t xml:space="preserve">I</w:t>
      </w:r>
      <w:r>
        <w:rPr>
          <w:rFonts w:ascii="Liberation Sans" w:hAnsi="Liberation Sans" w:cs="Liberation Sans"/>
          <w:color w:val="000000" w:themeColor="text1"/>
          <w:sz w:val="28"/>
          <w:szCs w:val="28"/>
        </w:rPr>
        <w:t xml:space="preserve"> этапа строительства </w:t>
      </w:r>
      <w:r>
        <w:rPr>
          <w:rFonts w:ascii="Liberation Sans" w:hAnsi="Liberation Sans" w:cs="Liberation Sans"/>
          <w:color w:val="000000" w:themeColor="text1"/>
          <w:sz w:val="28"/>
          <w:szCs w:val="28"/>
        </w:rPr>
        <w:t xml:space="preserve">приведены в таб</w:t>
      </w:r>
      <w:r>
        <w:rPr>
          <w:rFonts w:ascii="Liberation Sans" w:hAnsi="Liberation Sans" w:cs="Liberation Sans"/>
          <w:color w:val="000000" w:themeColor="text1"/>
          <w:sz w:val="28"/>
          <w:szCs w:val="28"/>
        </w:rPr>
        <w:t xml:space="preserve">лице</w:t>
      </w:r>
      <w:r>
        <w:rPr>
          <w:rFonts w:ascii="Liberation Sans" w:hAnsi="Liberation Sans" w:cs="Liberation Sans"/>
          <w:color w:val="000000" w:themeColor="text1"/>
          <w:sz w:val="28"/>
          <w:szCs w:val="28"/>
        </w:rPr>
        <w:t xml:space="preserve"> 1</w:t>
      </w:r>
      <w:r>
        <w:rPr>
          <w:rFonts w:ascii="Liberation Sans" w:hAnsi="Liberation Sans" w:cs="Liberation Sans"/>
          <w:color w:val="000000" w:themeColor="text1"/>
          <w:sz w:val="28"/>
          <w:szCs w:val="28"/>
        </w:rPr>
        <w:t xml:space="preserve">.</w:t>
      </w:r>
      <w:r>
        <w:rPr>
          <w:rFonts w:ascii="Liberation Sans" w:hAnsi="Liberation Sans" w:cs="Liberation Sans"/>
          <w:color w:val="000000" w:themeColor="text1"/>
          <w:sz w:val="28"/>
          <w:szCs w:val="28"/>
        </w:rPr>
      </w:r>
      <w:r>
        <w:rPr>
          <w:color w:val="000000" w:themeColor="text1"/>
        </w:rPr>
      </w:r>
    </w:p>
    <w:p>
      <w:pPr>
        <w:pStyle w:val="1043"/>
        <w:ind w:firstLine="0"/>
        <w:jc w:val="right"/>
        <w:spacing w:before="0" w:beforeAutospacing="0" w:after="0" w:afterAutospacing="0" w:line="240" w:lineRule="auto"/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pP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r>
      <w:r>
        <w:rPr>
          <w:color w:val="000000" w:themeColor="text1"/>
        </w:rPr>
      </w:r>
    </w:p>
    <w:p>
      <w:pPr>
        <w:pStyle w:val="1043"/>
        <w:ind w:firstLine="0"/>
        <w:jc w:val="right"/>
        <w:spacing w:before="0" w:beforeAutospacing="0" w:after="0" w:afterAutospacing="0" w:line="240" w:lineRule="auto"/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pPr>
      <w:r>
        <w:rPr>
          <w:rFonts w:ascii="Liberation Sans" w:hAnsi="Liberation Sans" w:cs="Liberation Sans"/>
          <w:color w:val="000000" w:themeColor="text1"/>
          <w:sz w:val="28"/>
          <w:szCs w:val="28"/>
        </w:rPr>
        <w:t xml:space="preserve">Таблица </w:t>
      </w:r>
      <w:r>
        <w:rPr>
          <w:rFonts w:ascii="Liberation Sans" w:hAnsi="Liberation Sans" w:cs="Liberation Sans"/>
          <w:color w:val="000000" w:themeColor="text1"/>
          <w:sz w:val="28"/>
          <w:szCs w:val="28"/>
        </w:rPr>
        <w:t xml:space="preserve">1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r>
      <w:r>
        <w:rPr>
          <w:color w:val="000000" w:themeColor="text1"/>
        </w:rPr>
      </w:r>
    </w:p>
    <w:p>
      <w:pPr>
        <w:pStyle w:val="1043"/>
        <w:ind w:firstLine="0"/>
        <w:spacing w:before="0" w:beforeAutospacing="0" w:after="0" w:afterAutospacing="0" w:line="240" w:lineRule="auto"/>
        <w:rPr>
          <w:rFonts w:ascii="Liberation Sans" w:hAnsi="Liberation Sans" w:cs="Liberation Sans"/>
          <w:color w:val="000000" w:themeColor="text1"/>
          <w:sz w:val="28"/>
          <w:szCs w:val="28"/>
        </w:rPr>
      </w:pP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r>
      <w:r>
        <w:rPr>
          <w:rFonts w:ascii="Liberation Sans" w:hAnsi="Liberation Sans" w:cs="Liberation Sans"/>
          <w:color w:val="000000" w:themeColor="text1"/>
          <w:sz w:val="28"/>
          <w:szCs w:val="28"/>
        </w:rPr>
      </w:r>
      <w:r>
        <w:rPr>
          <w:color w:val="000000" w:themeColor="text1"/>
        </w:rPr>
      </w:r>
    </w:p>
    <w:tbl>
      <w:tblPr>
        <w:tblW w:w="5000" w:type="pct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ook w:val="04A0" w:firstRow="1" w:lastRow="0" w:firstColumn="1" w:lastColumn="0" w:noHBand="0" w:noVBand="1"/>
      </w:tblPr>
      <w:tblGrid>
        <w:gridCol w:w="6492"/>
        <w:gridCol w:w="3419"/>
      </w:tblGrid>
      <w:tr>
        <w:trPr>
          <w:trHeight w:val="20"/>
          <w:tblHeader/>
        </w:trPr>
        <w:tc>
          <w:tcPr>
            <w:tcW w:w="3275" w:type="pct"/>
            <w:vAlign w:val="center"/>
            <w:textDirection w:val="lrTb"/>
            <w:noWrap w:val="false"/>
          </w:tcPr>
          <w:p>
            <w:pPr>
              <w:ind w:firstLine="0"/>
              <w:jc w:val="center"/>
              <w:spacing w:before="0" w:beforeAutospacing="0" w:after="0" w:afterAutospacing="0" w:line="240" w:lineRule="auto"/>
              <w:rPr>
                <w:rFonts w:ascii="Liberation Sans" w:hAnsi="Liberation Sans" w:cs="Liberation Sans"/>
                <w:bCs/>
                <w:color w:val="000000" w:themeColor="text1"/>
                <w:szCs w:val="24"/>
              </w:rPr>
            </w:pPr>
            <w:r>
              <w:rPr>
                <w:rFonts w:ascii="Liberation Sans" w:hAnsi="Liberation Sans" w:cs="Liberation Sans"/>
                <w:color w:val="000000" w:themeColor="text1"/>
              </w:rPr>
            </w:r>
            <w:bookmarkStart w:id="0" w:name="undefined"/>
            <w:r>
              <w:rPr>
                <w:rFonts w:ascii="Liberation Sans" w:hAnsi="Liberation Sans" w:cs="Liberation Sans"/>
                <w:b/>
                <w:iCs/>
                <w:color w:val="000000" w:themeColor="text1"/>
                <w:sz w:val="24"/>
              </w:rPr>
              <w:t xml:space="preserve">Наименование показателей</w:t>
            </w:r>
            <w:r>
              <w:rPr>
                <w:rFonts w:ascii="Liberation Sans" w:hAnsi="Liberation Sans" w:cs="Liberation Sans"/>
                <w:bCs/>
                <w:color w:val="000000" w:themeColor="text1"/>
                <w:szCs w:val="24"/>
              </w:rPr>
            </w:r>
            <w:r>
              <w:rPr>
                <w:color w:val="000000" w:themeColor="text1"/>
              </w:rPr>
            </w:r>
          </w:p>
        </w:tc>
        <w:tc>
          <w:tcPr>
            <w:tcW w:w="1725" w:type="pct"/>
            <w:vAlign w:val="center"/>
            <w:textDirection w:val="lrTb"/>
            <w:noWrap w:val="false"/>
          </w:tcPr>
          <w:p>
            <w:pPr>
              <w:ind w:firstLine="0"/>
              <w:jc w:val="center"/>
              <w:spacing w:before="0" w:beforeAutospacing="0" w:after="0" w:afterAutospacing="0" w:line="240" w:lineRule="auto"/>
              <w:rPr>
                <w:rFonts w:ascii="Liberation Sans" w:hAnsi="Liberation Sans" w:cs="Liberation Sans"/>
                <w:bCs/>
                <w:color w:val="000000" w:themeColor="text1"/>
                <w:szCs w:val="24"/>
              </w:rPr>
            </w:pPr>
            <w:r>
              <w:rPr>
                <w:rFonts w:ascii="Liberation Sans" w:hAnsi="Liberation Sans" w:cs="Liberation Sans"/>
                <w:b/>
                <w:iCs/>
                <w:color w:val="000000" w:themeColor="text1"/>
                <w:sz w:val="24"/>
              </w:rPr>
              <w:t xml:space="preserve">Значения показателей</w:t>
            </w:r>
            <w:r>
              <w:rPr>
                <w:rFonts w:ascii="Liberation Sans" w:hAnsi="Liberation Sans" w:cs="Liberation Sans"/>
                <w:bCs/>
                <w:color w:val="000000" w:themeColor="text1"/>
                <w:szCs w:val="24"/>
              </w:rPr>
            </w:r>
            <w:r>
              <w:rPr>
                <w:color w:val="000000" w:themeColor="text1"/>
              </w:rPr>
            </w:r>
          </w:p>
        </w:tc>
      </w:tr>
      <w:tr>
        <w:trPr>
          <w:trHeight w:val="256"/>
        </w:trPr>
        <w:tc>
          <w:tcPr>
            <w:tcW w:w="3275" w:type="pct"/>
            <w:vAlign w:val="center"/>
            <w:textDirection w:val="lrTb"/>
            <w:noWrap w:val="false"/>
          </w:tcPr>
          <w:p>
            <w:pPr>
              <w:numPr>
                <w:ilvl w:val="0"/>
                <w:numId w:val="12"/>
              </w:numPr>
              <w:ind w:left="318" w:hanging="318"/>
              <w:jc w:val="left"/>
              <w:spacing w:before="0" w:beforeAutospacing="0" w:after="0" w:afterAutospacing="0" w:line="240" w:lineRule="auto"/>
              <w:tabs>
                <w:tab w:val="left" w:pos="326" w:leader="none"/>
              </w:tabs>
              <w:rPr>
                <w:rFonts w:ascii="Liberation Sans" w:hAnsi="Liberation Sans" w:cs="Liberation Sans"/>
                <w:color w:val="000000" w:themeColor="text1"/>
                <w:szCs w:val="24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4"/>
              </w:rPr>
              <w:t xml:space="preserve">Категория железнодорожной линии</w:t>
            </w:r>
            <w:r>
              <w:rPr>
                <w:rFonts w:ascii="Liberation Sans" w:hAnsi="Liberation Sans" w:cs="Liberation Sans"/>
                <w:color w:val="000000" w:themeColor="text1"/>
                <w:szCs w:val="24"/>
              </w:rPr>
            </w:r>
            <w:r>
              <w:rPr>
                <w:color w:val="000000" w:themeColor="text1"/>
              </w:rPr>
            </w:r>
          </w:p>
        </w:tc>
        <w:tc>
          <w:tcPr>
            <w:tcW w:w="1725" w:type="pct"/>
            <w:vAlign w:val="center"/>
            <w:textDirection w:val="lrTb"/>
            <w:noWrap w:val="false"/>
          </w:tcPr>
          <w:p>
            <w:pPr>
              <w:jc w:val="center"/>
              <w:spacing w:before="0" w:beforeAutospacing="0" w:after="0" w:afterAutospacing="0" w:line="240" w:lineRule="auto"/>
              <w:rPr>
                <w:rFonts w:ascii="Liberation Sans" w:hAnsi="Liberation Sans" w:cs="Liberation Sans"/>
                <w:color w:val="000000" w:themeColor="text1"/>
                <w:szCs w:val="24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4"/>
                <w:lang w:val="en-US"/>
              </w:rPr>
              <w:t xml:space="preserve">III-</w:t>
            </w:r>
            <w:r>
              <w:rPr>
                <w:rFonts w:ascii="Liberation Sans" w:hAnsi="Liberation Sans" w:cs="Liberation Sans"/>
                <w:color w:val="000000" w:themeColor="text1"/>
                <w:sz w:val="24"/>
              </w:rPr>
              <w:t xml:space="preserve">п</w:t>
            </w:r>
            <w:r>
              <w:rPr>
                <w:rFonts w:ascii="Liberation Sans" w:hAnsi="Liberation Sans" w:cs="Liberation Sans"/>
                <w:color w:val="000000" w:themeColor="text1"/>
                <w:szCs w:val="24"/>
              </w:rPr>
            </w:r>
            <w:r>
              <w:rPr>
                <w:color w:val="000000" w:themeColor="text1"/>
              </w:rPr>
            </w:r>
          </w:p>
        </w:tc>
      </w:tr>
      <w:tr>
        <w:trPr>
          <w:trHeight w:val="20"/>
        </w:trPr>
        <w:tc>
          <w:tcPr>
            <w:tcW w:w="3275" w:type="pct"/>
            <w:vAlign w:val="center"/>
            <w:textDirection w:val="lrTb"/>
            <w:noWrap w:val="false"/>
          </w:tcPr>
          <w:p>
            <w:pPr>
              <w:numPr>
                <w:ilvl w:val="0"/>
                <w:numId w:val="12"/>
              </w:numPr>
              <w:ind w:left="318" w:hanging="318"/>
              <w:jc w:val="left"/>
              <w:spacing w:before="0" w:beforeAutospacing="0" w:after="0" w:afterAutospacing="0" w:line="240" w:lineRule="auto"/>
              <w:tabs>
                <w:tab w:val="left" w:pos="326" w:leader="none"/>
              </w:tabs>
              <w:rPr>
                <w:rFonts w:ascii="Liberation Sans" w:hAnsi="Liberation Sans" w:cs="Liberation Sans"/>
                <w:color w:val="000000" w:themeColor="text1"/>
                <w:szCs w:val="24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4"/>
              </w:rPr>
              <w:t xml:space="preserve">Грузонапряженность</w:t>
            </w:r>
            <w:r>
              <w:rPr>
                <w:rFonts w:ascii="Liberation Sans" w:hAnsi="Liberation Sans" w:cs="Liberation Sans"/>
                <w:color w:val="000000" w:themeColor="text1"/>
                <w:szCs w:val="24"/>
              </w:rPr>
            </w:r>
            <w:r>
              <w:rPr>
                <w:color w:val="000000" w:themeColor="text1"/>
              </w:rPr>
            </w:r>
          </w:p>
        </w:tc>
        <w:tc>
          <w:tcPr>
            <w:tcW w:w="1725" w:type="pct"/>
            <w:vAlign w:val="center"/>
            <w:textDirection w:val="lrTb"/>
            <w:noWrap w:val="false"/>
          </w:tcPr>
          <w:p>
            <w:pPr>
              <w:jc w:val="center"/>
              <w:spacing w:before="0" w:beforeAutospacing="0" w:after="0" w:afterAutospacing="0" w:line="240" w:lineRule="auto"/>
              <w:rPr>
                <w:rFonts w:ascii="Liberation Sans" w:hAnsi="Liberation Sans" w:cs="Liberation Sans"/>
                <w:color w:val="000000" w:themeColor="text1"/>
                <w:szCs w:val="24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4"/>
              </w:rPr>
              <w:t xml:space="preserve">до </w:t>
            </w:r>
            <w:r>
              <w:rPr>
                <w:rFonts w:ascii="Liberation Sans" w:hAnsi="Liberation Sans" w:cs="Liberation Sans"/>
                <w:color w:val="000000" w:themeColor="text1"/>
                <w:sz w:val="24"/>
              </w:rPr>
              <w:t xml:space="preserve">3</w:t>
            </w:r>
            <w:r>
              <w:rPr>
                <w:rFonts w:ascii="Liberation Sans" w:hAnsi="Liberation Sans" w:cs="Liberation Sans"/>
                <w:color w:val="000000" w:themeColor="text1"/>
                <w:sz w:val="24"/>
              </w:rPr>
              <w:t xml:space="preserve"> млн. т. брутто/год</w:t>
            </w:r>
            <w:r>
              <w:rPr>
                <w:rFonts w:ascii="Liberation Sans" w:hAnsi="Liberation Sans" w:cs="Liberation Sans"/>
                <w:color w:val="000000" w:themeColor="text1"/>
                <w:szCs w:val="24"/>
              </w:rPr>
            </w:r>
            <w:r>
              <w:rPr>
                <w:color w:val="000000" w:themeColor="text1"/>
              </w:rPr>
            </w:r>
          </w:p>
        </w:tc>
      </w:tr>
      <w:tr>
        <w:trPr>
          <w:trHeight w:val="20"/>
        </w:trPr>
        <w:tc>
          <w:tcPr>
            <w:tcW w:w="3275" w:type="pct"/>
            <w:vAlign w:val="center"/>
            <w:textDirection w:val="lrTb"/>
            <w:noWrap w:val="false"/>
          </w:tcPr>
          <w:p>
            <w:pPr>
              <w:numPr>
                <w:ilvl w:val="0"/>
                <w:numId w:val="12"/>
              </w:numPr>
              <w:ind w:left="318" w:hanging="318"/>
              <w:jc w:val="left"/>
              <w:spacing w:before="0" w:beforeAutospacing="0" w:after="0" w:afterAutospacing="0" w:line="240" w:lineRule="auto"/>
              <w:tabs>
                <w:tab w:val="left" w:pos="326" w:leader="none"/>
              </w:tabs>
              <w:rPr>
                <w:rFonts w:ascii="Liberation Sans" w:hAnsi="Liberation Sans" w:cs="Liberation Sans"/>
                <w:color w:val="000000" w:themeColor="text1"/>
                <w:szCs w:val="24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4"/>
              </w:rPr>
              <w:t xml:space="preserve">Вид тяги, тип локомотива</w:t>
            </w:r>
            <w:r>
              <w:rPr>
                <w:rFonts w:ascii="Liberation Sans" w:hAnsi="Liberation Sans" w:cs="Liberation Sans"/>
                <w:color w:val="000000" w:themeColor="text1"/>
                <w:szCs w:val="24"/>
              </w:rPr>
            </w:r>
            <w:r>
              <w:rPr>
                <w:color w:val="000000" w:themeColor="text1"/>
              </w:rPr>
            </w:r>
          </w:p>
        </w:tc>
        <w:tc>
          <w:tcPr>
            <w:tcW w:w="1725" w:type="pct"/>
            <w:vAlign w:val="center"/>
            <w:textDirection w:val="lrTb"/>
            <w:noWrap w:val="false"/>
          </w:tcPr>
          <w:p>
            <w:pPr>
              <w:ind w:firstLine="0"/>
              <w:jc w:val="center"/>
              <w:spacing w:before="0" w:beforeAutospacing="0" w:after="0" w:afterAutospacing="0" w:line="240" w:lineRule="auto"/>
              <w:rPr>
                <w:rFonts w:ascii="Liberation Sans" w:hAnsi="Liberation Sans" w:cs="Liberation Sans"/>
                <w:color w:val="000000" w:themeColor="text1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4"/>
              </w:rPr>
              <w:t xml:space="preserve">Тепловозная,</w:t>
            </w:r>
            <w:r>
              <w:rPr>
                <w:rFonts w:ascii="Liberation Sans" w:hAnsi="Liberation Sans" w:cs="Liberation Sans"/>
                <w:color w:val="000000" w:themeColor="text1"/>
              </w:rPr>
            </w:r>
            <w:r>
              <w:rPr>
                <w:color w:val="000000" w:themeColor="text1"/>
              </w:rPr>
            </w:r>
          </w:p>
          <w:p>
            <w:pPr>
              <w:ind w:firstLine="0"/>
              <w:jc w:val="center"/>
              <w:spacing w:before="0" w:beforeAutospacing="0" w:after="0" w:afterAutospacing="0" w:line="240" w:lineRule="auto"/>
              <w:rPr>
                <w:rFonts w:ascii="Liberation Sans" w:hAnsi="Liberation Sans" w:cs="Liberation Sans"/>
                <w:color w:val="000000" w:themeColor="text1"/>
                <w:szCs w:val="24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4"/>
              </w:rPr>
              <w:t xml:space="preserve">ТЭ-3, 2ТЭМ-2, ТЭМ-2, ТЭМ-2У, ТЭМ-УМ, ТЭМ-15</w:t>
            </w:r>
            <w:r>
              <w:rPr>
                <w:rFonts w:ascii="Liberation Sans" w:hAnsi="Liberation Sans" w:cs="Liberation Sans"/>
                <w:color w:val="000000" w:themeColor="text1"/>
                <w:szCs w:val="24"/>
              </w:rPr>
            </w:r>
            <w:r>
              <w:rPr>
                <w:color w:val="000000" w:themeColor="text1"/>
              </w:rPr>
            </w:r>
          </w:p>
        </w:tc>
      </w:tr>
      <w:tr>
        <w:trPr>
          <w:trHeight w:val="20"/>
        </w:trPr>
        <w:tc>
          <w:tcPr>
            <w:tcW w:w="3275" w:type="pct"/>
            <w:vAlign w:val="center"/>
            <w:textDirection w:val="lrTb"/>
            <w:noWrap w:val="false"/>
          </w:tcPr>
          <w:p>
            <w:pPr>
              <w:numPr>
                <w:ilvl w:val="0"/>
                <w:numId w:val="12"/>
              </w:numPr>
              <w:ind w:left="318" w:hanging="318"/>
              <w:jc w:val="left"/>
              <w:spacing w:before="0" w:beforeAutospacing="0" w:after="0" w:afterAutospacing="0" w:line="240" w:lineRule="auto"/>
              <w:tabs>
                <w:tab w:val="left" w:pos="326" w:leader="none"/>
              </w:tabs>
              <w:rPr>
                <w:rFonts w:ascii="Liberation Sans" w:hAnsi="Liberation Sans" w:cs="Liberation Sans"/>
                <w:color w:val="000000" w:themeColor="text1"/>
                <w:szCs w:val="24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4"/>
              </w:rPr>
              <w:t xml:space="preserve">Скорость</w:t>
            </w:r>
            <w:r>
              <w:rPr>
                <w:rFonts w:ascii="Liberation Sans" w:hAnsi="Liberation Sans" w:cs="Liberation Sans"/>
                <w:color w:val="000000" w:themeColor="text1"/>
                <w:szCs w:val="24"/>
              </w:rPr>
            </w:r>
            <w:r>
              <w:rPr>
                <w:color w:val="000000" w:themeColor="text1"/>
              </w:rPr>
            </w:r>
          </w:p>
        </w:tc>
        <w:tc>
          <w:tcPr>
            <w:tcW w:w="1725" w:type="pct"/>
            <w:vAlign w:val="center"/>
            <w:textDirection w:val="lrTb"/>
            <w:noWrap w:val="false"/>
          </w:tcPr>
          <w:p>
            <w:pPr>
              <w:ind w:firstLine="0"/>
              <w:jc w:val="center"/>
              <w:spacing w:before="0" w:beforeAutospacing="0" w:after="0" w:afterAutospacing="0" w:line="240" w:lineRule="auto"/>
              <w:rPr>
                <w:rFonts w:ascii="Liberation Sans" w:hAnsi="Liberation Sans" w:cs="Liberation Sans"/>
                <w:color w:val="000000" w:themeColor="text1"/>
                <w:szCs w:val="24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4"/>
              </w:rPr>
              <w:t xml:space="preserve">до 25 км/ч</w:t>
            </w:r>
            <w:r>
              <w:rPr>
                <w:rFonts w:ascii="Liberation Sans" w:hAnsi="Liberation Sans" w:cs="Liberation Sans"/>
                <w:color w:val="000000" w:themeColor="text1"/>
                <w:szCs w:val="24"/>
              </w:rPr>
            </w:r>
            <w:r>
              <w:rPr>
                <w:color w:val="000000" w:themeColor="text1"/>
              </w:rPr>
            </w:r>
          </w:p>
        </w:tc>
      </w:tr>
      <w:tr>
        <w:trPr>
          <w:trHeight w:val="20"/>
        </w:trPr>
        <w:tc>
          <w:tcPr>
            <w:tcBorders>
              <w:bottom w:val="none" w:color="000000" w:sz="4" w:space="0"/>
            </w:tcBorders>
            <w:tcW w:w="3275" w:type="pct"/>
            <w:vAlign w:val="center"/>
            <w:textDirection w:val="lrTb"/>
            <w:noWrap w:val="false"/>
          </w:tcPr>
          <w:p>
            <w:pPr>
              <w:numPr>
                <w:ilvl w:val="0"/>
                <w:numId w:val="12"/>
              </w:numPr>
              <w:ind w:left="318" w:hanging="318"/>
              <w:jc w:val="left"/>
              <w:spacing w:before="0" w:beforeAutospacing="0" w:after="0" w:afterAutospacing="0" w:line="240" w:lineRule="auto"/>
              <w:tabs>
                <w:tab w:val="left" w:pos="326" w:leader="none"/>
              </w:tabs>
              <w:rPr>
                <w:rFonts w:ascii="Liberation Sans" w:hAnsi="Liberation Sans" w:cs="Liberation Sans"/>
                <w:color w:val="000000" w:themeColor="text1"/>
                <w:szCs w:val="24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4"/>
              </w:rPr>
              <w:t xml:space="preserve">Разборка участка путей, м</w:t>
            </w:r>
            <w:r>
              <w:rPr>
                <w:rFonts w:ascii="Liberation Sans" w:hAnsi="Liberation Sans" w:cs="Liberation Sans"/>
                <w:color w:val="000000" w:themeColor="text1"/>
                <w:szCs w:val="24"/>
              </w:rPr>
            </w:r>
            <w:r>
              <w:rPr>
                <w:color w:val="000000" w:themeColor="text1"/>
              </w:rPr>
            </w:r>
          </w:p>
        </w:tc>
        <w:tc>
          <w:tcPr>
            <w:tcBorders>
              <w:bottom w:val="none" w:color="000000" w:sz="4" w:space="0"/>
            </w:tcBorders>
            <w:tcW w:w="1725" w:type="pct"/>
            <w:vAlign w:val="center"/>
            <w:textDirection w:val="lrTb"/>
            <w:noWrap w:val="false"/>
          </w:tcPr>
          <w:p>
            <w:pPr>
              <w:ind w:firstLine="0"/>
              <w:jc w:val="center"/>
              <w:spacing w:before="0" w:beforeAutospacing="0" w:after="0" w:afterAutospacing="0" w:line="240" w:lineRule="auto"/>
              <w:rPr>
                <w:rFonts w:ascii="Liberation Sans" w:hAnsi="Liberation Sans" w:cs="Liberation Sans"/>
                <w:color w:val="000000" w:themeColor="text1"/>
                <w:szCs w:val="24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4"/>
              </w:rPr>
              <w:t xml:space="preserve">4</w:t>
            </w:r>
            <w:r>
              <w:rPr>
                <w:rFonts w:ascii="Liberation Sans" w:hAnsi="Liberation Sans" w:cs="Liberation Sans"/>
                <w:color w:val="000000" w:themeColor="text1"/>
                <w:sz w:val="24"/>
                <w:lang w:val="en-US"/>
              </w:rPr>
              <w:t xml:space="preserve">9</w:t>
            </w:r>
            <w:r>
              <w:rPr>
                <w:rFonts w:ascii="Liberation Sans" w:hAnsi="Liberation Sans" w:cs="Liberation Sans"/>
                <w:color w:val="000000" w:themeColor="text1"/>
                <w:sz w:val="24"/>
              </w:rPr>
              <w:t xml:space="preserve">,57</w:t>
            </w:r>
            <w:r>
              <w:rPr>
                <w:rFonts w:ascii="Liberation Sans" w:hAnsi="Liberation Sans" w:cs="Liberation Sans"/>
                <w:color w:val="000000" w:themeColor="text1"/>
                <w:szCs w:val="24"/>
              </w:rPr>
            </w:r>
            <w:r>
              <w:rPr>
                <w:color w:val="000000" w:themeColor="text1"/>
              </w:rPr>
            </w:r>
          </w:p>
        </w:tc>
      </w:tr>
      <w:tr>
        <w:trPr>
          <w:trHeight w:val="20"/>
        </w:trPr>
        <w:tc>
          <w:tcPr>
            <w:gridSpan w:val="2"/>
            <w:tcW w:w="5000" w:type="pct"/>
            <w:textDirection w:val="lrTb"/>
            <w:noWrap w:val="false"/>
          </w:tcPr>
          <w:p>
            <w:pPr>
              <w:numPr>
                <w:ilvl w:val="0"/>
                <w:numId w:val="12"/>
              </w:numPr>
              <w:ind w:left="318" w:hanging="318"/>
              <w:spacing w:before="0" w:beforeAutospacing="0" w:after="0" w:afterAutospacing="0" w:line="240" w:lineRule="auto"/>
              <w:tabs>
                <w:tab w:val="left" w:pos="326" w:leader="none"/>
              </w:tabs>
              <w:rPr>
                <w:rFonts w:ascii="Liberation Sans" w:hAnsi="Liberation Sans" w:cs="Liberation Sans"/>
                <w:color w:val="000000" w:themeColor="text1"/>
                <w:szCs w:val="24"/>
              </w:rPr>
            </w:pPr>
            <w:r>
              <w:rPr>
                <w:rFonts w:ascii="Liberation Sans" w:hAnsi="Liberation Sans" w:cs="Liberation Sans"/>
                <w:color w:val="000000" w:themeColor="text1"/>
              </w:rPr>
            </w:r>
            <w:bookmarkStart w:id="0" w:name="undefined"/>
            <w:r>
              <w:rPr>
                <w:rFonts w:ascii="Liberation Sans" w:hAnsi="Liberation Sans" w:cs="Liberation Sans"/>
                <w:color w:val="000000" w:themeColor="text1"/>
                <w:sz w:val="24"/>
              </w:rPr>
              <w:t xml:space="preserve">Протяженность пути, м:</w:t>
            </w:r>
            <w:r>
              <w:rPr>
                <w:rFonts w:ascii="Liberation Sans" w:hAnsi="Liberation Sans" w:cs="Liberation Sans"/>
                <w:color w:val="000000" w:themeColor="text1"/>
                <w:szCs w:val="24"/>
              </w:rPr>
            </w:r>
            <w:r>
              <w:rPr>
                <w:color w:val="000000" w:themeColor="text1"/>
              </w:rPr>
            </w:r>
          </w:p>
        </w:tc>
      </w:tr>
      <w:tr>
        <w:trPr>
          <w:trHeight w:val="20"/>
        </w:trPr>
        <w:tc>
          <w:tcPr>
            <w:tcW w:w="3275" w:type="pct"/>
            <w:textDirection w:val="lrTb"/>
            <w:noWrap w:val="false"/>
          </w:tcPr>
          <w:p>
            <w:pPr>
              <w:ind w:firstLine="0"/>
              <w:spacing w:before="0" w:beforeAutospacing="0" w:after="0" w:afterAutospacing="0" w:line="240" w:lineRule="auto"/>
              <w:tabs>
                <w:tab w:val="left" w:pos="873" w:leader="none"/>
              </w:tabs>
              <w:rPr>
                <w:rFonts w:ascii="Liberation Sans" w:hAnsi="Liberation Sans" w:cs="Liberation Sans"/>
                <w:color w:val="000000" w:themeColor="text1"/>
                <w:szCs w:val="24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4"/>
              </w:rPr>
              <w:t xml:space="preserve">-</w:t>
            </w:r>
            <w:r>
              <w:rPr>
                <w:rFonts w:ascii="Liberation Sans" w:hAnsi="Liberation Sans" w:cs="Liberation Sans"/>
                <w:color w:val="000000" w:themeColor="text1"/>
                <w:sz w:val="24"/>
              </w:rPr>
              <w:t xml:space="preserve"> проектируемого</w:t>
            </w:r>
            <w:r>
              <w:rPr>
                <w:rFonts w:ascii="Liberation Sans" w:hAnsi="Liberation Sans" w:cs="Liberation Sans"/>
                <w:color w:val="000000" w:themeColor="text1"/>
                <w:sz w:val="24"/>
              </w:rPr>
              <w:t xml:space="preserve"> </w:t>
            </w:r>
            <w:r>
              <w:rPr>
                <w:rFonts w:ascii="Liberation Sans" w:hAnsi="Liberation Sans" w:cs="Liberation Sans"/>
                <w:color w:val="000000" w:themeColor="text1"/>
                <w:sz w:val="24"/>
              </w:rPr>
              <w:t xml:space="preserve">№1</w:t>
            </w:r>
            <w:r>
              <w:rPr>
                <w:rFonts w:ascii="Liberation Sans" w:hAnsi="Liberation Sans" w:cs="Liberation Sans"/>
                <w:color w:val="000000" w:themeColor="text1"/>
                <w:szCs w:val="24"/>
              </w:rPr>
            </w:r>
            <w:r>
              <w:rPr>
                <w:color w:val="000000" w:themeColor="text1"/>
              </w:rPr>
            </w:r>
          </w:p>
        </w:tc>
        <w:tc>
          <w:tcPr>
            <w:tcBorders>
              <w:bottom w:val="single" w:color="000000" w:sz="4" w:space="0"/>
            </w:tcBorders>
            <w:tcW w:w="1725" w:type="pct"/>
            <w:textDirection w:val="lrTb"/>
            <w:noWrap w:val="false"/>
          </w:tcPr>
          <w:p>
            <w:pPr>
              <w:ind w:firstLine="0"/>
              <w:jc w:val="center"/>
              <w:spacing w:before="0" w:beforeAutospacing="0" w:after="0" w:afterAutospacing="0" w:line="240" w:lineRule="auto"/>
              <w:rPr>
                <w:rFonts w:ascii="Liberation Sans" w:hAnsi="Liberation Sans" w:cs="Liberation Sans"/>
                <w:color w:val="000000" w:themeColor="text1"/>
                <w:szCs w:val="24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4"/>
              </w:rPr>
              <w:t xml:space="preserve">39,23</w:t>
            </w:r>
            <w:r>
              <w:rPr>
                <w:rFonts w:ascii="Liberation Sans" w:hAnsi="Liberation Sans" w:cs="Liberation Sans"/>
                <w:color w:val="000000" w:themeColor="text1"/>
                <w:szCs w:val="24"/>
              </w:rPr>
            </w:r>
            <w:r>
              <w:rPr>
                <w:color w:val="000000" w:themeColor="text1"/>
              </w:rPr>
            </w:r>
          </w:p>
        </w:tc>
      </w:tr>
      <w:tr>
        <w:trPr>
          <w:trHeight w:val="20"/>
        </w:trPr>
        <w:tc>
          <w:tcPr>
            <w:tcBorders>
              <w:bottom w:val="single" w:color="000000" w:sz="4" w:space="0"/>
            </w:tcBorders>
            <w:tcW w:w="3275" w:type="pct"/>
            <w:textDirection w:val="lrTb"/>
            <w:noWrap w:val="false"/>
          </w:tcPr>
          <w:p>
            <w:pPr>
              <w:numPr>
                <w:ilvl w:val="0"/>
                <w:numId w:val="12"/>
              </w:numPr>
              <w:ind w:left="318" w:hanging="318"/>
              <w:spacing w:before="0" w:beforeAutospacing="0" w:after="0" w:afterAutospacing="0" w:line="240" w:lineRule="auto"/>
              <w:tabs>
                <w:tab w:val="left" w:pos="326" w:leader="none"/>
              </w:tabs>
              <w:rPr>
                <w:rFonts w:ascii="Liberation Sans" w:hAnsi="Liberation Sans" w:cs="Liberation Sans"/>
                <w:color w:val="000000" w:themeColor="text1"/>
                <w:szCs w:val="24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4"/>
              </w:rPr>
              <w:t xml:space="preserve">Количество укладываемых стрелочных переводов, шт</w:t>
            </w:r>
            <w:r>
              <w:rPr>
                <w:rFonts w:ascii="Liberation Sans" w:hAnsi="Liberation Sans" w:cs="Liberation Sans"/>
                <w:color w:val="000000" w:themeColor="text1"/>
                <w:szCs w:val="24"/>
              </w:rPr>
            </w:r>
            <w:r>
              <w:rPr>
                <w:color w:val="000000" w:themeColor="text1"/>
              </w:rPr>
            </w:r>
          </w:p>
        </w:tc>
        <w:tc>
          <w:tcPr>
            <w:tcBorders>
              <w:bottom w:val="single" w:color="000000" w:sz="4" w:space="0"/>
            </w:tcBorders>
            <w:tcW w:w="1725" w:type="pct"/>
            <w:vAlign w:val="center"/>
            <w:textDirection w:val="lrTb"/>
            <w:noWrap w:val="false"/>
          </w:tcPr>
          <w:p>
            <w:pPr>
              <w:ind w:firstLine="0"/>
              <w:jc w:val="center"/>
              <w:spacing w:before="0" w:beforeAutospacing="0" w:after="0" w:afterAutospacing="0" w:line="240" w:lineRule="auto"/>
              <w:rPr>
                <w:rFonts w:ascii="Liberation Sans" w:hAnsi="Liberation Sans" w:cs="Liberation Sans"/>
                <w:color w:val="000000" w:themeColor="text1"/>
                <w:szCs w:val="24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4"/>
              </w:rPr>
              <w:t xml:space="preserve">1</w:t>
            </w:r>
            <w:bookmarkEnd w:id="0"/>
            <w:r>
              <w:rPr>
                <w:rFonts w:ascii="Liberation Sans" w:hAnsi="Liberation Sans" w:cs="Liberation Sans"/>
                <w:color w:val="000000" w:themeColor="text1"/>
                <w:szCs w:val="24"/>
              </w:rPr>
            </w:r>
            <w:r>
              <w:rPr>
                <w:color w:val="000000" w:themeColor="text1"/>
              </w:rPr>
            </w:r>
          </w:p>
        </w:tc>
      </w:tr>
    </w:tbl>
    <w:p>
      <w:pPr>
        <w:pStyle w:val="1044"/>
        <w:spacing w:before="0" w:beforeAutospacing="0" w:after="0" w:afterAutospacing="0" w:line="240" w:lineRule="auto"/>
        <w:rPr>
          <w:rFonts w:ascii="Liberation Sans" w:hAnsi="Liberation Sans" w:cs="Liberation Sans"/>
          <w:color w:val="000000" w:themeColor="text1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</w:rPr>
      </w:r>
      <w:r>
        <w:rPr>
          <w:color w:val="000000" w:themeColor="text1"/>
        </w:rPr>
      </w:r>
    </w:p>
    <w:p>
      <w:pPr>
        <w:pStyle w:val="1044"/>
        <w:spacing w:before="0" w:beforeAutospacing="0" w:after="0" w:afterAutospacing="0" w:line="240" w:lineRule="auto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</w:rPr>
        <w:t xml:space="preserve">Мощность верхнего строения пути принята в соответствии с СП 37.13330.2012 для железнодорожных линий III-п категории.</w:t>
      </w: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color w:val="000000" w:themeColor="text1"/>
        </w:rPr>
      </w:r>
    </w:p>
    <w:p>
      <w:pPr>
        <w:pStyle w:val="1043"/>
        <w:spacing w:before="0" w:beforeAutospacing="0" w:after="0" w:afterAutospacing="0" w:line="240" w:lineRule="auto"/>
        <w:rPr>
          <w:rFonts w:ascii="Liberation Sans" w:hAnsi="Liberation Sans" w:cs="Liberation Sans"/>
          <w:color w:val="000000" w:themeColor="text1"/>
        </w:rPr>
      </w:pPr>
      <w:r>
        <w:rPr>
          <w:rFonts w:ascii="Liberation Sans" w:hAnsi="Liberation Sans" w:cs="Liberation Sans"/>
          <w:color w:val="000000" w:themeColor="text1"/>
        </w:rPr>
        <w:t xml:space="preserve">Конструкция верхнего строения пути принята следующая:</w:t>
      </w:r>
      <w:r>
        <w:rPr>
          <w:rFonts w:ascii="Liberation Sans" w:hAnsi="Liberation Sans" w:cs="Liberation Sans"/>
          <w:color w:val="000000" w:themeColor="text1"/>
        </w:rPr>
      </w:r>
      <w:r>
        <w:rPr>
          <w:color w:val="000000" w:themeColor="text1"/>
        </w:rPr>
      </w:r>
    </w:p>
    <w:p>
      <w:pPr>
        <w:pStyle w:val="1045"/>
        <w:numPr>
          <w:ilvl w:val="0"/>
          <w:numId w:val="11"/>
        </w:numPr>
        <w:ind w:left="993" w:hanging="284"/>
        <w:jc w:val="both"/>
        <w:spacing w:before="0" w:beforeAutospacing="0" w:after="0" w:afterAutospacing="0" w:line="240" w:lineRule="auto"/>
        <w:tabs>
          <w:tab w:val="clear" w:pos="643" w:leader="none"/>
          <w:tab w:val="left" w:pos="993" w:leader="none"/>
        </w:tabs>
        <w:rPr>
          <w:rFonts w:ascii="Liberation Sans" w:hAnsi="Liberation Sans" w:cs="Liberation Sans"/>
          <w:color w:val="000000" w:themeColor="text1"/>
        </w:rPr>
      </w:pPr>
      <w:r>
        <w:rPr>
          <w:rFonts w:ascii="Liberation Sans" w:hAnsi="Liberation Sans" w:cs="Liberation Sans"/>
          <w:color w:val="000000" w:themeColor="text1"/>
        </w:rPr>
        <w:t xml:space="preserve">звеньевой путь на новых рельсах Р</w:t>
      </w:r>
      <w:r>
        <w:rPr>
          <w:rFonts w:ascii="Liberation Sans" w:hAnsi="Liberation Sans" w:cs="Liberation Sans"/>
          <w:color w:val="000000" w:themeColor="text1"/>
        </w:rPr>
        <w:t xml:space="preserve">50</w:t>
      </w:r>
      <w:r>
        <w:rPr>
          <w:rFonts w:ascii="Liberation Sans" w:hAnsi="Liberation Sans" w:cs="Liberation Sans"/>
          <w:color w:val="000000" w:themeColor="text1"/>
        </w:rPr>
        <w:t xml:space="preserve"> длиной </w:t>
      </w:r>
      <w:r>
        <w:rPr>
          <w:rFonts w:ascii="Liberation Sans" w:hAnsi="Liberation Sans" w:cs="Liberation Sans"/>
          <w:color w:val="000000" w:themeColor="text1"/>
        </w:rPr>
        <w:t xml:space="preserve">12,5 м;</w:t>
      </w:r>
      <w:r>
        <w:rPr>
          <w:rFonts w:ascii="Liberation Sans" w:hAnsi="Liberation Sans" w:cs="Liberation Sans"/>
          <w:color w:val="000000" w:themeColor="text1"/>
        </w:rPr>
      </w:r>
      <w:r>
        <w:rPr>
          <w:color w:val="000000" w:themeColor="text1"/>
        </w:rPr>
      </w:r>
    </w:p>
    <w:p>
      <w:pPr>
        <w:pStyle w:val="1045"/>
        <w:numPr>
          <w:ilvl w:val="0"/>
          <w:numId w:val="11"/>
        </w:numPr>
        <w:ind w:left="993" w:hanging="284"/>
        <w:jc w:val="both"/>
        <w:spacing w:before="0" w:beforeAutospacing="0" w:after="0" w:afterAutospacing="0" w:line="240" w:lineRule="auto"/>
        <w:tabs>
          <w:tab w:val="clear" w:pos="643" w:leader="none"/>
          <w:tab w:val="left" w:pos="993" w:leader="none"/>
        </w:tabs>
        <w:rPr>
          <w:rFonts w:ascii="Liberation Sans" w:hAnsi="Liberation Sans" w:cs="Liberation Sans"/>
          <w:color w:val="000000" w:themeColor="text1"/>
        </w:rPr>
      </w:pPr>
      <w:r>
        <w:rPr>
          <w:rFonts w:ascii="Liberation Sans" w:hAnsi="Liberation Sans" w:cs="Liberation Sans"/>
          <w:color w:val="000000" w:themeColor="text1"/>
        </w:rPr>
        <w:t xml:space="preserve">балласт </w:t>
      </w:r>
      <w:r>
        <w:rPr>
          <w:rFonts w:ascii="Liberation Sans" w:hAnsi="Liberation Sans" w:cs="Liberation Sans"/>
          <w:color w:val="000000" w:themeColor="text1"/>
        </w:rPr>
        <w:t xml:space="preserve">из песчано-гравийной смеси однослойный</w:t>
      </w:r>
      <w:r>
        <w:rPr>
          <w:rFonts w:ascii="Liberation Sans" w:hAnsi="Liberation Sans" w:cs="Liberation Sans"/>
          <w:color w:val="000000" w:themeColor="text1"/>
        </w:rPr>
        <w:t xml:space="preserve"> с минимальной толщиной под шпалой </w:t>
      </w:r>
      <w:r>
        <w:rPr>
          <w:rFonts w:ascii="Liberation Sans" w:hAnsi="Liberation Sans" w:cs="Liberation Sans"/>
          <w:color w:val="000000" w:themeColor="text1"/>
        </w:rPr>
        <w:t xml:space="preserve">25</w:t>
      </w:r>
      <w:r>
        <w:rPr>
          <w:rFonts w:ascii="Liberation Sans" w:hAnsi="Liberation Sans" w:cs="Liberation Sans"/>
          <w:color w:val="000000" w:themeColor="text1"/>
        </w:rPr>
        <w:t xml:space="preserve"> см, ширина балластной призмы</w:t>
      </w:r>
      <w:r>
        <w:rPr>
          <w:rFonts w:ascii="Liberation Sans" w:hAnsi="Liberation Sans" w:cs="Liberation Sans"/>
          <w:color w:val="000000" w:themeColor="text1"/>
        </w:rPr>
        <w:t xml:space="preserve"> поверху – 3,20</w:t>
      </w:r>
      <w:r>
        <w:rPr>
          <w:rFonts w:ascii="Liberation Sans" w:hAnsi="Liberation Sans" w:cs="Liberation Sans"/>
          <w:color w:val="000000" w:themeColor="text1"/>
        </w:rPr>
        <w:t xml:space="preserve"> </w:t>
      </w:r>
      <w:r>
        <w:rPr>
          <w:rFonts w:ascii="Liberation Sans" w:hAnsi="Liberation Sans" w:cs="Liberation Sans"/>
          <w:color w:val="000000" w:themeColor="text1"/>
        </w:rPr>
        <w:t xml:space="preserve">м</w:t>
      </w:r>
      <w:r>
        <w:rPr>
          <w:rFonts w:ascii="Liberation Sans" w:hAnsi="Liberation Sans" w:cs="Liberation Sans"/>
          <w:color w:val="000000" w:themeColor="text1"/>
        </w:rPr>
        <w:t xml:space="preserve">.</w:t>
      </w:r>
      <w:r>
        <w:rPr>
          <w:rFonts w:ascii="Liberation Sans" w:hAnsi="Liberation Sans" w:cs="Liberation Sans"/>
          <w:color w:val="000000" w:themeColor="text1"/>
        </w:rPr>
      </w:r>
      <w:r>
        <w:rPr>
          <w:color w:val="000000" w:themeColor="text1"/>
        </w:rPr>
      </w:r>
    </w:p>
    <w:p>
      <w:pPr>
        <w:pStyle w:val="1043"/>
        <w:spacing w:before="0" w:beforeAutospacing="0" w:after="0" w:afterAutospacing="0" w:line="240" w:lineRule="auto"/>
        <w:rPr>
          <w:rFonts w:ascii="Liberation Sans" w:hAnsi="Liberation Sans" w:cs="Liberation Sans"/>
          <w:color w:val="000000" w:themeColor="text1"/>
        </w:rPr>
      </w:pPr>
      <w:r>
        <w:rPr>
          <w:rFonts w:ascii="Liberation Sans" w:hAnsi="Liberation Sans" w:cs="Liberation Sans"/>
          <w:color w:val="000000" w:themeColor="text1"/>
        </w:rPr>
        <w:t xml:space="preserve">Стрелочный перевод предусматриваются на </w:t>
      </w:r>
      <w:r>
        <w:rPr>
          <w:rFonts w:ascii="Liberation Sans" w:hAnsi="Liberation Sans" w:cs="Liberation Sans"/>
          <w:color w:val="000000" w:themeColor="text1"/>
        </w:rPr>
        <w:t xml:space="preserve">новых материалах, брусья новые деревянные, рельсы Р</w:t>
      </w:r>
      <w:r>
        <w:rPr>
          <w:rFonts w:ascii="Liberation Sans" w:hAnsi="Liberation Sans" w:cs="Liberation Sans"/>
          <w:color w:val="000000" w:themeColor="text1"/>
        </w:rPr>
        <w:t xml:space="preserve">50</w:t>
      </w:r>
      <w:r>
        <w:rPr>
          <w:rFonts w:ascii="Liberation Sans" w:hAnsi="Liberation Sans" w:cs="Liberation Sans"/>
          <w:color w:val="000000" w:themeColor="text1"/>
        </w:rPr>
        <w:t xml:space="preserve">, марка 1/9, типовой проект 2</w:t>
      </w:r>
      <w:r>
        <w:rPr>
          <w:rFonts w:ascii="Liberation Sans" w:hAnsi="Liberation Sans" w:cs="Liberation Sans"/>
          <w:color w:val="000000" w:themeColor="text1"/>
        </w:rPr>
        <w:t xml:space="preserve">498</w:t>
      </w:r>
      <w:r>
        <w:rPr>
          <w:rFonts w:ascii="Liberation Sans" w:hAnsi="Liberation Sans" w:cs="Liberation Sans"/>
          <w:color w:val="000000" w:themeColor="text1"/>
        </w:rPr>
        <w:t xml:space="preserve">.00.000.</w:t>
      </w:r>
      <w:r>
        <w:rPr>
          <w:rFonts w:ascii="Liberation Sans" w:hAnsi="Liberation Sans" w:cs="Liberation Sans"/>
          <w:color w:val="000000" w:themeColor="text1"/>
        </w:rPr>
      </w:r>
      <w:r>
        <w:rPr>
          <w:color w:val="000000" w:themeColor="text1"/>
        </w:rPr>
      </w:r>
    </w:p>
    <w:p>
      <w:pPr>
        <w:pStyle w:val="1039"/>
        <w:ind w:right="-284"/>
        <w:spacing w:before="0" w:beforeAutospacing="0" w:after="0" w:afterAutospacing="0" w:line="240" w:lineRule="auto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</w:rPr>
        <w:t xml:space="preserve">Крутизна откосов</w:t>
      </w:r>
      <w:r>
        <w:rPr>
          <w:rFonts w:ascii="Liberation Sans" w:hAnsi="Liberation Sans" w:cs="Liberation Sans"/>
          <w:color w:val="000000" w:themeColor="text1"/>
        </w:rPr>
        <w:t xml:space="preserve"> </w:t>
      </w:r>
      <w:r>
        <w:rPr>
          <w:rFonts w:ascii="Liberation Sans" w:hAnsi="Liberation Sans" w:cs="Liberation Sans"/>
          <w:color w:val="000000" w:themeColor="text1"/>
        </w:rPr>
        <w:t xml:space="preserve">принимается равной 1:1,5</w:t>
      </w:r>
      <w:r>
        <w:rPr>
          <w:rFonts w:ascii="Liberation Sans" w:hAnsi="Liberation Sans" w:cs="Liberation Sans"/>
          <w:color w:val="000000" w:themeColor="text1"/>
        </w:rPr>
        <w:t xml:space="preserve">.</w:t>
      </w: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color w:val="000000" w:themeColor="text1"/>
        </w:rPr>
      </w:r>
    </w:p>
    <w:p>
      <w:pPr>
        <w:pStyle w:val="1039"/>
        <w:ind w:right="-284"/>
        <w:spacing w:line="240" w:lineRule="auto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szCs w:val="28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color w:val="000000" w:themeColor="text1"/>
        </w:rPr>
      </w:r>
    </w:p>
    <w:p>
      <w:pPr>
        <w:ind w:left="0" w:right="0" w:firstLine="0"/>
        <w:jc w:val="center"/>
        <w:spacing w:after="0" w:line="288" w:lineRule="atLeast"/>
        <w:rPr>
          <w:color w:val="000000" w:themeColor="text1"/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Liberation Sans" w:hAnsi="Liberation Sans" w:cs="Liberation Sans"/>
          <w:b/>
          <w:color w:val="000000" w:themeColor="text1"/>
          <w:szCs w:val="28"/>
          <w:highlight w:val="none"/>
          <w:lang w:bidi="ru-RU"/>
        </w:rPr>
        <w:t xml:space="preserve">2.2. Перечень субъектов Российской Федерации, перечень муниципальных рай</w:t>
      </w:r>
      <w:r>
        <w:rPr>
          <w:rFonts w:ascii="Liberation Sans" w:hAnsi="Liberation Sans" w:cs="Liberation Sans"/>
          <w:b/>
          <w:color w:val="000000" w:themeColor="text1"/>
          <w:sz w:val="28"/>
          <w:szCs w:val="28"/>
          <w:highlight w:val="none"/>
          <w:lang w:bidi="ru-RU"/>
        </w:rPr>
        <w:t xml:space="preserve">онов, </w:t>
      </w:r>
      <w:r>
        <w:rPr>
          <w:rFonts w:ascii="Liberation Sans" w:hAnsi="Liberation Sans" w:eastAsia="Times New Roman" w:cs="Liberation Sans"/>
          <w:b/>
          <w:bCs/>
          <w:color w:val="000000" w:themeColor="text1"/>
          <w:sz w:val="28"/>
          <w:szCs w:val="28"/>
          <w:highlight w:val="none"/>
        </w:rPr>
        <w:t xml:space="preserve">муниципальных округов,</w:t>
      </w:r>
      <w:r>
        <w:rPr>
          <w:rFonts w:ascii="Liberation Sans" w:hAnsi="Liberation Sans" w:cs="Liberation Sans"/>
          <w:b/>
          <w:color w:val="000000" w:themeColor="text1"/>
          <w:sz w:val="28"/>
          <w:szCs w:val="28"/>
          <w:highlight w:val="none"/>
          <w:lang w:bidi="ru-RU"/>
        </w:rPr>
        <w:t xml:space="preserve"> городских округов в составе субъектов Российской Федера</w:t>
      </w:r>
      <w:r>
        <w:rPr>
          <w:rFonts w:ascii="Liberation Sans" w:hAnsi="Liberation Sans" w:cs="Liberation Sans"/>
          <w:b/>
          <w:color w:val="000000" w:themeColor="text1"/>
          <w:szCs w:val="28"/>
          <w:highlight w:val="none"/>
          <w:lang w:bidi="ru-RU"/>
        </w:rPr>
        <w:t xml:space="preserve">ции, перечень поселений, населенных пунктов, внутригородских территорий городов федерального значения, на территориях которых устанавливаются зоны планируемого размещения линейных объектов.</w:t>
      </w:r>
      <w:r>
        <w:rPr>
          <w:color w:val="000000" w:themeColor="text1"/>
          <w:highlight w:val="none"/>
        </w:rPr>
      </w:r>
      <w:r>
        <w:rPr>
          <w:color w:val="000000" w:themeColor="text1"/>
        </w:rPr>
      </w:r>
    </w:p>
    <w:p>
      <w:pPr>
        <w:pStyle w:val="1039"/>
        <w:ind w:right="-285" w:firstLine="0"/>
        <w:jc w:val="center"/>
        <w:spacing w:line="240" w:lineRule="auto"/>
        <w:rPr>
          <w:rFonts w:ascii="Liberation Sans" w:hAnsi="Liberation Sans" w:cs="Liberation Sans"/>
          <w:color w:val="000000" w:themeColor="text1"/>
          <w:szCs w:val="28"/>
          <w:highlight w:val="none"/>
        </w:rPr>
      </w:pPr>
      <w:r>
        <w:rPr>
          <w:rFonts w:ascii="Liberation Sans" w:hAnsi="Liberation Sans" w:eastAsia="Liberation Sans" w:cs="Liberation Sans"/>
          <w:color w:val="000000" w:themeColor="text1"/>
          <w:szCs w:val="28"/>
          <w:highlight w:val="none"/>
        </w:rPr>
      </w:r>
      <w:r>
        <w:rPr>
          <w:rFonts w:ascii="Liberation Sans" w:hAnsi="Liberation Sans" w:cs="Liberation Sans"/>
          <w:color w:val="000000" w:themeColor="text1"/>
          <w:szCs w:val="28"/>
          <w:highlight w:val="none"/>
        </w:rPr>
      </w:r>
      <w:r>
        <w:rPr>
          <w:color w:val="000000" w:themeColor="text1"/>
        </w:rPr>
      </w:r>
    </w:p>
    <w:p>
      <w:pPr>
        <w:pStyle w:val="1044"/>
        <w:spacing w:before="0" w:beforeAutospacing="0"/>
        <w:rPr>
          <w:rFonts w:ascii="Liberation Sans" w:hAnsi="Liberation Sans" w:cs="Liberation Sans"/>
          <w:color w:val="000000" w:themeColor="text1"/>
        </w:rPr>
      </w:pPr>
      <w:r>
        <w:rPr>
          <w:rFonts w:ascii="Liberation Sans" w:hAnsi="Liberation Sans" w:eastAsia="Liberation Sans" w:cs="Liberation Sans"/>
          <w:color w:val="000000" w:themeColor="text1"/>
          <w:highlight w:val="none"/>
        </w:rPr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</w:rPr>
        <w:t xml:space="preserve">Зона размещения 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</w:rPr>
        <w:t xml:space="preserve">линейного о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</w:rPr>
        <w:t xml:space="preserve">бъекта</w:t>
      </w:r>
      <w:r>
        <w:rPr>
          <w:rFonts w:ascii="Liberation Sans" w:hAnsi="Liberation Sans" w:eastAsia="Liberation Sans" w:cs="Liberation Sans"/>
          <w:color w:val="000000" w:themeColor="text1"/>
          <w:highlight w:val="none"/>
        </w:rPr>
        <w:t xml:space="preserve"> 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</w:rPr>
        <w:t xml:space="preserve">находится 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</w:rPr>
        <w:t xml:space="preserve">на территории</w:t>
      </w:r>
      <w:r>
        <w:rPr>
          <w:rFonts w:ascii="Liberation Sans" w:hAnsi="Liberation Sans" w:eastAsia="Liberation Sans" w:cs="Liberation Sans"/>
          <w:color w:val="000000" w:themeColor="text1"/>
          <w:highlight w:val="none"/>
        </w:rPr>
        <w:t xml:space="preserve"> 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</w:rPr>
        <w:t xml:space="preserve">городского округа города Новый Уренгой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</w:rPr>
        <w:t xml:space="preserve"> 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</w:rPr>
        <w:t xml:space="preserve">Ямало-Ненецк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</w:rPr>
        <w:t xml:space="preserve">ого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</w:rPr>
        <w:t xml:space="preserve"> автономн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</w:rPr>
        <w:t xml:space="preserve">ого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</w:rPr>
        <w:t xml:space="preserve"> округ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</w:rPr>
        <w:t xml:space="preserve">а.</w:t>
      </w:r>
      <w:r>
        <w:rPr>
          <w:rFonts w:ascii="Liberation Sans" w:hAnsi="Liberation Sans" w:cs="Liberation Sans"/>
          <w:color w:val="000000" w:themeColor="text1"/>
        </w:rPr>
      </w:r>
      <w:r>
        <w:rPr>
          <w:color w:val="000000" w:themeColor="text1"/>
        </w:rPr>
      </w:r>
    </w:p>
    <w:p>
      <w:pPr>
        <w:pStyle w:val="1043"/>
        <w:spacing w:before="0" w:beforeAutospacing="0" w:after="0" w:afterAutospacing="0" w:line="240" w:lineRule="auto"/>
        <w:rPr>
          <w:rFonts w:ascii="Liberation Sans" w:hAnsi="Liberation Sans" w:cs="Liberation Sans"/>
          <w:strike/>
          <w:color w:val="000000" w:themeColor="text1"/>
        </w:rPr>
      </w:pPr>
      <w:r>
        <w:rPr>
          <w:rFonts w:ascii="Liberation Sans" w:hAnsi="Liberation Sans" w:cs="Liberation Sans"/>
          <w:strike w:val="0"/>
          <w:color w:val="000000" w:themeColor="text1"/>
        </w:rPr>
        <w:t xml:space="preserve">Элемент планировочной структуры расположен в границах кадастро</w:t>
      </w:r>
      <w:r>
        <w:rPr>
          <w:rFonts w:ascii="Liberation Sans" w:hAnsi="Liberation Sans" w:cs="Liberation Sans"/>
          <w:strike w:val="0"/>
          <w:color w:val="000000" w:themeColor="text1"/>
        </w:rPr>
        <w:t xml:space="preserve">вого</w:t>
      </w:r>
      <w:r>
        <w:rPr>
          <w:rFonts w:ascii="Liberation Sans" w:hAnsi="Liberation Sans" w:cs="Liberation Sans"/>
          <w:strike w:val="0"/>
          <w:color w:val="000000" w:themeColor="text1"/>
        </w:rPr>
        <w:t xml:space="preserve"> квартал</w:t>
      </w:r>
      <w:r>
        <w:rPr>
          <w:rFonts w:ascii="Liberation Sans" w:hAnsi="Liberation Sans" w:cs="Liberation Sans"/>
          <w:strike w:val="0"/>
          <w:color w:val="000000" w:themeColor="text1"/>
        </w:rPr>
        <w:t xml:space="preserve">а</w:t>
      </w:r>
      <w:r>
        <w:rPr>
          <w:rFonts w:ascii="Liberation Sans" w:hAnsi="Liberation Sans" w:cs="Liberation Sans"/>
          <w:strike w:val="0"/>
          <w:color w:val="000000" w:themeColor="text1"/>
        </w:rPr>
        <w:t xml:space="preserve"> </w:t>
      </w:r>
      <w:r>
        <w:rPr>
          <w:rFonts w:ascii="Liberation Sans" w:hAnsi="Liberation Sans" w:cs="Liberation Sans"/>
          <w:strike w:val="0"/>
          <w:color w:val="000000" w:themeColor="text1"/>
        </w:rPr>
        <w:t xml:space="preserve">89</w:t>
      </w:r>
      <w:r>
        <w:rPr>
          <w:rFonts w:ascii="Liberation Sans" w:hAnsi="Liberation Sans" w:cs="Liberation Sans"/>
          <w:strike w:val="0"/>
          <w:color w:val="000000" w:themeColor="text1"/>
        </w:rPr>
        <w:t xml:space="preserve">:</w:t>
      </w:r>
      <w:r>
        <w:rPr>
          <w:rFonts w:ascii="Liberation Sans" w:hAnsi="Liberation Sans" w:cs="Liberation Sans"/>
          <w:strike w:val="0"/>
          <w:color w:val="000000" w:themeColor="text1"/>
        </w:rPr>
        <w:t xml:space="preserve">11</w:t>
      </w:r>
      <w:r>
        <w:rPr>
          <w:rFonts w:ascii="Liberation Sans" w:hAnsi="Liberation Sans" w:cs="Liberation Sans"/>
          <w:strike w:val="0"/>
          <w:color w:val="000000" w:themeColor="text1"/>
        </w:rPr>
        <w:t xml:space="preserve">:0</w:t>
      </w:r>
      <w:r>
        <w:rPr>
          <w:rFonts w:ascii="Liberation Sans" w:hAnsi="Liberation Sans" w:cs="Liberation Sans"/>
          <w:strike w:val="0"/>
          <w:color w:val="000000" w:themeColor="text1"/>
        </w:rPr>
        <w:t xml:space="preserve">60201</w:t>
      </w:r>
      <w:r>
        <w:rPr>
          <w:rFonts w:ascii="Liberation Sans" w:hAnsi="Liberation Sans" w:cs="Liberation Sans"/>
          <w:strike w:val="0"/>
          <w:color w:val="000000" w:themeColor="text1"/>
        </w:rPr>
        <w:t xml:space="preserve">.</w:t>
      </w:r>
      <w:r>
        <w:rPr>
          <w:rFonts w:ascii="Liberation Sans" w:hAnsi="Liberation Sans" w:cs="Liberation Sans"/>
          <w:strike/>
          <w:color w:val="000000" w:themeColor="text1"/>
        </w:rPr>
      </w:r>
      <w:r>
        <w:rPr>
          <w:color w:val="000000" w:themeColor="text1"/>
        </w:rPr>
      </w:r>
    </w:p>
    <w:p>
      <w:pPr>
        <w:pStyle w:val="1044"/>
        <w:spacing w:before="0" w:beforeAutospacing="0" w:after="0" w:afterAutospacing="0" w:line="240" w:lineRule="auto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color w:val="000000" w:themeColor="text1"/>
        </w:rPr>
      </w:r>
    </w:p>
    <w:p>
      <w:pPr>
        <w:jc w:val="center"/>
        <w:spacing w:before="0" w:beforeAutospacing="0" w:after="0" w:afterAutospacing="0" w:line="240" w:lineRule="auto"/>
        <w:rPr>
          <w:rFonts w:ascii="Liberation Sans" w:hAnsi="Liberation Sans" w:cs="Liberation Sans"/>
          <w:b/>
          <w:bCs/>
          <w:color w:val="000000" w:themeColor="text1"/>
          <w:szCs w:val="28"/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Liberation Sans" w:hAnsi="Liberation Sans" w:cs="Liberation Sans"/>
          <w:b/>
          <w:bCs/>
          <w:color w:val="000000" w:themeColor="text1"/>
          <w:szCs w:val="28"/>
          <w:highlight w:val="none"/>
        </w:rPr>
        <w:t xml:space="preserve">2.3. </w:t>
      </w:r>
      <w:r>
        <w:rPr>
          <w:rFonts w:ascii="Liberation Sans" w:hAnsi="Liberation Sans" w:eastAsia="Times New Roman" w:cs="Liberation Sans"/>
          <w:b/>
          <w:bCs/>
          <w:color w:val="000000" w:themeColor="text1"/>
          <w:szCs w:val="28"/>
          <w:highlight w:val="none"/>
        </w:rPr>
        <w:t xml:space="preserve">Перечень координат характерных точек границ зон планируемого размещения линейных объектов</w:t>
      </w:r>
      <w:r>
        <w:rPr>
          <w:rFonts w:ascii="Liberation Sans" w:hAnsi="Liberation Sans" w:cs="Liberation Sans"/>
          <w:b/>
          <w:bCs/>
          <w:color w:val="000000" w:themeColor="text1"/>
          <w:szCs w:val="28"/>
          <w:highlight w:val="none"/>
        </w:rPr>
      </w:r>
      <w:r>
        <w:rPr>
          <w:color w:val="000000" w:themeColor="text1"/>
        </w:rPr>
      </w:r>
    </w:p>
    <w:p>
      <w:pPr>
        <w:pStyle w:val="1039"/>
        <w:ind w:right="-285" w:firstLine="0"/>
        <w:jc w:val="center"/>
        <w:spacing w:before="0" w:beforeAutospacing="0" w:after="0" w:afterAutospacing="0" w:line="240" w:lineRule="auto"/>
        <w:rPr>
          <w:rFonts w:ascii="Liberation Sans" w:hAnsi="Liberation Sans" w:cs="Liberation Sans"/>
          <w:color w:val="000000" w:themeColor="text1"/>
          <w:szCs w:val="28"/>
          <w:highlight w:val="none"/>
        </w:rPr>
      </w:pPr>
      <w:r>
        <w:rPr>
          <w:rFonts w:ascii="Liberation Sans" w:hAnsi="Liberation Sans" w:cs="Liberation Sans"/>
          <w:color w:val="000000" w:themeColor="text1"/>
          <w:szCs w:val="28"/>
          <w:highlight w:val="none"/>
        </w:rPr>
      </w:r>
      <w:r>
        <w:rPr>
          <w:rFonts w:ascii="Liberation Sans" w:hAnsi="Liberation Sans" w:cs="Liberation Sans"/>
          <w:color w:val="000000" w:themeColor="text1"/>
          <w:szCs w:val="28"/>
          <w:highlight w:val="none"/>
        </w:rPr>
      </w:r>
      <w:r>
        <w:rPr>
          <w:color w:val="000000" w:themeColor="text1"/>
        </w:rPr>
      </w:r>
    </w:p>
    <w:p>
      <w:pPr>
        <w:ind w:left="0" w:right="0" w:firstLine="709"/>
        <w:jc w:val="both"/>
        <w:spacing w:before="0" w:beforeAutospacing="0" w:after="0" w:afterAutospacing="0" w:line="240" w:lineRule="auto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szCs w:val="28"/>
        </w:rPr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Перечень координат характерных точек границ зон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ы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планируемого размещения линейного объекта</w:t>
      </w:r>
      <w:r>
        <w:rPr>
          <w:rFonts w:ascii="Liberation Sans" w:hAnsi="Liberation Sans" w:cs="Liberation Sans"/>
          <w:color w:val="000000" w:themeColor="text1"/>
          <w:szCs w:val="28"/>
        </w:rPr>
        <w:t xml:space="preserve"> </w:t>
      </w:r>
      <w:r>
        <w:rPr>
          <w:rFonts w:ascii="Liberation Sans" w:hAnsi="Liberation Sans" w:cs="Liberation Sans"/>
          <w:color w:val="000000" w:themeColor="text1"/>
        </w:rPr>
        <w:t xml:space="preserve">приведен</w:t>
      </w:r>
      <w:r>
        <w:rPr>
          <w:rFonts w:ascii="Liberation Sans" w:hAnsi="Liberation Sans" w:cs="Liberation Sans"/>
          <w:color w:val="000000" w:themeColor="text1"/>
        </w:rPr>
        <w:t xml:space="preserve">а</w:t>
      </w:r>
      <w:r>
        <w:rPr>
          <w:rFonts w:ascii="Liberation Sans" w:hAnsi="Liberation Sans" w:cs="Liberation Sans"/>
          <w:color w:val="000000" w:themeColor="text1"/>
        </w:rPr>
        <w:t xml:space="preserve"> в таблице</w:t>
      </w:r>
      <w:r>
        <w:rPr>
          <w:rFonts w:ascii="Liberation Sans" w:hAnsi="Liberation Sans" w:cs="Liberation Sans"/>
          <w:color w:val="000000" w:themeColor="text1"/>
        </w:rPr>
        <w:t xml:space="preserve"> 2</w:t>
      </w:r>
      <w:r>
        <w:rPr>
          <w:rFonts w:ascii="Liberation Sans" w:hAnsi="Liberation Sans" w:cs="Liberation Sans"/>
          <w:color w:val="000000" w:themeColor="text1"/>
        </w:rPr>
        <w:t xml:space="preserve">.</w:t>
      </w:r>
      <w:r>
        <w:rPr>
          <w:rFonts w:ascii="Liberation Sans" w:hAnsi="Liberation Sans" w:cs="Liberation Sans"/>
          <w:color w:val="000000" w:themeColor="text1"/>
        </w:rPr>
      </w:r>
      <w:r>
        <w:rPr>
          <w:color w:val="000000" w:themeColor="text1"/>
        </w:rPr>
      </w:r>
    </w:p>
    <w:p>
      <w:pPr>
        <w:ind w:left="0" w:right="0" w:firstLine="709"/>
        <w:jc w:val="both"/>
        <w:spacing w:before="0" w:beforeAutospacing="0" w:after="0" w:afterAutospacing="0" w:line="240" w:lineRule="auto"/>
        <w:rPr>
          <w:rFonts w:ascii="Liberation Sans" w:hAnsi="Liberation Sans" w:cs="Liberation Sans"/>
          <w:color w:val="000000" w:themeColor="text1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</w:p>
    <w:p>
      <w:pPr>
        <w:ind w:firstLine="0"/>
        <w:jc w:val="right"/>
        <w:spacing w:before="0" w:beforeAutospacing="0" w:after="0" w:afterAutospacing="0" w:line="240" w:lineRule="auto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szCs w:val="28"/>
        </w:rPr>
        <w:t xml:space="preserve">Таб</w:t>
      </w:r>
      <w:r>
        <w:rPr>
          <w:rFonts w:ascii="Liberation Sans" w:hAnsi="Liberation Sans" w:cs="Liberation Sans"/>
          <w:color w:val="000000" w:themeColor="text1"/>
          <w:szCs w:val="28"/>
        </w:rPr>
        <w:t xml:space="preserve">лица </w:t>
      </w:r>
      <w:r>
        <w:rPr>
          <w:rFonts w:ascii="Liberation Sans" w:hAnsi="Liberation Sans" w:cs="Liberation Sans"/>
          <w:color w:val="000000" w:themeColor="text1"/>
          <w:szCs w:val="28"/>
        </w:rPr>
        <w:t xml:space="preserve">2</w:t>
      </w: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color w:val="000000" w:themeColor="text1"/>
        </w:rPr>
      </w:r>
    </w:p>
    <w:p>
      <w:pPr>
        <w:ind w:firstLine="0"/>
        <w:jc w:val="right"/>
        <w:spacing w:before="0" w:beforeAutospacing="0" w:after="0" w:afterAutospacing="0" w:line="240" w:lineRule="auto"/>
        <w:rPr>
          <w:rFonts w:ascii="Liberation Sans" w:hAnsi="Liberation Sans" w:cs="Liberation Sans"/>
          <w:color w:val="000000" w:themeColor="text1"/>
        </w:rPr>
      </w:pPr>
      <w:r>
        <w:rPr>
          <w:rFonts w:ascii="Liberation Sans" w:hAnsi="Liberation Sans" w:cs="Liberation Sans"/>
          <w:color w:val="000000" w:themeColor="text1"/>
          <w:szCs w:val="28"/>
          <w:highlight w:val="none"/>
        </w:rPr>
      </w:r>
      <w:r>
        <w:rPr>
          <w:rFonts w:ascii="Liberation Sans" w:hAnsi="Liberation Sans" w:cs="Liberation Sans"/>
          <w:color w:val="000000" w:themeColor="text1"/>
        </w:rPr>
      </w:r>
      <w:r>
        <w:rPr>
          <w:color w:val="000000" w:themeColor="text1"/>
        </w:rPr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5564"/>
        <w:gridCol w:w="1962"/>
        <w:gridCol w:w="2031"/>
        <w:gridCol w:w="13"/>
      </w:tblGrid>
      <w:tr>
        <w:trPr>
          <w:trHeight w:val="113"/>
        </w:trPr>
        <w:tc>
          <w:tcPr>
            <w:gridSpan w:val="4"/>
            <w:shd w:val="clear" w:color="ffffff" w:fill="ffffff"/>
            <w:tcBorders>
              <w:top w:val="single" w:color="000000" w:sz="4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9570" w:type="dxa"/>
            <w:vAlign w:val="center"/>
            <w:textDirection w:val="lrTb"/>
            <w:noWrap/>
          </w:tcPr>
          <w:p>
            <w:pPr>
              <w:ind w:firstLine="0"/>
              <w:jc w:val="center"/>
              <w:rPr>
                <w:rFonts w:ascii="Liberation Sans" w:hAnsi="Liberation Sans" w:cs="Liberation Sans"/>
                <w:b/>
                <w:bCs/>
                <w:color w:val="000000" w:themeColor="text1"/>
                <w:szCs w:val="24"/>
              </w:rPr>
            </w:pPr>
            <w:r>
              <w:rPr>
                <w:rFonts w:ascii="Liberation Sans" w:hAnsi="Liberation Sans" w:cs="Liberation Sans"/>
                <w:b/>
                <w:bCs/>
                <w:color w:val="000000" w:themeColor="text1"/>
                <w:sz w:val="24"/>
              </w:rPr>
              <w:t xml:space="preserve">Система координат: МСК-89</w:t>
            </w:r>
            <w:r>
              <w:rPr>
                <w:rFonts w:ascii="Liberation Sans" w:hAnsi="Liberation Sans" w:cs="Liberation Sans"/>
                <w:b/>
                <w:bCs/>
                <w:color w:val="000000" w:themeColor="text1"/>
                <w:szCs w:val="24"/>
              </w:rPr>
            </w:r>
            <w:r>
              <w:rPr>
                <w:color w:val="000000" w:themeColor="text1"/>
              </w:rPr>
            </w:r>
          </w:p>
        </w:tc>
      </w:tr>
      <w:tr>
        <w:trPr>
          <w:trHeight w:val="113"/>
        </w:trPr>
        <w:tc>
          <w:tcPr>
            <w:gridSpan w:val="4"/>
            <w:shd w:val="clear" w:color="ffffff" w:fill="ffffff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9570" w:type="dxa"/>
            <w:vAlign w:val="center"/>
            <w:textDirection w:val="lrTb"/>
            <w:noWrap/>
          </w:tcPr>
          <w:p>
            <w:pPr>
              <w:ind w:firstLine="0"/>
              <w:jc w:val="center"/>
              <w:rPr>
                <w:rFonts w:ascii="Liberation Sans" w:hAnsi="Liberation Sans" w:cs="Liberation Sans"/>
                <w:b/>
                <w:bCs/>
                <w:color w:val="000000" w:themeColor="text1"/>
                <w:szCs w:val="24"/>
              </w:rPr>
            </w:pPr>
            <w:r>
              <w:rPr>
                <w:rFonts w:ascii="Liberation Sans" w:hAnsi="Liberation Sans" w:cs="Liberation Sans"/>
                <w:b/>
                <w:bCs/>
                <w:color w:val="000000" w:themeColor="text1"/>
                <w:sz w:val="24"/>
              </w:rPr>
              <w:t xml:space="preserve">Площадь земельного участка 784 </w:t>
            </w:r>
            <w:r>
              <w:rPr>
                <w:rFonts w:ascii="Liberation Sans" w:hAnsi="Liberation Sans" w:cs="Liberation Sans"/>
                <w:b/>
                <w:bCs/>
                <w:color w:val="000000" w:themeColor="text1"/>
                <w:sz w:val="24"/>
              </w:rPr>
              <w:t xml:space="preserve">кв.</w:t>
            </w:r>
            <w:r>
              <w:rPr>
                <w:rFonts w:ascii="Liberation Sans" w:hAnsi="Liberation Sans" w:cs="Liberation Sans"/>
                <w:b/>
                <w:bCs/>
                <w:color w:val="000000" w:themeColor="text1"/>
                <w:sz w:val="24"/>
              </w:rPr>
              <w:t xml:space="preserve"> </w:t>
            </w:r>
            <w:r>
              <w:rPr>
                <w:rFonts w:ascii="Liberation Sans" w:hAnsi="Liberation Sans" w:cs="Liberation Sans"/>
                <w:b/>
                <w:bCs/>
                <w:color w:val="000000" w:themeColor="text1"/>
                <w:sz w:val="24"/>
              </w:rPr>
              <w:t xml:space="preserve">м</w:t>
            </w:r>
            <w:r>
              <w:rPr>
                <w:rFonts w:ascii="Liberation Sans" w:hAnsi="Liberation Sans" w:cs="Liberation Sans"/>
                <w:b/>
                <w:bCs/>
                <w:color w:val="000000" w:themeColor="text1"/>
                <w:szCs w:val="24"/>
              </w:rPr>
            </w:r>
            <w:r>
              <w:rPr>
                <w:color w:val="000000" w:themeColor="text1"/>
              </w:rPr>
            </w:r>
          </w:p>
        </w:tc>
      </w:tr>
      <w:tr>
        <w:trPr>
          <w:gridAfter w:val="1"/>
          <w:trHeight w:val="113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5564" w:type="dxa"/>
            <w:vAlign w:val="center"/>
            <w:vMerge w:val="restart"/>
            <w:textDirection w:val="lrTb"/>
            <w:noWrap/>
          </w:tcPr>
          <w:p>
            <w:pPr>
              <w:ind w:firstLine="0"/>
              <w:jc w:val="center"/>
              <w:rPr>
                <w:rFonts w:ascii="Liberation Sans" w:hAnsi="Liberation Sans" w:cs="Liberation Sans"/>
                <w:b/>
                <w:bCs/>
                <w:color w:val="000000" w:themeColor="text1"/>
                <w:szCs w:val="24"/>
              </w:rPr>
            </w:pPr>
            <w:r>
              <w:rPr>
                <w:rFonts w:ascii="Liberation Sans" w:hAnsi="Liberation Sans" w:cs="Liberation Sans"/>
                <w:b/>
                <w:bCs/>
                <w:color w:val="000000" w:themeColor="text1"/>
                <w:sz w:val="24"/>
              </w:rPr>
              <w:t xml:space="preserve">Обозначение характерных точек</w:t>
            </w:r>
            <w:r>
              <w:rPr>
                <w:rFonts w:ascii="Liberation Sans" w:hAnsi="Liberation Sans" w:cs="Liberation Sans"/>
                <w:b/>
                <w:bCs/>
                <w:color w:val="000000" w:themeColor="text1"/>
                <w:szCs w:val="24"/>
              </w:rPr>
            </w:r>
            <w:r>
              <w:rPr>
                <w:color w:val="000000" w:themeColor="text1"/>
              </w:rPr>
            </w:r>
          </w:p>
        </w:tc>
        <w:tc>
          <w:tcPr>
            <w:gridSpan w:val="2"/>
            <w:shd w:val="clear" w:color="ffffff" w:fill="ffffff"/>
            <w:tcBorders>
              <w:top w:val="single" w:color="000000" w:sz="8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W w:w="3993" w:type="dxa"/>
            <w:vAlign w:val="center"/>
            <w:textDirection w:val="lrTb"/>
            <w:noWrap/>
          </w:tcPr>
          <w:p>
            <w:pPr>
              <w:ind w:firstLine="0"/>
              <w:jc w:val="center"/>
              <w:rPr>
                <w:rFonts w:ascii="Liberation Sans" w:hAnsi="Liberation Sans" w:cs="Liberation Sans"/>
                <w:b/>
                <w:bCs/>
                <w:color w:val="000000" w:themeColor="text1"/>
                <w:szCs w:val="24"/>
              </w:rPr>
            </w:pPr>
            <w:r>
              <w:rPr>
                <w:rFonts w:ascii="Liberation Sans" w:hAnsi="Liberation Sans" w:cs="Liberation Sans"/>
                <w:b/>
                <w:bCs/>
                <w:color w:val="000000" w:themeColor="text1"/>
                <w:sz w:val="24"/>
              </w:rPr>
              <w:t xml:space="preserve">Координаты</w:t>
            </w:r>
            <w:r>
              <w:rPr>
                <w:rFonts w:ascii="Liberation Sans" w:hAnsi="Liberation Sans" w:cs="Liberation Sans"/>
                <w:b/>
                <w:bCs/>
                <w:color w:val="000000" w:themeColor="text1"/>
                <w:szCs w:val="24"/>
              </w:rPr>
            </w:r>
            <w:r>
              <w:rPr>
                <w:color w:val="000000" w:themeColor="text1"/>
              </w:rPr>
            </w:r>
          </w:p>
        </w:tc>
      </w:tr>
      <w:tr>
        <w:trPr>
          <w:gridAfter w:val="1"/>
          <w:trHeight w:val="482"/>
        </w:trPr>
        <w:tc>
          <w:tcPr>
            <w:tcBorders>
              <w:top w:val="non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  <w:tcW w:w="5564" w:type="dxa"/>
            <w:vAlign w:val="center"/>
            <w:vMerge w:val="continue"/>
            <w:textDirection w:val="lrTb"/>
            <w:noWrap w:val="false"/>
          </w:tcPr>
          <w:p>
            <w:pPr>
              <w:ind w:firstLine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 w:val="24"/>
              </w:rPr>
            </w:r>
            <w:r>
              <w:rPr>
                <w:color w:val="000000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8" w:space="0"/>
            </w:tcBorders>
            <w:tcW w:w="1962" w:type="dxa"/>
            <w:vAlign w:val="center"/>
            <w:textDirection w:val="lrTb"/>
            <w:noWrap/>
          </w:tcPr>
          <w:p>
            <w:pPr>
              <w:ind w:firstLine="0"/>
              <w:jc w:val="center"/>
              <w:rPr>
                <w:rFonts w:ascii="Liberation Sans" w:hAnsi="Liberation Sans" w:cs="Liberation Sans"/>
                <w:b/>
                <w:bCs/>
                <w:color w:val="000000" w:themeColor="text1"/>
                <w:szCs w:val="24"/>
              </w:rPr>
            </w:pPr>
            <w:r>
              <w:rPr>
                <w:rFonts w:ascii="Liberation Sans" w:hAnsi="Liberation Sans" w:cs="Liberation Sans"/>
                <w:b/>
                <w:bCs/>
                <w:color w:val="000000" w:themeColor="text1"/>
                <w:sz w:val="24"/>
              </w:rPr>
              <w:t xml:space="preserve">X</w:t>
            </w:r>
            <w:r>
              <w:rPr>
                <w:rFonts w:ascii="Liberation Sans" w:hAnsi="Liberation Sans" w:cs="Liberation Sans"/>
                <w:b/>
                <w:bCs/>
                <w:color w:val="000000" w:themeColor="text1"/>
                <w:szCs w:val="24"/>
              </w:rPr>
            </w:r>
            <w:r>
              <w:rPr>
                <w:color w:val="000000" w:themeColor="text1"/>
              </w:rPr>
            </w:r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8" w:space="0"/>
            </w:tcBorders>
            <w:tcW w:w="2031" w:type="dxa"/>
            <w:vAlign w:val="center"/>
            <w:textDirection w:val="lrTb"/>
            <w:noWrap/>
          </w:tcPr>
          <w:p>
            <w:pPr>
              <w:ind w:firstLine="0"/>
              <w:jc w:val="center"/>
              <w:rPr>
                <w:rFonts w:ascii="Liberation Sans" w:hAnsi="Liberation Sans" w:cs="Liberation Sans"/>
                <w:b/>
                <w:bCs/>
                <w:color w:val="000000" w:themeColor="text1"/>
                <w:szCs w:val="24"/>
              </w:rPr>
            </w:pPr>
            <w:r>
              <w:rPr>
                <w:rFonts w:ascii="Liberation Sans" w:hAnsi="Liberation Sans" w:cs="Liberation Sans"/>
                <w:b/>
                <w:bCs/>
                <w:color w:val="000000" w:themeColor="text1"/>
                <w:sz w:val="24"/>
              </w:rPr>
              <w:t xml:space="preserve">Y</w:t>
            </w:r>
            <w:r>
              <w:rPr>
                <w:rFonts w:ascii="Liberation Sans" w:hAnsi="Liberation Sans" w:cs="Liberation Sans"/>
                <w:b/>
                <w:bCs/>
                <w:color w:val="000000" w:themeColor="text1"/>
                <w:szCs w:val="24"/>
              </w:rPr>
            </w:r>
            <w:r>
              <w:rPr>
                <w:color w:val="000000" w:themeColor="text1"/>
              </w:rPr>
            </w:r>
          </w:p>
        </w:tc>
      </w:tr>
    </w:tbl>
    <w:p>
      <w:pPr>
        <w:spacing w:after="0" w:afterAutospacing="0" w:line="240" w:lineRule="auto"/>
        <w:rPr>
          <w:color w:val="000000" w:themeColor="text1"/>
          <w:sz w:val="2"/>
          <w:szCs w:val="2"/>
          <w:highlight w:val="none"/>
        </w:rPr>
      </w:pPr>
      <w:r>
        <w:rPr>
          <w:color w:val="000000" w:themeColor="text1"/>
          <w:sz w:val="2"/>
          <w:szCs w:val="2"/>
        </w:rPr>
      </w:r>
      <w:r>
        <w:rPr>
          <w:color w:val="000000" w:themeColor="text1"/>
          <w:sz w:val="2"/>
          <w:szCs w:val="2"/>
          <w:highlight w:val="none"/>
        </w:rPr>
      </w:r>
      <w:r>
        <w:rPr>
          <w:color w:val="000000" w:themeColor="text1"/>
        </w:rPr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5762"/>
        <w:gridCol w:w="2032"/>
        <w:gridCol w:w="2103"/>
        <w:gridCol w:w="14"/>
      </w:tblGrid>
      <w:tr>
        <w:trPr>
          <w:gridAfter w:val="1"/>
          <w:trHeight w:val="113"/>
          <w:tblHeader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tcW w:w="2907" w:type="pct"/>
            <w:vAlign w:val="center"/>
            <w:vMerge w:val="restart"/>
            <w:textDirection w:val="lrTb"/>
            <w:noWrap/>
          </w:tcPr>
          <w:p>
            <w:pPr>
              <w:ind w:firstLine="0"/>
              <w:jc w:val="center"/>
              <w:rPr>
                <w:rFonts w:ascii="Liberation Sans" w:hAnsi="Liberation Sans" w:cs="Liberation Sans"/>
                <w:b/>
                <w:bCs/>
                <w:color w:val="000000" w:themeColor="text1"/>
                <w:sz w:val="24"/>
              </w:rPr>
            </w:pPr>
            <w:r>
              <w:rPr>
                <w:rFonts w:ascii="Liberation Sans" w:hAnsi="Liberation Sans" w:cs="Liberation Sans"/>
                <w:b/>
                <w:bCs/>
                <w:color w:val="000000" w:themeColor="text1"/>
                <w:sz w:val="24"/>
              </w:rPr>
              <w:t xml:space="preserve">1</w:t>
            </w:r>
            <w:r>
              <w:rPr>
                <w:rFonts w:ascii="Liberation Sans" w:hAnsi="Liberation Sans" w:cs="Liberation Sans"/>
                <w:b/>
                <w:bCs/>
                <w:color w:val="000000" w:themeColor="text1"/>
                <w:sz w:val="24"/>
              </w:rPr>
            </w:r>
            <w:r>
              <w:rPr>
                <w:color w:val="000000" w:themeColor="text1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single" w:color="000000" w:sz="8" w:space="0"/>
            </w:tcBorders>
            <w:tcW w:w="1025" w:type="pct"/>
            <w:vAlign w:val="center"/>
            <w:vMerge w:val="restart"/>
            <w:textDirection w:val="lrTb"/>
            <w:noWrap/>
          </w:tcPr>
          <w:p>
            <w:pPr>
              <w:ind w:firstLine="0"/>
              <w:jc w:val="center"/>
              <w:rPr>
                <w:rFonts w:ascii="Liberation Sans" w:hAnsi="Liberation Sans" w:cs="Liberation Sans"/>
                <w:b/>
                <w:bCs/>
                <w:color w:val="000000" w:themeColor="text1"/>
                <w:sz w:val="24"/>
              </w:rPr>
            </w:pPr>
            <w:r>
              <w:rPr>
                <w:rFonts w:ascii="Liberation Sans" w:hAnsi="Liberation Sans" w:cs="Liberation Sans"/>
                <w:b/>
                <w:bCs/>
                <w:color w:val="000000" w:themeColor="text1"/>
                <w:sz w:val="24"/>
              </w:rPr>
              <w:t xml:space="preserve">2</w:t>
            </w:r>
            <w:r>
              <w:rPr>
                <w:rFonts w:ascii="Liberation Sans" w:hAnsi="Liberation Sans" w:cs="Liberation Sans"/>
                <w:b/>
                <w:bCs/>
                <w:color w:val="000000" w:themeColor="text1"/>
                <w:sz w:val="24"/>
              </w:rPr>
            </w:r>
            <w:r>
              <w:rPr>
                <w:color w:val="000000" w:themeColor="text1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061" w:type="pct"/>
            <w:vAlign w:val="center"/>
            <w:vMerge w:val="restart"/>
            <w:textDirection w:val="lrTb"/>
            <w:noWrap/>
          </w:tcPr>
          <w:p>
            <w:pPr>
              <w:ind w:firstLine="0"/>
              <w:jc w:val="center"/>
              <w:rPr>
                <w:rFonts w:ascii="Liberation Sans" w:hAnsi="Liberation Sans" w:cs="Liberation Sans"/>
                <w:b/>
                <w:bCs/>
                <w:color w:val="000000" w:themeColor="text1"/>
                <w:sz w:val="24"/>
              </w:rPr>
            </w:pPr>
            <w:r>
              <w:rPr>
                <w:rFonts w:ascii="Liberation Sans" w:hAnsi="Liberation Sans" w:cs="Liberation Sans"/>
                <w:b/>
                <w:bCs/>
                <w:color w:val="000000" w:themeColor="text1"/>
                <w:sz w:val="24"/>
              </w:rPr>
              <w:t xml:space="preserve">3</w:t>
            </w:r>
            <w:r>
              <w:rPr>
                <w:rFonts w:ascii="Liberation Sans" w:hAnsi="Liberation Sans" w:cs="Liberation Sans"/>
                <w:b/>
                <w:bCs/>
                <w:color w:val="000000" w:themeColor="text1"/>
                <w:sz w:val="24"/>
              </w:rPr>
            </w:r>
            <w:r>
              <w:rPr>
                <w:color w:val="000000" w:themeColor="text1"/>
              </w:rPr>
            </w:r>
          </w:p>
        </w:tc>
      </w:tr>
      <w:tr>
        <w:trPr>
          <w:gridAfter w:val="1"/>
          <w:trHeight w:val="113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tcW w:w="2907" w:type="pct"/>
            <w:vAlign w:val="center"/>
            <w:textDirection w:val="lrTb"/>
            <w:noWrap/>
          </w:tcPr>
          <w:p>
            <w:pPr>
              <w:ind w:firstLine="0"/>
              <w:jc w:val="center"/>
              <w:rPr>
                <w:rFonts w:ascii="Liberation Sans" w:hAnsi="Liberation Sans" w:cs="Liberation Sans"/>
                <w:color w:val="000000" w:themeColor="text1"/>
                <w:szCs w:val="24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4"/>
              </w:rPr>
              <w:t xml:space="preserve">1</w:t>
            </w:r>
            <w:r>
              <w:rPr>
                <w:rFonts w:ascii="Liberation Sans" w:hAnsi="Liberation Sans" w:cs="Liberation Sans"/>
                <w:color w:val="000000" w:themeColor="text1"/>
                <w:szCs w:val="24"/>
              </w:rPr>
            </w:r>
            <w:r>
              <w:rPr>
                <w:color w:val="000000" w:themeColor="text1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single" w:color="000000" w:sz="8" w:space="0"/>
            </w:tcBorders>
            <w:tcW w:w="1025" w:type="pct"/>
            <w:vAlign w:val="center"/>
            <w:textDirection w:val="lrTb"/>
            <w:noWrap/>
          </w:tcPr>
          <w:p>
            <w:pPr>
              <w:ind w:firstLine="0"/>
              <w:jc w:val="center"/>
              <w:rPr>
                <w:rFonts w:ascii="Liberation Sans" w:hAnsi="Liberation Sans" w:cs="Liberation Sans"/>
                <w:color w:val="000000" w:themeColor="text1"/>
                <w:szCs w:val="24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4"/>
              </w:rPr>
              <w:t xml:space="preserve">1530656.28</w:t>
            </w:r>
            <w:r>
              <w:rPr>
                <w:rFonts w:ascii="Liberation Sans" w:hAnsi="Liberation Sans" w:cs="Liberation Sans"/>
                <w:color w:val="000000" w:themeColor="text1"/>
                <w:szCs w:val="24"/>
              </w:rPr>
            </w:r>
            <w:r>
              <w:rPr>
                <w:color w:val="000000" w:themeColor="text1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061" w:type="pct"/>
            <w:vAlign w:val="center"/>
            <w:textDirection w:val="lrTb"/>
            <w:noWrap/>
          </w:tcPr>
          <w:p>
            <w:pPr>
              <w:ind w:firstLine="0"/>
              <w:jc w:val="center"/>
              <w:rPr>
                <w:rFonts w:ascii="Liberation Sans" w:hAnsi="Liberation Sans" w:cs="Liberation Sans"/>
                <w:color w:val="000000" w:themeColor="text1"/>
                <w:szCs w:val="24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4"/>
              </w:rPr>
              <w:t xml:space="preserve">4438399.21</w:t>
            </w:r>
            <w:r>
              <w:rPr>
                <w:rFonts w:ascii="Liberation Sans" w:hAnsi="Liberation Sans" w:cs="Liberation Sans"/>
                <w:color w:val="000000" w:themeColor="text1"/>
                <w:szCs w:val="24"/>
              </w:rPr>
            </w:r>
            <w:r>
              <w:rPr>
                <w:color w:val="000000" w:themeColor="text1"/>
              </w:rPr>
            </w:r>
          </w:p>
        </w:tc>
      </w:tr>
      <w:tr>
        <w:trPr>
          <w:gridAfter w:val="1"/>
          <w:trHeight w:val="113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  <w:tcW w:w="2907" w:type="pct"/>
            <w:vAlign w:val="center"/>
            <w:textDirection w:val="lrTb"/>
            <w:noWrap/>
          </w:tcPr>
          <w:p>
            <w:pPr>
              <w:ind w:firstLine="0"/>
              <w:jc w:val="center"/>
              <w:rPr>
                <w:rFonts w:ascii="Liberation Sans" w:hAnsi="Liberation Sans" w:cs="Liberation Sans"/>
                <w:color w:val="000000" w:themeColor="text1"/>
                <w:szCs w:val="24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4"/>
              </w:rPr>
              <w:t xml:space="preserve">2</w:t>
            </w:r>
            <w:r>
              <w:rPr>
                <w:rFonts w:ascii="Liberation Sans" w:hAnsi="Liberation Sans" w:cs="Liberation Sans"/>
                <w:color w:val="000000" w:themeColor="text1"/>
                <w:szCs w:val="24"/>
              </w:rPr>
            </w:r>
            <w:r>
              <w:rPr>
                <w:color w:val="000000" w:themeColor="text1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single" w:color="000000" w:sz="8" w:space="0"/>
            </w:tcBorders>
            <w:tcW w:w="1025" w:type="pct"/>
            <w:vAlign w:val="center"/>
            <w:textDirection w:val="lrTb"/>
            <w:noWrap/>
          </w:tcPr>
          <w:p>
            <w:pPr>
              <w:ind w:firstLine="0"/>
              <w:jc w:val="center"/>
              <w:rPr>
                <w:rFonts w:ascii="Liberation Sans" w:hAnsi="Liberation Sans" w:cs="Liberation Sans"/>
                <w:color w:val="000000" w:themeColor="text1"/>
                <w:szCs w:val="24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4"/>
              </w:rPr>
              <w:t xml:space="preserve">1530615.66</w:t>
            </w:r>
            <w:r>
              <w:rPr>
                <w:rFonts w:ascii="Liberation Sans" w:hAnsi="Liberation Sans" w:cs="Liberation Sans"/>
                <w:color w:val="000000" w:themeColor="text1"/>
                <w:szCs w:val="24"/>
              </w:rPr>
            </w:r>
            <w:r>
              <w:rPr>
                <w:color w:val="000000" w:themeColor="text1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single" w:color="000000" w:sz="8" w:space="0"/>
            </w:tcBorders>
            <w:tcW w:w="1061" w:type="pct"/>
            <w:vAlign w:val="center"/>
            <w:textDirection w:val="lrTb"/>
            <w:noWrap/>
          </w:tcPr>
          <w:p>
            <w:pPr>
              <w:ind w:firstLine="0"/>
              <w:jc w:val="center"/>
              <w:rPr>
                <w:rFonts w:ascii="Liberation Sans" w:hAnsi="Liberation Sans" w:cs="Liberation Sans"/>
                <w:color w:val="000000" w:themeColor="text1"/>
                <w:szCs w:val="24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4"/>
              </w:rPr>
              <w:t xml:space="preserve">4438427.96</w:t>
            </w:r>
            <w:r>
              <w:rPr>
                <w:rFonts w:ascii="Liberation Sans" w:hAnsi="Liberation Sans" w:cs="Liberation Sans"/>
                <w:color w:val="000000" w:themeColor="text1"/>
                <w:szCs w:val="24"/>
              </w:rPr>
            </w:r>
            <w:r>
              <w:rPr>
                <w:color w:val="000000" w:themeColor="text1"/>
              </w:rPr>
            </w:r>
          </w:p>
        </w:tc>
      </w:tr>
      <w:tr>
        <w:trPr>
          <w:gridAfter w:val="1"/>
          <w:trHeight w:val="113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tcW w:w="2907" w:type="pct"/>
            <w:vAlign w:val="center"/>
            <w:textDirection w:val="lrTb"/>
            <w:noWrap/>
          </w:tcPr>
          <w:p>
            <w:pPr>
              <w:ind w:firstLine="0"/>
              <w:jc w:val="center"/>
              <w:rPr>
                <w:rFonts w:ascii="Liberation Sans" w:hAnsi="Liberation Sans" w:cs="Liberation Sans"/>
                <w:color w:val="000000" w:themeColor="text1"/>
                <w:szCs w:val="24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4"/>
              </w:rPr>
              <w:t xml:space="preserve">3</w:t>
            </w:r>
            <w:r>
              <w:rPr>
                <w:rFonts w:ascii="Liberation Sans" w:hAnsi="Liberation Sans" w:cs="Liberation Sans"/>
                <w:color w:val="000000" w:themeColor="text1"/>
                <w:szCs w:val="24"/>
              </w:rPr>
            </w:r>
            <w:r>
              <w:rPr>
                <w:color w:val="000000" w:themeColor="text1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single" w:color="000000" w:sz="8" w:space="0"/>
            </w:tcBorders>
            <w:tcW w:w="1025" w:type="pct"/>
            <w:vAlign w:val="center"/>
            <w:textDirection w:val="lrTb"/>
            <w:noWrap/>
          </w:tcPr>
          <w:p>
            <w:pPr>
              <w:ind w:firstLine="0"/>
              <w:jc w:val="center"/>
              <w:rPr>
                <w:rFonts w:ascii="Liberation Sans" w:hAnsi="Liberation Sans" w:cs="Liberation Sans"/>
                <w:color w:val="000000" w:themeColor="text1"/>
                <w:szCs w:val="24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4"/>
              </w:rPr>
              <w:t xml:space="preserve">1530607.89</w:t>
            </w:r>
            <w:r>
              <w:rPr>
                <w:rFonts w:ascii="Liberation Sans" w:hAnsi="Liberation Sans" w:cs="Liberation Sans"/>
                <w:color w:val="000000" w:themeColor="text1"/>
                <w:szCs w:val="24"/>
              </w:rPr>
            </w:r>
            <w:r>
              <w:rPr>
                <w:color w:val="000000" w:themeColor="text1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061" w:type="pct"/>
            <w:vAlign w:val="center"/>
            <w:textDirection w:val="lrTb"/>
            <w:noWrap/>
          </w:tcPr>
          <w:p>
            <w:pPr>
              <w:ind w:firstLine="0"/>
              <w:jc w:val="center"/>
              <w:rPr>
                <w:rFonts w:ascii="Liberation Sans" w:hAnsi="Liberation Sans" w:cs="Liberation Sans"/>
                <w:color w:val="000000" w:themeColor="text1"/>
                <w:szCs w:val="24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4"/>
              </w:rPr>
              <w:t xml:space="preserve">4438416.99</w:t>
            </w:r>
            <w:r>
              <w:rPr>
                <w:rFonts w:ascii="Liberation Sans" w:hAnsi="Liberation Sans" w:cs="Liberation Sans"/>
                <w:color w:val="000000" w:themeColor="text1"/>
                <w:szCs w:val="24"/>
              </w:rPr>
            </w:r>
            <w:r>
              <w:rPr>
                <w:color w:val="000000" w:themeColor="text1"/>
              </w:rPr>
            </w:r>
          </w:p>
        </w:tc>
      </w:tr>
      <w:tr>
        <w:trPr>
          <w:gridAfter w:val="1"/>
          <w:trHeight w:val="113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8" w:space="0"/>
              <w:bottom w:val="single" w:color="000000" w:sz="8" w:space="0"/>
              <w:right w:val="single" w:color="000000" w:sz="4" w:space="0"/>
            </w:tcBorders>
            <w:tcW w:w="2907" w:type="pct"/>
            <w:vAlign w:val="center"/>
            <w:textDirection w:val="lrTb"/>
            <w:noWrap/>
          </w:tcPr>
          <w:p>
            <w:pPr>
              <w:ind w:firstLine="0"/>
              <w:jc w:val="center"/>
              <w:rPr>
                <w:rFonts w:ascii="Liberation Sans" w:hAnsi="Liberation Sans" w:cs="Liberation Sans"/>
                <w:color w:val="000000" w:themeColor="text1"/>
                <w:szCs w:val="24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4"/>
              </w:rPr>
              <w:t xml:space="preserve">4</w:t>
            </w:r>
            <w:r>
              <w:rPr>
                <w:rFonts w:ascii="Liberation Sans" w:hAnsi="Liberation Sans" w:cs="Liberation Sans"/>
                <w:color w:val="000000" w:themeColor="text1"/>
                <w:szCs w:val="24"/>
              </w:rPr>
            </w:r>
            <w:r>
              <w:rPr>
                <w:color w:val="000000" w:themeColor="text1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25" w:type="pct"/>
            <w:vAlign w:val="center"/>
            <w:textDirection w:val="lrTb"/>
            <w:noWrap/>
          </w:tcPr>
          <w:p>
            <w:pPr>
              <w:ind w:firstLine="0"/>
              <w:jc w:val="center"/>
              <w:rPr>
                <w:rFonts w:ascii="Liberation Sans" w:hAnsi="Liberation Sans" w:cs="Liberation Sans"/>
                <w:color w:val="000000" w:themeColor="text1"/>
                <w:szCs w:val="24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4"/>
              </w:rPr>
              <w:t xml:space="preserve">1530624.94</w:t>
            </w:r>
            <w:r>
              <w:rPr>
                <w:rFonts w:ascii="Liberation Sans" w:hAnsi="Liberation Sans" w:cs="Liberation Sans"/>
                <w:color w:val="000000" w:themeColor="text1"/>
                <w:szCs w:val="24"/>
              </w:rPr>
            </w:r>
            <w:r>
              <w:rPr>
                <w:color w:val="000000" w:themeColor="text1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61" w:type="pct"/>
            <w:vAlign w:val="center"/>
            <w:textDirection w:val="lrTb"/>
            <w:noWrap/>
          </w:tcPr>
          <w:p>
            <w:pPr>
              <w:ind w:firstLine="0"/>
              <w:jc w:val="center"/>
              <w:rPr>
                <w:rFonts w:ascii="Liberation Sans" w:hAnsi="Liberation Sans" w:cs="Liberation Sans"/>
                <w:color w:val="000000" w:themeColor="text1"/>
                <w:szCs w:val="24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4"/>
              </w:rPr>
              <w:t xml:space="preserve">4438404.88</w:t>
            </w:r>
            <w:r>
              <w:rPr>
                <w:rFonts w:ascii="Liberation Sans" w:hAnsi="Liberation Sans" w:cs="Liberation Sans"/>
                <w:color w:val="000000" w:themeColor="text1"/>
                <w:szCs w:val="24"/>
              </w:rPr>
            </w:r>
            <w:r>
              <w:rPr>
                <w:color w:val="000000" w:themeColor="text1"/>
              </w:rPr>
            </w:r>
          </w:p>
        </w:tc>
      </w:tr>
      <w:tr>
        <w:trPr>
          <w:gridAfter w:val="1"/>
          <w:trHeight w:val="113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  <w:tcW w:w="2907" w:type="pct"/>
            <w:vAlign w:val="center"/>
            <w:textDirection w:val="lrTb"/>
            <w:noWrap/>
          </w:tcPr>
          <w:p>
            <w:pPr>
              <w:ind w:firstLine="0"/>
              <w:jc w:val="center"/>
              <w:rPr>
                <w:rFonts w:ascii="Liberation Sans" w:hAnsi="Liberation Sans" w:cs="Liberation Sans"/>
                <w:color w:val="000000" w:themeColor="text1"/>
                <w:szCs w:val="24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4"/>
              </w:rPr>
              <w:t xml:space="preserve">5</w:t>
            </w:r>
            <w:r>
              <w:rPr>
                <w:rFonts w:ascii="Liberation Sans" w:hAnsi="Liberation Sans" w:cs="Liberation Sans"/>
                <w:color w:val="000000" w:themeColor="text1"/>
                <w:szCs w:val="24"/>
              </w:rPr>
            </w:r>
            <w:r>
              <w:rPr>
                <w:color w:val="000000" w:themeColor="text1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single" w:color="000000" w:sz="8" w:space="0"/>
            </w:tcBorders>
            <w:tcW w:w="1025" w:type="pct"/>
            <w:vAlign w:val="center"/>
            <w:textDirection w:val="lrTb"/>
            <w:noWrap/>
          </w:tcPr>
          <w:p>
            <w:pPr>
              <w:ind w:firstLine="0"/>
              <w:jc w:val="center"/>
              <w:rPr>
                <w:rFonts w:ascii="Liberation Sans" w:hAnsi="Liberation Sans" w:cs="Liberation Sans"/>
                <w:color w:val="000000" w:themeColor="text1"/>
                <w:szCs w:val="24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4"/>
              </w:rPr>
              <w:t xml:space="preserve">1530646.66</w:t>
            </w:r>
            <w:r>
              <w:rPr>
                <w:rFonts w:ascii="Liberation Sans" w:hAnsi="Liberation Sans" w:cs="Liberation Sans"/>
                <w:color w:val="000000" w:themeColor="text1"/>
                <w:szCs w:val="24"/>
              </w:rPr>
            </w:r>
            <w:r>
              <w:rPr>
                <w:color w:val="000000" w:themeColor="text1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single" w:color="000000" w:sz="8" w:space="0"/>
            </w:tcBorders>
            <w:tcW w:w="1061" w:type="pct"/>
            <w:vAlign w:val="center"/>
            <w:textDirection w:val="lrTb"/>
            <w:noWrap/>
          </w:tcPr>
          <w:p>
            <w:pPr>
              <w:ind w:firstLine="0"/>
              <w:jc w:val="center"/>
              <w:rPr>
                <w:rFonts w:ascii="Liberation Sans" w:hAnsi="Liberation Sans" w:cs="Liberation Sans"/>
                <w:color w:val="000000" w:themeColor="text1"/>
                <w:szCs w:val="24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4"/>
              </w:rPr>
              <w:t xml:space="preserve">4438385.23</w:t>
            </w:r>
            <w:r>
              <w:rPr>
                <w:rFonts w:ascii="Liberation Sans" w:hAnsi="Liberation Sans" w:cs="Liberation Sans"/>
                <w:color w:val="000000" w:themeColor="text1"/>
                <w:szCs w:val="24"/>
              </w:rPr>
            </w:r>
            <w:r>
              <w:rPr>
                <w:color w:val="000000" w:themeColor="text1"/>
              </w:rPr>
            </w:r>
          </w:p>
        </w:tc>
      </w:tr>
      <w:tr>
        <w:trPr>
          <w:gridAfter w:val="1"/>
          <w:trHeight w:val="113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tcW w:w="2907" w:type="pct"/>
            <w:vAlign w:val="center"/>
            <w:textDirection w:val="lrTb"/>
            <w:noWrap/>
          </w:tcPr>
          <w:p>
            <w:pPr>
              <w:ind w:firstLine="0"/>
              <w:jc w:val="center"/>
              <w:rPr>
                <w:rFonts w:ascii="Liberation Sans" w:hAnsi="Liberation Sans" w:cs="Liberation Sans"/>
                <w:color w:val="000000" w:themeColor="text1"/>
                <w:szCs w:val="24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4"/>
              </w:rPr>
              <w:t xml:space="preserve">6</w:t>
            </w:r>
            <w:r>
              <w:rPr>
                <w:rFonts w:ascii="Liberation Sans" w:hAnsi="Liberation Sans" w:cs="Liberation Sans"/>
                <w:color w:val="000000" w:themeColor="text1"/>
                <w:szCs w:val="24"/>
              </w:rPr>
            </w:r>
            <w:r>
              <w:rPr>
                <w:color w:val="000000" w:themeColor="text1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single" w:color="000000" w:sz="8" w:space="0"/>
            </w:tcBorders>
            <w:tcW w:w="1025" w:type="pct"/>
            <w:vAlign w:val="center"/>
            <w:textDirection w:val="lrTb"/>
            <w:noWrap/>
          </w:tcPr>
          <w:p>
            <w:pPr>
              <w:ind w:firstLine="0"/>
              <w:jc w:val="center"/>
              <w:rPr>
                <w:rFonts w:ascii="Liberation Sans" w:hAnsi="Liberation Sans" w:cs="Liberation Sans"/>
                <w:color w:val="000000" w:themeColor="text1"/>
                <w:szCs w:val="24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4"/>
              </w:rPr>
              <w:t xml:space="preserve">1530650.81</w:t>
            </w:r>
            <w:r>
              <w:rPr>
                <w:rFonts w:ascii="Liberation Sans" w:hAnsi="Liberation Sans" w:cs="Liberation Sans"/>
                <w:color w:val="000000" w:themeColor="text1"/>
                <w:szCs w:val="24"/>
              </w:rPr>
            </w:r>
            <w:r>
              <w:rPr>
                <w:color w:val="000000" w:themeColor="text1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061" w:type="pct"/>
            <w:vAlign w:val="center"/>
            <w:textDirection w:val="lrTb"/>
            <w:noWrap/>
          </w:tcPr>
          <w:p>
            <w:pPr>
              <w:ind w:firstLine="0"/>
              <w:jc w:val="center"/>
              <w:rPr>
                <w:rFonts w:ascii="Liberation Sans" w:hAnsi="Liberation Sans" w:cs="Liberation Sans"/>
                <w:color w:val="000000" w:themeColor="text1"/>
                <w:szCs w:val="24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4"/>
              </w:rPr>
              <w:t xml:space="preserve">4438382.3</w:t>
            </w:r>
            <w:r>
              <w:rPr>
                <w:rFonts w:ascii="Liberation Sans" w:hAnsi="Liberation Sans" w:cs="Liberation Sans"/>
                <w:color w:val="000000" w:themeColor="text1"/>
                <w:szCs w:val="24"/>
              </w:rPr>
            </w:r>
            <w:r>
              <w:rPr>
                <w:color w:val="000000" w:themeColor="text1"/>
              </w:rPr>
            </w:r>
          </w:p>
        </w:tc>
      </w:tr>
      <w:tr>
        <w:trPr>
          <w:gridAfter w:val="1"/>
          <w:trHeight w:val="113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tcW w:w="2907" w:type="pct"/>
            <w:vAlign w:val="center"/>
            <w:textDirection w:val="lrTb"/>
            <w:noWrap/>
          </w:tcPr>
          <w:p>
            <w:pPr>
              <w:ind w:firstLine="0"/>
              <w:jc w:val="center"/>
              <w:rPr>
                <w:rFonts w:ascii="Liberation Sans" w:hAnsi="Liberation Sans" w:cs="Liberation Sans"/>
                <w:color w:val="000000" w:themeColor="text1"/>
                <w:szCs w:val="24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4"/>
              </w:rPr>
              <w:t xml:space="preserve">7</w:t>
            </w:r>
            <w:r>
              <w:rPr>
                <w:rFonts w:ascii="Liberation Sans" w:hAnsi="Liberation Sans" w:cs="Liberation Sans"/>
                <w:color w:val="000000" w:themeColor="text1"/>
                <w:szCs w:val="24"/>
              </w:rPr>
            </w:r>
            <w:r>
              <w:rPr>
                <w:color w:val="000000" w:themeColor="text1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single" w:color="000000" w:sz="8" w:space="0"/>
            </w:tcBorders>
            <w:tcW w:w="1025" w:type="pct"/>
            <w:vAlign w:val="center"/>
            <w:textDirection w:val="lrTb"/>
            <w:noWrap/>
          </w:tcPr>
          <w:p>
            <w:pPr>
              <w:ind w:firstLine="0"/>
              <w:jc w:val="center"/>
              <w:rPr>
                <w:rFonts w:ascii="Liberation Sans" w:hAnsi="Liberation Sans" w:cs="Liberation Sans"/>
                <w:color w:val="000000" w:themeColor="text1"/>
                <w:szCs w:val="24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4"/>
              </w:rPr>
              <w:t xml:space="preserve">1530657.77</w:t>
            </w:r>
            <w:r>
              <w:rPr>
                <w:rFonts w:ascii="Liberation Sans" w:hAnsi="Liberation Sans" w:cs="Liberation Sans"/>
                <w:color w:val="000000" w:themeColor="text1"/>
                <w:szCs w:val="24"/>
              </w:rPr>
            </w:r>
            <w:r>
              <w:rPr>
                <w:color w:val="000000" w:themeColor="text1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061" w:type="pct"/>
            <w:vAlign w:val="center"/>
            <w:textDirection w:val="lrTb"/>
            <w:noWrap/>
          </w:tcPr>
          <w:p>
            <w:pPr>
              <w:ind w:firstLine="0"/>
              <w:jc w:val="center"/>
              <w:rPr>
                <w:rFonts w:ascii="Liberation Sans" w:hAnsi="Liberation Sans" w:cs="Liberation Sans"/>
                <w:color w:val="000000" w:themeColor="text1"/>
                <w:szCs w:val="24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4"/>
              </w:rPr>
              <w:t xml:space="preserve">4438392.42</w:t>
            </w:r>
            <w:r>
              <w:rPr>
                <w:rFonts w:ascii="Liberation Sans" w:hAnsi="Liberation Sans" w:cs="Liberation Sans"/>
                <w:color w:val="000000" w:themeColor="text1"/>
                <w:szCs w:val="24"/>
              </w:rPr>
            </w:r>
            <w:r>
              <w:rPr>
                <w:color w:val="000000" w:themeColor="text1"/>
              </w:rPr>
            </w:r>
          </w:p>
        </w:tc>
      </w:tr>
      <w:tr>
        <w:trPr>
          <w:gridAfter w:val="1"/>
          <w:trHeight w:val="113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2907" w:type="pct"/>
            <w:vAlign w:val="center"/>
            <w:textDirection w:val="lrTb"/>
            <w:noWrap/>
          </w:tcPr>
          <w:p>
            <w:pPr>
              <w:ind w:firstLine="0"/>
              <w:jc w:val="center"/>
              <w:rPr>
                <w:rFonts w:ascii="Liberation Sans" w:hAnsi="Liberation Sans" w:cs="Liberation Sans"/>
                <w:color w:val="000000" w:themeColor="text1"/>
                <w:szCs w:val="24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4"/>
              </w:rPr>
              <w:t xml:space="preserve">8</w:t>
            </w:r>
            <w:r>
              <w:rPr>
                <w:rFonts w:ascii="Liberation Sans" w:hAnsi="Liberation Sans" w:cs="Liberation Sans"/>
                <w:color w:val="000000" w:themeColor="text1"/>
                <w:szCs w:val="24"/>
              </w:rPr>
            </w:r>
            <w:r>
              <w:rPr>
                <w:color w:val="000000" w:themeColor="text1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none" w:color="000000" w:sz="4" w:space="0"/>
              <w:bottom w:val="none" w:color="000000" w:sz="4" w:space="0"/>
              <w:right w:val="single" w:color="000000" w:sz="8" w:space="0"/>
            </w:tcBorders>
            <w:tcW w:w="1025" w:type="pct"/>
            <w:vAlign w:val="center"/>
            <w:textDirection w:val="lrTb"/>
            <w:noWrap/>
          </w:tcPr>
          <w:p>
            <w:pPr>
              <w:ind w:firstLine="0"/>
              <w:jc w:val="center"/>
              <w:rPr>
                <w:rFonts w:ascii="Liberation Sans" w:hAnsi="Liberation Sans" w:cs="Liberation Sans"/>
                <w:color w:val="000000" w:themeColor="text1"/>
                <w:szCs w:val="24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4"/>
              </w:rPr>
              <w:t xml:space="preserve">1530653.59</w:t>
            </w:r>
            <w:r>
              <w:rPr>
                <w:rFonts w:ascii="Liberation Sans" w:hAnsi="Liberation Sans" w:cs="Liberation Sans"/>
                <w:color w:val="000000" w:themeColor="text1"/>
                <w:szCs w:val="24"/>
              </w:rPr>
            </w:r>
            <w:r>
              <w:rPr>
                <w:color w:val="000000" w:themeColor="text1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none" w:color="000000" w:sz="4" w:space="0"/>
              <w:bottom w:val="none" w:color="000000" w:sz="4" w:space="0"/>
              <w:right w:val="single" w:color="000000" w:sz="8" w:space="0"/>
            </w:tcBorders>
            <w:tcW w:w="1061" w:type="pct"/>
            <w:vAlign w:val="center"/>
            <w:textDirection w:val="lrTb"/>
            <w:noWrap/>
          </w:tcPr>
          <w:p>
            <w:pPr>
              <w:ind w:firstLine="0"/>
              <w:jc w:val="center"/>
              <w:rPr>
                <w:rFonts w:ascii="Liberation Sans" w:hAnsi="Liberation Sans" w:cs="Liberation Sans"/>
                <w:color w:val="000000" w:themeColor="text1"/>
                <w:szCs w:val="24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4"/>
              </w:rPr>
              <w:t xml:space="preserve">4438395.36</w:t>
            </w:r>
            <w:r>
              <w:rPr>
                <w:rFonts w:ascii="Liberation Sans" w:hAnsi="Liberation Sans" w:cs="Liberation Sans"/>
                <w:color w:val="000000" w:themeColor="text1"/>
                <w:szCs w:val="24"/>
              </w:rPr>
            </w:r>
            <w:r>
              <w:rPr>
                <w:color w:val="000000" w:themeColor="text1"/>
              </w:rPr>
            </w:r>
          </w:p>
        </w:tc>
      </w:tr>
      <w:tr>
        <w:trPr>
          <w:gridAfter w:val="1"/>
          <w:trHeight w:val="113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2907" w:type="pct"/>
            <w:vAlign w:val="center"/>
            <w:textDirection w:val="lrTb"/>
            <w:noWrap/>
          </w:tcPr>
          <w:p>
            <w:pPr>
              <w:ind w:firstLine="0"/>
              <w:jc w:val="center"/>
              <w:rPr>
                <w:rFonts w:ascii="Liberation Sans" w:hAnsi="Liberation Sans" w:cs="Liberation Sans"/>
                <w:color w:val="000000" w:themeColor="text1"/>
                <w:szCs w:val="24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4"/>
              </w:rPr>
              <w:t xml:space="preserve">1</w:t>
            </w:r>
            <w:r>
              <w:rPr>
                <w:rFonts w:ascii="Liberation Sans" w:hAnsi="Liberation Sans" w:cs="Liberation Sans"/>
                <w:color w:val="000000" w:themeColor="text1"/>
                <w:szCs w:val="24"/>
              </w:rPr>
            </w:r>
            <w:r>
              <w:rPr>
                <w:color w:val="000000" w:themeColor="text1"/>
              </w:rPr>
            </w:r>
          </w:p>
        </w:tc>
        <w:tc>
          <w:tcPr>
            <w:shd w:val="clear" w:color="ffffff" w:fill="ffffff"/>
            <w:tcBorders>
              <w:top w:val="single" w:color="000000" w:sz="8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W w:w="1025" w:type="pct"/>
            <w:vAlign w:val="center"/>
            <w:textDirection w:val="lrTb"/>
            <w:noWrap/>
          </w:tcPr>
          <w:p>
            <w:pPr>
              <w:ind w:firstLine="0"/>
              <w:jc w:val="center"/>
              <w:rPr>
                <w:rFonts w:ascii="Liberation Sans" w:hAnsi="Liberation Sans" w:cs="Liberation Sans"/>
                <w:color w:val="000000" w:themeColor="text1"/>
                <w:szCs w:val="24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4"/>
              </w:rPr>
              <w:t xml:space="preserve">1530656.28</w:t>
            </w:r>
            <w:r>
              <w:rPr>
                <w:rFonts w:ascii="Liberation Sans" w:hAnsi="Liberation Sans" w:cs="Liberation Sans"/>
                <w:color w:val="000000" w:themeColor="text1"/>
                <w:szCs w:val="24"/>
              </w:rPr>
            </w:r>
            <w:r>
              <w:rPr>
                <w:color w:val="000000" w:themeColor="text1"/>
              </w:rPr>
            </w:r>
          </w:p>
        </w:tc>
        <w:tc>
          <w:tcPr>
            <w:shd w:val="clear" w:color="ffffff" w:fill="ffffff"/>
            <w:tcBorders>
              <w:top w:val="single" w:color="000000" w:sz="8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W w:w="1061" w:type="pct"/>
            <w:vAlign w:val="center"/>
            <w:textDirection w:val="lrTb"/>
            <w:noWrap/>
          </w:tcPr>
          <w:p>
            <w:pPr>
              <w:ind w:firstLine="0"/>
              <w:jc w:val="center"/>
              <w:rPr>
                <w:rFonts w:ascii="Liberation Sans" w:hAnsi="Liberation Sans" w:cs="Liberation Sans"/>
                <w:color w:val="000000" w:themeColor="text1"/>
                <w:szCs w:val="24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4"/>
              </w:rPr>
              <w:t xml:space="preserve">4438399.21</w:t>
            </w:r>
            <w:r>
              <w:rPr>
                <w:rFonts w:ascii="Liberation Sans" w:hAnsi="Liberation Sans" w:cs="Liberation Sans"/>
                <w:color w:val="000000" w:themeColor="text1"/>
                <w:szCs w:val="24"/>
              </w:rPr>
            </w:r>
            <w:r>
              <w:rPr>
                <w:color w:val="000000" w:themeColor="text1"/>
              </w:rPr>
            </w:r>
          </w:p>
        </w:tc>
      </w:tr>
    </w:tbl>
    <w:p>
      <w:pPr>
        <w:pStyle w:val="1039"/>
        <w:ind w:right="-285" w:firstLine="709"/>
        <w:spacing w:line="240" w:lineRule="auto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szCs w:val="28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color w:val="000000" w:themeColor="text1"/>
        </w:rPr>
      </w:r>
    </w:p>
    <w:p>
      <w:pPr>
        <w:pStyle w:val="1039"/>
        <w:ind w:right="-285" w:firstLine="709"/>
        <w:spacing w:line="240" w:lineRule="auto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szCs w:val="28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color w:val="000000" w:themeColor="text1"/>
        </w:rPr>
      </w:r>
    </w:p>
    <w:p>
      <w:pPr>
        <w:pStyle w:val="1039"/>
        <w:ind w:right="-285" w:firstLine="0"/>
        <w:jc w:val="center"/>
        <w:spacing w:line="240" w:lineRule="auto"/>
        <w:rPr>
          <w:rFonts w:ascii="Liberation Sans" w:hAnsi="Liberation Sans" w:cs="Liberation Sans"/>
          <w:b/>
          <w:bCs/>
          <w:color w:val="000000" w:themeColor="text1"/>
          <w:szCs w:val="28"/>
          <w:highlight w:val="none"/>
        </w:rPr>
      </w:pPr>
      <w:r>
        <w:rPr>
          <w:rFonts w:ascii="Liberation Sans" w:hAnsi="Liberation Sans" w:cs="Liberation Sans"/>
          <w:b/>
          <w:color w:val="000000" w:themeColor="text1"/>
          <w:szCs w:val="28"/>
          <w:highlight w:val="none"/>
          <w:lang w:bidi="ru-RU"/>
        </w:rPr>
        <w:t xml:space="preserve">2.4. Перечень координат характерных точек границ зон планируемого размещения линейных объектов, подлежащих </w:t>
      </w:r>
      <w:r>
        <w:rPr>
          <w:rFonts w:ascii="Liberation Sans" w:hAnsi="Liberation Sans" w:cs="Liberation Sans"/>
          <w:b/>
          <w:color w:val="000000" w:themeColor="text1"/>
          <w:szCs w:val="28"/>
          <w:highlight w:val="none"/>
          <w:lang w:bidi="ru-RU"/>
        </w:rPr>
        <w:t xml:space="preserve">реконструкции в связи с изменением их местоположения</w:t>
      </w:r>
      <w:r>
        <w:rPr>
          <w:rFonts w:ascii="Liberation Sans" w:hAnsi="Liberation Sans" w:cs="Liberation Sans"/>
          <w:b/>
          <w:bCs/>
          <w:color w:val="000000" w:themeColor="text1"/>
          <w:szCs w:val="28"/>
          <w:highlight w:val="none"/>
        </w:rPr>
      </w:r>
      <w:r>
        <w:rPr>
          <w:color w:val="000000" w:themeColor="text1"/>
        </w:rPr>
      </w:r>
    </w:p>
    <w:p>
      <w:pPr>
        <w:pStyle w:val="1039"/>
        <w:ind w:right="-285" w:firstLine="0"/>
        <w:jc w:val="center"/>
        <w:spacing w:line="240" w:lineRule="auto"/>
        <w:rPr>
          <w:rFonts w:ascii="Liberation Sans" w:hAnsi="Liberation Sans" w:cs="Liberation Sans"/>
          <w:color w:val="000000" w:themeColor="text1"/>
          <w:szCs w:val="28"/>
          <w:highlight w:val="none"/>
        </w:rPr>
      </w:pPr>
      <w:r>
        <w:rPr>
          <w:rFonts w:ascii="Liberation Sans" w:hAnsi="Liberation Sans" w:cs="Liberation Sans"/>
          <w:color w:val="000000" w:themeColor="text1"/>
          <w:szCs w:val="28"/>
          <w:highlight w:val="none"/>
        </w:rPr>
      </w:r>
      <w:r>
        <w:rPr>
          <w:rFonts w:ascii="Liberation Sans" w:hAnsi="Liberation Sans" w:cs="Liberation Sans"/>
          <w:color w:val="000000" w:themeColor="text1"/>
          <w:szCs w:val="28"/>
          <w:highlight w:val="none"/>
        </w:rPr>
      </w:r>
      <w:r>
        <w:rPr>
          <w:color w:val="000000" w:themeColor="text1"/>
        </w:rPr>
      </w:r>
    </w:p>
    <w:p>
      <w:pPr>
        <w:pStyle w:val="1039"/>
        <w:ind w:right="-285" w:firstLine="709"/>
        <w:jc w:val="both"/>
        <w:spacing w:line="240" w:lineRule="auto"/>
        <w:rPr>
          <w:rFonts w:ascii="Liberation Sans" w:hAnsi="Liberation Sans" w:cs="Liberation Sans"/>
          <w:color w:val="000000" w:themeColor="text1"/>
          <w:szCs w:val="28"/>
          <w:highlight w:val="none"/>
        </w:rPr>
      </w:pPr>
      <w:r>
        <w:rPr>
          <w:rFonts w:ascii="Liberation Sans" w:hAnsi="Liberation Sans" w:cs="Liberation Sans"/>
          <w:color w:val="000000" w:themeColor="text1"/>
          <w:szCs w:val="28"/>
          <w:highlight w:val="none"/>
          <w:lang w:bidi="ru-RU"/>
        </w:rPr>
      </w:r>
      <w:r>
        <w:rPr>
          <w:rFonts w:ascii="Liberation Sans" w:hAnsi="Liberation Sans" w:cs="Liberation Sans"/>
          <w:color w:val="000000" w:themeColor="text1"/>
        </w:rPr>
        <w:t xml:space="preserve">В границах проектируемой территории линейные объекты, подлежащие реконструкции в связи с изменением их местоположения, отсутствуют</w:t>
      </w:r>
      <w:r>
        <w:rPr>
          <w:rFonts w:ascii="Liberation Sans" w:hAnsi="Liberation Sans" w:cs="Liberation Sans"/>
          <w:color w:val="000000" w:themeColor="text1"/>
        </w:rPr>
        <w:t xml:space="preserve">. В связи с чем перечень координат характерных точек границ зон планируемого размещения линейных объектов, подлежащих реконструкции не приводится.</w:t>
      </w:r>
      <w:r>
        <w:rPr>
          <w:rFonts w:ascii="Liberation Sans" w:hAnsi="Liberation Sans" w:cs="Liberation Sans"/>
          <w:color w:val="000000" w:themeColor="text1"/>
          <w:szCs w:val="28"/>
          <w:highlight w:val="none"/>
        </w:rPr>
      </w:r>
      <w:r>
        <w:rPr>
          <w:color w:val="000000" w:themeColor="text1"/>
        </w:rPr>
      </w:r>
    </w:p>
    <w:p>
      <w:pPr>
        <w:pStyle w:val="1039"/>
        <w:ind w:right="-285" w:firstLine="0"/>
        <w:jc w:val="center"/>
        <w:spacing w:line="240" w:lineRule="auto"/>
        <w:rPr>
          <w:rFonts w:ascii="Liberation Sans" w:hAnsi="Liberation Sans" w:cs="Liberation Sans"/>
          <w:b/>
          <w:bCs/>
          <w:color w:val="000000" w:themeColor="text1"/>
          <w:szCs w:val="28"/>
          <w:highlight w:val="none"/>
        </w:rPr>
      </w:pPr>
      <w:r>
        <w:rPr>
          <w:rFonts w:ascii="Liberation Sans" w:hAnsi="Liberation Sans" w:cs="Liberation Sans"/>
          <w:b/>
          <w:bCs/>
          <w:color w:val="000000" w:themeColor="text1"/>
          <w:szCs w:val="28"/>
          <w:highlight w:val="none"/>
          <w:lang w:bidi="ru-RU"/>
        </w:rPr>
      </w:r>
      <w:r>
        <w:rPr>
          <w:rFonts w:ascii="Liberation Sans" w:hAnsi="Liberation Sans" w:cs="Liberation Sans"/>
          <w:b/>
          <w:bCs/>
          <w:color w:val="000000" w:themeColor="text1"/>
          <w:szCs w:val="28"/>
          <w:highlight w:val="none"/>
        </w:rPr>
      </w:r>
      <w:r>
        <w:rPr>
          <w:color w:val="000000" w:themeColor="text1"/>
        </w:rPr>
      </w:r>
    </w:p>
    <w:p>
      <w:pPr>
        <w:pStyle w:val="1039"/>
        <w:ind w:right="-284" w:firstLine="0"/>
        <w:jc w:val="center"/>
        <w:spacing w:line="240" w:lineRule="auto"/>
        <w:rPr>
          <w:rFonts w:ascii="Liberation Sans" w:hAnsi="Liberation Sans" w:cs="Liberation Sans"/>
          <w:b/>
          <w:bCs/>
          <w:color w:val="000000" w:themeColor="text1"/>
          <w:highlight w:val="none"/>
        </w:rPr>
      </w:pPr>
      <w:r>
        <w:rPr>
          <w:rFonts w:ascii="Liberation Sans" w:hAnsi="Liberation Sans" w:cs="Liberation Sans"/>
          <w:b/>
          <w:color w:val="000000" w:themeColor="text1"/>
          <w:szCs w:val="28"/>
          <w:highlight w:val="none"/>
          <w:lang w:bidi="ru-RU"/>
        </w:rPr>
        <w:t xml:space="preserve">2.5. Пред</w:t>
      </w:r>
      <w:r>
        <w:rPr>
          <w:rFonts w:ascii="Liberation Sans" w:hAnsi="Liberation Sans" w:cs="Liberation Sans"/>
          <w:b/>
          <w:bCs/>
          <w:color w:val="000000" w:themeColor="text1"/>
          <w:szCs w:val="28"/>
          <w:highlight w:val="none"/>
          <w:lang w:bidi="ru-RU"/>
        </w:rPr>
        <w:t xml:space="preserve">ел</w:t>
      </w:r>
      <w:r>
        <w:rPr>
          <w:rFonts w:ascii="Liberation Sans" w:hAnsi="Liberation Sans" w:cs="Liberation Sans"/>
          <w:b/>
          <w:bCs/>
          <w:color w:val="000000" w:themeColor="text1"/>
          <w:szCs w:val="28"/>
          <w:highlight w:val="none"/>
          <w:lang w:bidi="ru-RU"/>
        </w:rPr>
        <w:t xml:space="preserve">ьные параметры разрешенного строительства, реконструкции</w:t>
      </w:r>
      <w:r>
        <w:rPr>
          <w:rFonts w:ascii="Liberation Sans" w:hAnsi="Liberation Sans" w:eastAsia="Liberation Serif" w:cs="Liberation Sans"/>
          <w:b/>
          <w:bCs/>
          <w:color w:val="000000" w:themeColor="text1"/>
          <w:sz w:val="28"/>
        </w:rPr>
        <w:t xml:space="preserve"> </w:t>
      </w:r>
      <w:r>
        <w:rPr>
          <w:rFonts w:ascii="Liberation Sans" w:hAnsi="Liberation Sans" w:eastAsia="Liberation Serif" w:cs="Liberation Sans"/>
          <w:b/>
          <w:bCs/>
          <w:color w:val="000000" w:themeColor="text1"/>
          <w:sz w:val="28"/>
        </w:rPr>
        <w:t xml:space="preserve">объектов капитального строительства</w:t>
      </w:r>
      <w:r>
        <w:rPr>
          <w:rFonts w:ascii="Liberation Sans" w:hAnsi="Liberation Sans" w:cs="Liberation Sans"/>
          <w:b/>
          <w:bCs/>
          <w:color w:val="000000" w:themeColor="text1"/>
          <w:szCs w:val="28"/>
          <w:highlight w:val="none"/>
          <w:lang w:bidi="ru-RU"/>
        </w:rPr>
        <w:t xml:space="preserve">,</w:t>
      </w:r>
      <w:r>
        <w:rPr>
          <w:rFonts w:ascii="Liberation Sans" w:hAnsi="Liberation Sans" w:cs="Liberation Sans"/>
          <w:b/>
          <w:bCs/>
          <w:color w:val="000000" w:themeColor="text1"/>
          <w:szCs w:val="28"/>
          <w:highlight w:val="none"/>
          <w:lang w:bidi="ru-RU"/>
        </w:rPr>
        <w:t xml:space="preserve"> </w:t>
      </w:r>
      <w:r>
        <w:rPr>
          <w:rFonts w:ascii="Liberation Sans" w:hAnsi="Liberation Sans" w:cs="Liberation Sans"/>
          <w:b/>
          <w:bCs/>
          <w:color w:val="000000" w:themeColor="text1"/>
          <w:szCs w:val="28"/>
          <w:highlight w:val="none"/>
          <w:lang w:bidi="ru-RU"/>
        </w:rPr>
        <w:t xml:space="preserve">входящих </w:t>
      </w:r>
      <w:r>
        <w:rPr>
          <w:rFonts w:ascii="Liberation Sans" w:hAnsi="Liberation Sans" w:cs="Liberation Sans"/>
          <w:b/>
          <w:bCs/>
          <w:color w:val="000000" w:themeColor="text1"/>
          <w:szCs w:val="28"/>
          <w:highlight w:val="none"/>
          <w:lang w:bidi="ru-RU"/>
        </w:rPr>
        <w:t xml:space="preserve">в состав</w:t>
      </w:r>
      <w:r>
        <w:rPr>
          <w:rFonts w:ascii="Liberation Sans" w:hAnsi="Liberation Sans" w:cs="Liberation Sans"/>
          <w:b/>
          <w:bCs/>
          <w:strike/>
          <w:color w:val="000000" w:themeColor="text1"/>
          <w:szCs w:val="28"/>
          <w:highlight w:val="none"/>
          <w:lang w:bidi="ru-RU"/>
        </w:rPr>
        <w:t xml:space="preserve">е </w:t>
      </w:r>
      <w:r>
        <w:rPr>
          <w:rFonts w:ascii="Liberation Sans" w:hAnsi="Liberation Sans" w:cs="Liberation Sans"/>
          <w:b/>
          <w:bCs/>
          <w:color w:val="000000" w:themeColor="text1"/>
          <w:szCs w:val="28"/>
          <w:highlight w:val="none"/>
          <w:lang w:bidi="ru-RU"/>
        </w:rPr>
        <w:t xml:space="preserve">линейных объектов в границах зон их планируемого размещения</w:t>
      </w:r>
      <w:r>
        <w:rPr>
          <w:rFonts w:ascii="Liberation Sans" w:hAnsi="Liberation Sans" w:cs="Liberation Sans"/>
          <w:b/>
          <w:bCs/>
          <w:color w:val="000000" w:themeColor="text1"/>
          <w:highlight w:val="none"/>
        </w:rPr>
      </w:r>
      <w:r>
        <w:rPr>
          <w:rFonts w:ascii="Liberation Sans" w:hAnsi="Liberation Sans" w:cs="Liberation Sans"/>
          <w:b/>
          <w:bCs/>
          <w:color w:val="000000" w:themeColor="text1"/>
        </w:rPr>
      </w:r>
    </w:p>
    <w:p>
      <w:pPr>
        <w:pStyle w:val="1039"/>
        <w:ind w:right="-284" w:firstLine="0"/>
        <w:jc w:val="center"/>
        <w:spacing w:line="240" w:lineRule="auto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</w:rPr>
      </w:r>
    </w:p>
    <w:p>
      <w:pPr>
        <w:pStyle w:val="1039"/>
        <w:ind w:right="-284" w:firstLine="708"/>
        <w:jc w:val="both"/>
        <w:spacing w:line="240" w:lineRule="auto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Расчет предельных параметров разрешенного строительства объектов капитального строительства проектом не предусмотрен, так как объекты капитального строительства, входящие в состав линейного объекта</w:t>
      </w:r>
      <w:r>
        <w:rPr>
          <w:rFonts w:ascii="Liberation Sans" w:hAnsi="Liberation Sans" w:cs="Liberation Sans"/>
          <w:color w:val="000000" w:themeColor="text1"/>
          <w:highlight w:val="none"/>
        </w:rPr>
        <w:t xml:space="preserve">, отсутствуют.</w:t>
      </w:r>
      <w:r>
        <w:rPr>
          <w:rFonts w:ascii="Liberation Sans" w:hAnsi="Liberation Sans" w:cs="Liberation Sans"/>
          <w:color w:val="000000" w:themeColor="text1"/>
          <w:highlight w:val="none"/>
        </w:rPr>
      </w:r>
    </w:p>
    <w:p>
      <w:pPr>
        <w:pStyle w:val="1039"/>
        <w:ind w:right="-284" w:firstLine="708"/>
        <w:jc w:val="both"/>
        <w:spacing w:line="240" w:lineRule="auto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b/>
          <w:color w:val="000000" w:themeColor="text1"/>
          <w:szCs w:val="28"/>
          <w:highlight w:val="none"/>
          <w:lang w:bidi="ru-RU"/>
        </w:rPr>
      </w:r>
      <w:r>
        <w:rPr>
          <w:rFonts w:ascii="Liberation Sans" w:hAnsi="Liberation Sans" w:cs="Liberation Sans"/>
          <w:b/>
          <w:color w:val="000000" w:themeColor="text1"/>
          <w:szCs w:val="28"/>
          <w:highlight w:val="none"/>
          <w:lang w:bidi="ru-RU"/>
        </w:rPr>
      </w:r>
    </w:p>
    <w:p>
      <w:pPr>
        <w:shd w:val="nil"/>
        <w:rPr>
          <w:rFonts w:ascii="Liberation Sans" w:hAnsi="Liberation Sans" w:cs="Liberation Sans"/>
          <w:b/>
          <w:bCs/>
          <w:color w:val="000000" w:themeColor="text1"/>
          <w:highlight w:val="none"/>
        </w:rPr>
      </w:pPr>
      <w:r>
        <w:rPr>
          <w:rFonts w:ascii="Liberation Sans" w:hAnsi="Liberation Sans" w:cs="Liberation Sans"/>
          <w:b/>
          <w:color w:val="000000" w:themeColor="text1"/>
          <w:szCs w:val="28"/>
          <w:highlight w:val="none"/>
          <w:lang w:bidi="ru-RU"/>
        </w:rPr>
        <w:br w:type="page" w:clear="all"/>
      </w:r>
      <w:r>
        <w:rPr>
          <w:rFonts w:ascii="Liberation Sans" w:hAnsi="Liberation Sans" w:cs="Liberation Sans"/>
          <w:b/>
          <w:color w:val="000000" w:themeColor="text1"/>
          <w:szCs w:val="28"/>
          <w:highlight w:val="none"/>
          <w:lang w:bidi="ru-RU"/>
        </w:rPr>
      </w:r>
    </w:p>
    <w:p>
      <w:pPr>
        <w:pStyle w:val="1039"/>
        <w:ind w:left="0" w:right="-284" w:firstLine="0"/>
        <w:jc w:val="center"/>
        <w:spacing w:line="240" w:lineRule="auto"/>
        <w:rPr>
          <w:rFonts w:ascii="Liberation Sans" w:hAnsi="Liberation Sans" w:cs="Liberation Sans"/>
          <w:b/>
          <w:bCs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b/>
          <w:color w:val="000000" w:themeColor="text1"/>
          <w:szCs w:val="28"/>
          <w:highlight w:val="none"/>
          <w:lang w:bidi="ru-RU"/>
        </w:rPr>
        <w:t xml:space="preserve">2.6. Информация о необходимости осуществления мероприятий по защите сохраняемых объектов капитального строительства (здание, строение, сооружение, объекты, строительство которых не завершено), существующих и строящихся на момент подготовки пр</w:t>
      </w:r>
      <w:r>
        <w:rPr>
          <w:rFonts w:ascii="Liberation Sans" w:hAnsi="Liberation Sans" w:cs="Liberation Sans"/>
          <w:b/>
          <w:color w:val="000000" w:themeColor="text1"/>
          <w:szCs w:val="28"/>
          <w:highlight w:val="none"/>
          <w:lang w:bidi="ru-RU"/>
        </w:rPr>
        <w:t xml:space="preserve">оекта планировки территории, а также объектов ка</w:t>
      </w:r>
      <w:r>
        <w:rPr>
          <w:rFonts w:ascii="Liberation Sans" w:hAnsi="Liberation Sans" w:cs="Liberation Sans"/>
          <w:b/>
          <w:color w:val="000000" w:themeColor="text1"/>
          <w:szCs w:val="28"/>
          <w:highlight w:val="none"/>
          <w:lang w:bidi="ru-RU"/>
        </w:rPr>
        <w:t xml:space="preserve">питального строительства, планируемых к строительству в соответствии с ранее утвержденной документацией по планировке территории, от возможного негативного воздействия в связи с размещением линейных объектов.</w:t>
      </w: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color w:val="000000" w:themeColor="text1"/>
        </w:rPr>
      </w:r>
    </w:p>
    <w:p>
      <w:pPr>
        <w:pStyle w:val="1039"/>
        <w:ind w:right="-285"/>
        <w:spacing w:line="240" w:lineRule="auto"/>
        <w:rPr>
          <w:rFonts w:ascii="Liberation Sans" w:hAnsi="Liberation Sans" w:cs="Liberation Sans"/>
          <w:color w:val="000000" w:themeColor="text1"/>
          <w:szCs w:val="28"/>
          <w:highlight w:val="none"/>
        </w:rPr>
      </w:pPr>
      <w:r>
        <w:rPr>
          <w:rFonts w:ascii="Liberation Sans" w:hAnsi="Liberation Sans" w:cs="Liberation Sans"/>
          <w:color w:val="000000" w:themeColor="text1"/>
          <w:szCs w:val="28"/>
          <w:highlight w:val="none"/>
        </w:rPr>
      </w:r>
      <w:r>
        <w:rPr>
          <w:rFonts w:ascii="Liberation Sans" w:hAnsi="Liberation Sans" w:cs="Liberation Sans"/>
          <w:color w:val="000000" w:themeColor="text1"/>
          <w:szCs w:val="28"/>
          <w:highlight w:val="none"/>
        </w:rPr>
      </w:r>
      <w:r>
        <w:rPr>
          <w:color w:val="000000" w:themeColor="text1"/>
        </w:rPr>
      </w:r>
    </w:p>
    <w:p>
      <w:pPr>
        <w:pStyle w:val="1044"/>
        <w:spacing w:before="0" w:beforeAutospacing="0" w:after="0" w:afterAutospacing="0" w:line="240" w:lineRule="auto"/>
        <w:rPr>
          <w:rFonts w:ascii="Liberation Sans" w:hAnsi="Liberation Sans" w:cs="Liberation Sans"/>
          <w:color w:val="000000" w:themeColor="text1"/>
        </w:rPr>
      </w:pPr>
      <w:r>
        <w:rPr>
          <w:rFonts w:ascii="Liberation Sans" w:hAnsi="Liberation Sans" w:cs="Liberation Sans"/>
          <w:color w:val="000000" w:themeColor="text1"/>
        </w:rPr>
        <w:t xml:space="preserve">Санитарно-эпидемиологические правила СП 2.2.3670-20 обеспечиваются действующими отраслевыми документами и нормативно-техническими актами в части регламентации гигиенических требований к предприятиям железнодорожного транспорта.</w:t>
      </w:r>
      <w:r>
        <w:rPr>
          <w:rFonts w:ascii="Liberation Sans" w:hAnsi="Liberation Sans" w:cs="Liberation Sans"/>
          <w:color w:val="000000" w:themeColor="text1"/>
        </w:rPr>
      </w:r>
      <w:r>
        <w:rPr>
          <w:color w:val="000000" w:themeColor="text1"/>
        </w:rPr>
      </w:r>
    </w:p>
    <w:p>
      <w:pPr>
        <w:pStyle w:val="1043"/>
        <w:spacing w:before="0" w:beforeAutospacing="0" w:after="0" w:afterAutospacing="0" w:line="240" w:lineRule="auto"/>
        <w:rPr>
          <w:rFonts w:ascii="Liberation Sans" w:hAnsi="Liberation Sans" w:cs="Liberation Sans"/>
          <w:color w:val="000000" w:themeColor="text1"/>
        </w:rPr>
      </w:pPr>
      <w:r>
        <w:rPr>
          <w:rFonts w:ascii="Liberation Sans" w:hAnsi="Liberation Sans" w:cs="Liberation Sans"/>
          <w:color w:val="000000" w:themeColor="text1"/>
        </w:rPr>
        <w:t xml:space="preserve">Основная площадка земляного полотна, принята горизонтальной (без поперечного уклона).</w:t>
      </w:r>
      <w:r>
        <w:rPr>
          <w:rFonts w:ascii="Liberation Sans" w:hAnsi="Liberation Sans" w:cs="Liberation Sans"/>
          <w:color w:val="000000" w:themeColor="text1"/>
        </w:rPr>
      </w:r>
      <w:r>
        <w:rPr>
          <w:color w:val="000000" w:themeColor="text1"/>
        </w:rPr>
      </w:r>
    </w:p>
    <w:p>
      <w:pPr>
        <w:pStyle w:val="1043"/>
        <w:spacing w:before="0" w:beforeAutospacing="0" w:after="0" w:afterAutospacing="0" w:line="240" w:lineRule="auto"/>
        <w:rPr>
          <w:rFonts w:ascii="Liberation Sans" w:hAnsi="Liberation Sans" w:cs="Liberation Sans"/>
          <w:color w:val="000000" w:themeColor="text1"/>
        </w:rPr>
      </w:pPr>
      <w:r>
        <w:rPr>
          <w:rFonts w:ascii="Liberation Sans" w:hAnsi="Liberation Sans" w:cs="Liberation Sans"/>
          <w:color w:val="000000" w:themeColor="text1"/>
        </w:rPr>
        <w:t xml:space="preserve">Крутизна откосов земляного полотна принята 1:1,5</w:t>
      </w:r>
      <w:r>
        <w:rPr>
          <w:rFonts w:ascii="Liberation Sans" w:hAnsi="Liberation Sans" w:cs="Liberation Sans"/>
          <w:color w:val="000000" w:themeColor="text1"/>
        </w:rPr>
        <w:t xml:space="preserve">.</w:t>
      </w:r>
      <w:r>
        <w:rPr>
          <w:rFonts w:ascii="Liberation Sans" w:hAnsi="Liberation Sans" w:cs="Liberation Sans"/>
          <w:color w:val="000000" w:themeColor="text1"/>
        </w:rPr>
      </w:r>
      <w:r>
        <w:rPr>
          <w:color w:val="000000" w:themeColor="text1"/>
        </w:rPr>
      </w:r>
    </w:p>
    <w:p>
      <w:pPr>
        <w:pStyle w:val="1043"/>
        <w:spacing w:before="0" w:beforeAutospacing="0" w:after="0" w:afterAutospacing="0" w:line="240" w:lineRule="auto"/>
        <w:rPr>
          <w:rFonts w:ascii="Liberation Sans" w:hAnsi="Liberation Sans" w:cs="Liberation Sans"/>
          <w:color w:val="000000" w:themeColor="text1"/>
        </w:rPr>
      </w:pPr>
      <w:r>
        <w:rPr>
          <w:rFonts w:ascii="Liberation Sans" w:hAnsi="Liberation Sans" w:cs="Liberation Sans"/>
          <w:color w:val="000000" w:themeColor="text1"/>
        </w:rPr>
        <w:t xml:space="preserve">Коэффициент уплотнения грунта </w:t>
      </w:r>
      <w:r>
        <w:rPr>
          <w:rFonts w:ascii="Liberation Sans" w:hAnsi="Liberation Sans" w:cs="Liberation Sans"/>
          <w:color w:val="000000" w:themeColor="text1"/>
        </w:rPr>
        <w:t xml:space="preserve">насыпи</w:t>
      </w:r>
      <w:r>
        <w:rPr>
          <w:rFonts w:ascii="Liberation Sans" w:hAnsi="Liberation Sans" w:cs="Liberation Sans"/>
          <w:color w:val="000000" w:themeColor="text1"/>
        </w:rPr>
        <w:t xml:space="preserve"> принят 0,90. Коэффициент уплотнения грунтов основания выемок составляет 0,90.</w:t>
      </w:r>
      <w:r>
        <w:rPr>
          <w:rFonts w:ascii="Liberation Sans" w:hAnsi="Liberation Sans" w:cs="Liberation Sans"/>
          <w:color w:val="000000" w:themeColor="text1"/>
        </w:rPr>
      </w:r>
      <w:r>
        <w:rPr>
          <w:color w:val="000000" w:themeColor="text1"/>
        </w:rPr>
      </w:r>
    </w:p>
    <w:p>
      <w:pPr>
        <w:pStyle w:val="1043"/>
        <w:spacing w:before="0" w:beforeAutospacing="0" w:after="0" w:afterAutospacing="0" w:line="240" w:lineRule="auto"/>
        <w:rPr>
          <w:rFonts w:ascii="Liberation Sans" w:hAnsi="Liberation Sans" w:cs="Liberation Sans"/>
          <w:color w:val="000000" w:themeColor="text1"/>
        </w:rPr>
      </w:pPr>
      <w:r>
        <w:rPr>
          <w:rFonts w:ascii="Liberation Sans" w:hAnsi="Liberation Sans" w:cs="Liberation Sans"/>
          <w:color w:val="000000" w:themeColor="text1"/>
        </w:rPr>
        <w:t xml:space="preserve">Для отсыпки земляного полотна </w:t>
      </w:r>
      <w:r>
        <w:rPr>
          <w:rFonts w:ascii="Liberation Sans" w:hAnsi="Liberation Sans" w:cs="Liberation Sans"/>
          <w:color w:val="000000" w:themeColor="text1"/>
        </w:rPr>
        <w:t xml:space="preserve">полу</w:t>
      </w:r>
      <w:r>
        <w:rPr>
          <w:rFonts w:ascii="Liberation Sans" w:hAnsi="Liberation Sans" w:cs="Liberation Sans"/>
          <w:color w:val="000000" w:themeColor="text1"/>
        </w:rPr>
        <w:t xml:space="preserve">насыпи предусмотрено использовать </w:t>
      </w:r>
      <w:r>
        <w:rPr>
          <w:rFonts w:ascii="Liberation Sans" w:hAnsi="Liberation Sans" w:cs="Liberation Sans"/>
          <w:color w:val="000000" w:themeColor="text1"/>
        </w:rPr>
        <w:t xml:space="preserve">песок крупный с размером частиц крупнее 0,5 мм.</w:t>
      </w:r>
      <w:r>
        <w:rPr>
          <w:rFonts w:ascii="Liberation Sans" w:hAnsi="Liberation Sans" w:cs="Liberation Sans"/>
          <w:color w:val="000000" w:themeColor="text1"/>
        </w:rPr>
      </w:r>
      <w:r>
        <w:rPr>
          <w:color w:val="000000" w:themeColor="text1"/>
        </w:rPr>
      </w:r>
    </w:p>
    <w:p>
      <w:pPr>
        <w:pStyle w:val="1044"/>
        <w:spacing w:before="0" w:beforeAutospacing="0" w:after="0" w:afterAutospacing="0" w:line="240" w:lineRule="auto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</w:rPr>
        <w:t xml:space="preserve">Результаты расчетов земляных работ приведены в таблице 3</w:t>
      </w: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color w:val="000000" w:themeColor="text1"/>
        </w:rPr>
      </w:r>
    </w:p>
    <w:p>
      <w:pPr>
        <w:pStyle w:val="1044"/>
        <w:spacing w:before="0" w:beforeAutospacing="0" w:after="0" w:afterAutospacing="0" w:line="240" w:lineRule="auto"/>
        <w:rPr>
          <w:rFonts w:ascii="Liberation Sans" w:hAnsi="Liberation Sans" w:cs="Liberation Sans"/>
          <w:color w:val="000000" w:themeColor="text1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</w:rPr>
      </w:r>
      <w:r>
        <w:rPr>
          <w:color w:val="000000" w:themeColor="text1"/>
        </w:rPr>
      </w:r>
    </w:p>
    <w:p>
      <w:pPr>
        <w:pStyle w:val="1043"/>
        <w:ind w:firstLine="0"/>
        <w:jc w:val="right"/>
        <w:spacing w:before="0" w:beforeAutospacing="0" w:after="0" w:afterAutospacing="0" w:line="240" w:lineRule="auto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</w:rPr>
        <w:t xml:space="preserve">Таблица </w:t>
      </w:r>
      <w:r>
        <w:rPr>
          <w:rFonts w:ascii="Liberation Sans" w:hAnsi="Liberation Sans" w:cs="Liberation Sans"/>
          <w:color w:val="000000" w:themeColor="text1"/>
        </w:rPr>
        <w:t xml:space="preserve">3</w:t>
      </w: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color w:val="000000" w:themeColor="text1"/>
        </w:rPr>
      </w:r>
    </w:p>
    <w:p>
      <w:pPr>
        <w:pStyle w:val="1043"/>
        <w:ind w:firstLine="0"/>
        <w:jc w:val="right"/>
        <w:spacing w:before="0" w:beforeAutospacing="0" w:after="0" w:afterAutospacing="0" w:line="240" w:lineRule="auto"/>
        <w:rPr>
          <w:rFonts w:ascii="Liberation Sans" w:hAnsi="Liberation Sans" w:cs="Liberation Sans"/>
          <w:color w:val="000000" w:themeColor="text1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</w:rPr>
      </w:r>
      <w:r>
        <w:rPr>
          <w:color w:val="000000" w:themeColor="text1"/>
        </w:rPr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4593"/>
        <w:gridCol w:w="2660"/>
        <w:gridCol w:w="2658"/>
      </w:tblGrid>
      <w:tr>
        <w:trPr>
          <w:trHeight w:val="285"/>
        </w:trPr>
        <w:tc>
          <w:tcPr>
            <w:shd w:val="clear" w:color="ffffff" w:fill="ffffff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none" w:color="000000" w:sz="4" w:space="0"/>
            </w:tcBorders>
            <w:tcW w:w="2317" w:type="pct"/>
            <w:vAlign w:val="center"/>
            <w:textDirection w:val="lrTb"/>
            <w:noWrap w:val="false"/>
          </w:tcPr>
          <w:p>
            <w:pPr>
              <w:ind w:firstLine="0"/>
              <w:jc w:val="center"/>
              <w:spacing w:before="0" w:beforeAutospacing="0" w:after="0" w:afterAutospacing="0" w:line="240" w:lineRule="auto"/>
              <w:rPr>
                <w:rFonts w:ascii="Liberation Sans" w:hAnsi="Liberation Sans" w:cs="Liberation Sans"/>
                <w:b/>
                <w:bCs/>
                <w:color w:val="000000" w:themeColor="text1"/>
                <w:szCs w:val="24"/>
              </w:rPr>
            </w:pPr>
            <w:r>
              <w:rPr>
                <w:rFonts w:ascii="Liberation Sans" w:hAnsi="Liberation Sans" w:cs="Liberation Sans"/>
                <w:b/>
                <w:bCs/>
                <w:color w:val="000000" w:themeColor="text1"/>
                <w:sz w:val="24"/>
                <w:lang w:eastAsia="zh-CN"/>
              </w:rPr>
              <w:t xml:space="preserve">Расстояние</w:t>
            </w:r>
            <w:r>
              <w:rPr>
                <w:rFonts w:ascii="Liberation Sans" w:hAnsi="Liberation Sans" w:cs="Liberation Sans"/>
                <w:b/>
                <w:bCs/>
                <w:color w:val="000000" w:themeColor="text1"/>
                <w:szCs w:val="24"/>
              </w:rPr>
            </w:r>
            <w:r>
              <w:rPr>
                <w:color w:val="000000" w:themeColor="text1"/>
              </w:rPr>
            </w:r>
          </w:p>
        </w:tc>
        <w:tc>
          <w:tcPr>
            <w:shd w:val="clear" w:color="ffffff" w:fill="ffffff"/>
            <w:tcBorders>
              <w:top w:val="single" w:color="000000" w:sz="8" w:space="0"/>
              <w:left w:val="single" w:color="000000" w:sz="8" w:space="0"/>
              <w:bottom w:val="none" w:color="000000" w:sz="4" w:space="0"/>
              <w:right w:val="none" w:color="000000" w:sz="4" w:space="0"/>
            </w:tcBorders>
            <w:tcW w:w="1342" w:type="pct"/>
            <w:vAlign w:val="center"/>
            <w:textDirection w:val="lrTb"/>
            <w:noWrap w:val="false"/>
          </w:tcPr>
          <w:p>
            <w:pPr>
              <w:ind w:firstLine="0"/>
              <w:jc w:val="center"/>
              <w:spacing w:before="0" w:beforeAutospacing="0" w:after="0" w:afterAutospacing="0" w:line="240" w:lineRule="auto"/>
              <w:rPr>
                <w:rFonts w:ascii="Liberation Sans" w:hAnsi="Liberation Sans" w:cs="Liberation Sans"/>
                <w:b/>
                <w:bCs/>
                <w:color w:val="000000" w:themeColor="text1"/>
                <w:szCs w:val="24"/>
              </w:rPr>
            </w:pPr>
            <w:r>
              <w:rPr>
                <w:rFonts w:ascii="Liberation Sans" w:hAnsi="Liberation Sans" w:cs="Liberation Sans"/>
                <w:b/>
                <w:bCs/>
                <w:color w:val="000000" w:themeColor="text1"/>
                <w:sz w:val="24"/>
                <w:lang w:eastAsia="zh-CN"/>
              </w:rPr>
              <w:t xml:space="preserve">Н</w:t>
            </w:r>
            <w:r>
              <w:rPr>
                <w:rFonts w:ascii="Liberation Sans" w:hAnsi="Liberation Sans" w:cs="Liberation Sans"/>
                <w:b/>
                <w:bCs/>
                <w:color w:val="000000" w:themeColor="text1"/>
                <w:sz w:val="24"/>
                <w:lang w:eastAsia="zh-CN"/>
              </w:rPr>
              <w:t xml:space="preserve">асыпь</w:t>
            </w:r>
            <w:r>
              <w:rPr>
                <w:rFonts w:ascii="Liberation Sans" w:hAnsi="Liberation Sans" w:cs="Liberation Sans"/>
                <w:b/>
                <w:bCs/>
                <w:color w:val="000000" w:themeColor="text1"/>
                <w:szCs w:val="24"/>
              </w:rPr>
            </w:r>
            <w:r>
              <w:rPr>
                <w:color w:val="000000" w:themeColor="text1"/>
              </w:rPr>
            </w:r>
          </w:p>
        </w:tc>
        <w:tc>
          <w:tcPr>
            <w:shd w:val="clear" w:color="ffffff" w:fill="ffffff"/>
            <w:tcBorders>
              <w:top w:val="single" w:color="000000" w:sz="8" w:space="0"/>
              <w:left w:val="single" w:color="000000" w:sz="8" w:space="0"/>
              <w:bottom w:val="none" w:color="000000" w:sz="4" w:space="0"/>
              <w:right w:val="single" w:color="000000" w:sz="4" w:space="0"/>
            </w:tcBorders>
            <w:tcW w:w="1341" w:type="pct"/>
            <w:vAlign w:val="center"/>
            <w:textDirection w:val="lrTb"/>
            <w:noWrap w:val="false"/>
          </w:tcPr>
          <w:p>
            <w:pPr>
              <w:ind w:firstLine="0"/>
              <w:jc w:val="center"/>
              <w:spacing w:before="0" w:beforeAutospacing="0" w:after="0" w:afterAutospacing="0" w:line="240" w:lineRule="auto"/>
              <w:rPr>
                <w:rFonts w:ascii="Liberation Sans" w:hAnsi="Liberation Sans" w:cs="Liberation Sans"/>
                <w:b/>
                <w:bCs/>
                <w:color w:val="000000" w:themeColor="text1"/>
                <w:szCs w:val="24"/>
              </w:rPr>
            </w:pPr>
            <w:r>
              <w:rPr>
                <w:rFonts w:ascii="Liberation Sans" w:hAnsi="Liberation Sans" w:cs="Liberation Sans"/>
                <w:b/>
                <w:bCs/>
                <w:color w:val="000000" w:themeColor="text1"/>
                <w:sz w:val="24"/>
                <w:lang w:eastAsia="zh-CN"/>
              </w:rPr>
              <w:t xml:space="preserve">В</w:t>
            </w:r>
            <w:r>
              <w:rPr>
                <w:rFonts w:ascii="Liberation Sans" w:hAnsi="Liberation Sans" w:cs="Liberation Sans"/>
                <w:b/>
                <w:bCs/>
                <w:color w:val="000000" w:themeColor="text1"/>
                <w:sz w:val="24"/>
                <w:lang w:eastAsia="zh-CN"/>
              </w:rPr>
              <w:t xml:space="preserve">ыемка</w:t>
            </w:r>
            <w:r>
              <w:rPr>
                <w:rFonts w:ascii="Liberation Sans" w:hAnsi="Liberation Sans" w:cs="Liberation Sans"/>
                <w:b/>
                <w:bCs/>
                <w:color w:val="000000" w:themeColor="text1"/>
                <w:szCs w:val="24"/>
              </w:rPr>
            </w:r>
            <w:r>
              <w:rPr>
                <w:color w:val="000000" w:themeColor="text1"/>
              </w:rPr>
            </w:r>
          </w:p>
        </w:tc>
      </w:tr>
      <w:tr>
        <w:trPr>
          <w:trHeight w:val="33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2317" w:type="pct"/>
            <w:vAlign w:val="center"/>
            <w:textDirection w:val="lrTb"/>
            <w:noWrap w:val="false"/>
          </w:tcPr>
          <w:p>
            <w:pPr>
              <w:ind w:firstLine="0"/>
              <w:jc w:val="center"/>
              <w:spacing w:before="0" w:beforeAutospacing="0" w:after="0" w:afterAutospacing="0" w:line="240" w:lineRule="auto"/>
              <w:rPr>
                <w:rFonts w:ascii="Liberation Sans" w:hAnsi="Liberation Sans" w:cs="Liberation Sans"/>
                <w:color w:val="000000" w:themeColor="text1"/>
                <w:szCs w:val="24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4"/>
                <w:lang w:eastAsia="zh-CN"/>
              </w:rPr>
              <w:t xml:space="preserve">Пикетаж</w:t>
            </w:r>
            <w:r>
              <w:rPr>
                <w:rFonts w:ascii="Liberation Sans" w:hAnsi="Liberation Sans" w:cs="Liberation Sans"/>
                <w:color w:val="000000" w:themeColor="text1"/>
                <w:szCs w:val="24"/>
              </w:rPr>
            </w:r>
            <w:r>
              <w:rPr>
                <w:color w:val="000000" w:themeColor="text1"/>
              </w:rPr>
            </w:r>
          </w:p>
        </w:tc>
        <w:tc>
          <w:tcPr>
            <w:shd w:val="clear" w:color="ffffff" w:fill="ffffff"/>
            <w:tcBorders>
              <w:top w:val="single" w:color="000000" w:sz="8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  <w:tcW w:w="1342" w:type="pct"/>
            <w:vAlign w:val="center"/>
            <w:textDirection w:val="lrTb"/>
            <w:noWrap w:val="false"/>
          </w:tcPr>
          <w:p>
            <w:pPr>
              <w:ind w:firstLine="0"/>
              <w:jc w:val="center"/>
              <w:spacing w:before="0" w:beforeAutospacing="0" w:after="0" w:afterAutospacing="0" w:line="240" w:lineRule="auto"/>
              <w:rPr>
                <w:rFonts w:ascii="Liberation Sans" w:hAnsi="Liberation Sans" w:cs="Liberation Sans"/>
                <w:color w:val="000000" w:themeColor="text1"/>
                <w:szCs w:val="24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4"/>
                <w:lang w:eastAsia="zh-CN"/>
              </w:rPr>
              <w:t xml:space="preserve">Объем, м</w:t>
            </w:r>
            <w:r>
              <w:rPr>
                <w:rFonts w:ascii="Liberation Sans" w:hAnsi="Liberation Sans" w:cs="Liberation Sans"/>
                <w:color w:val="000000" w:themeColor="text1"/>
                <w:sz w:val="24"/>
                <w:vertAlign w:val="superscript"/>
                <w:lang w:eastAsia="zh-CN"/>
              </w:rPr>
              <w:t xml:space="preserve">3</w:t>
            </w:r>
            <w:r>
              <w:rPr>
                <w:rFonts w:ascii="Liberation Sans" w:hAnsi="Liberation Sans" w:cs="Liberation Sans"/>
                <w:color w:val="000000" w:themeColor="text1"/>
                <w:szCs w:val="24"/>
              </w:rPr>
            </w:r>
            <w:r>
              <w:rPr>
                <w:color w:val="000000" w:themeColor="text1"/>
              </w:rPr>
            </w:r>
          </w:p>
        </w:tc>
        <w:tc>
          <w:tcPr>
            <w:shd w:val="clear" w:color="ffffff" w:fill="ffffff"/>
            <w:tcBorders>
              <w:top w:val="single" w:color="000000" w:sz="8" w:space="0"/>
              <w:left w:val="none" w:color="000000" w:sz="4" w:space="0"/>
              <w:bottom w:val="single" w:color="000000" w:sz="4" w:space="0"/>
              <w:right w:val="single" w:color="000000" w:sz="8" w:space="0"/>
            </w:tcBorders>
            <w:tcW w:w="1341" w:type="pct"/>
            <w:vAlign w:val="center"/>
            <w:textDirection w:val="lrTb"/>
            <w:noWrap w:val="false"/>
          </w:tcPr>
          <w:p>
            <w:pPr>
              <w:ind w:firstLine="0"/>
              <w:jc w:val="center"/>
              <w:spacing w:before="0" w:beforeAutospacing="0" w:after="0" w:afterAutospacing="0" w:line="240" w:lineRule="auto"/>
              <w:rPr>
                <w:rFonts w:ascii="Liberation Sans" w:hAnsi="Liberation Sans" w:cs="Liberation Sans"/>
                <w:color w:val="000000" w:themeColor="text1"/>
                <w:szCs w:val="24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4"/>
                <w:lang w:eastAsia="zh-CN"/>
              </w:rPr>
              <w:t xml:space="preserve">Объем, м</w:t>
            </w:r>
            <w:r>
              <w:rPr>
                <w:rFonts w:ascii="Liberation Sans" w:hAnsi="Liberation Sans" w:cs="Liberation Sans"/>
                <w:color w:val="000000" w:themeColor="text1"/>
                <w:sz w:val="24"/>
                <w:vertAlign w:val="superscript"/>
                <w:lang w:eastAsia="zh-CN"/>
              </w:rPr>
              <w:t xml:space="preserve">3</w:t>
            </w:r>
            <w:r>
              <w:rPr>
                <w:rFonts w:ascii="Liberation Sans" w:hAnsi="Liberation Sans" w:cs="Liberation Sans"/>
                <w:color w:val="000000" w:themeColor="text1"/>
                <w:szCs w:val="24"/>
              </w:rPr>
            </w:r>
            <w:r>
              <w:rPr>
                <w:color w:val="000000" w:themeColor="text1"/>
              </w:rPr>
            </w:r>
          </w:p>
        </w:tc>
      </w:tr>
      <w:tr>
        <w:trPr>
          <w:trHeight w:val="33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2317" w:type="pct"/>
            <w:vAlign w:val="center"/>
            <w:textDirection w:val="lrTb"/>
            <w:noWrap w:val="false"/>
          </w:tcPr>
          <w:p>
            <w:pPr>
              <w:ind w:firstLine="0"/>
              <w:jc w:val="center"/>
              <w:spacing w:before="0" w:beforeAutospacing="0" w:after="0" w:afterAutospacing="0" w:line="240" w:lineRule="auto"/>
              <w:rPr>
                <w:rFonts w:ascii="Liberation Sans" w:hAnsi="Liberation Sans" w:cs="Liberation Sans"/>
                <w:color w:val="000000" w:themeColor="text1"/>
                <w:szCs w:val="24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4"/>
                <w:lang w:eastAsia="zh-CN"/>
              </w:rPr>
              <w:t xml:space="preserve">ПК0+00,00 – ПК0+39,23</w:t>
            </w:r>
            <w:r>
              <w:rPr>
                <w:rFonts w:ascii="Liberation Sans" w:hAnsi="Liberation Sans" w:cs="Liberation Sans"/>
                <w:color w:val="000000" w:themeColor="text1"/>
                <w:szCs w:val="24"/>
              </w:rPr>
            </w:r>
            <w:r>
              <w:rPr>
                <w:color w:val="000000" w:themeColor="text1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W w:w="1342" w:type="pct"/>
            <w:vAlign w:val="center"/>
            <w:textDirection w:val="lrTb"/>
            <w:noWrap w:val="false"/>
          </w:tcPr>
          <w:p>
            <w:pPr>
              <w:ind w:firstLine="0"/>
              <w:jc w:val="center"/>
              <w:spacing w:before="0" w:beforeAutospacing="0" w:after="0" w:afterAutospacing="0" w:line="240" w:lineRule="auto"/>
              <w:rPr>
                <w:rFonts w:ascii="Liberation Sans" w:hAnsi="Liberation Sans" w:cs="Liberation Sans"/>
                <w:color w:val="000000" w:themeColor="text1"/>
                <w:szCs w:val="24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4"/>
                <w:lang w:eastAsia="zh-CN"/>
              </w:rPr>
              <w:t xml:space="preserve">29,6</w:t>
            </w:r>
            <w:r>
              <w:rPr>
                <w:rFonts w:ascii="Liberation Sans" w:hAnsi="Liberation Sans" w:cs="Liberation Sans"/>
                <w:color w:val="000000" w:themeColor="text1"/>
                <w:szCs w:val="24"/>
              </w:rPr>
            </w:r>
            <w:r>
              <w:rPr>
                <w:color w:val="000000" w:themeColor="text1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1341" w:type="pct"/>
            <w:vAlign w:val="center"/>
            <w:textDirection w:val="lrTb"/>
            <w:noWrap w:val="false"/>
          </w:tcPr>
          <w:p>
            <w:pPr>
              <w:ind w:firstLine="0"/>
              <w:jc w:val="center"/>
              <w:spacing w:before="0" w:beforeAutospacing="0" w:after="0" w:afterAutospacing="0" w:line="240" w:lineRule="auto"/>
              <w:rPr>
                <w:rFonts w:ascii="Liberation Sans" w:hAnsi="Liberation Sans" w:cs="Liberation Sans"/>
                <w:color w:val="000000" w:themeColor="text1"/>
                <w:szCs w:val="24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4"/>
                <w:lang w:eastAsia="zh-CN"/>
              </w:rPr>
              <w:t xml:space="preserve">107,5</w:t>
            </w:r>
            <w:r>
              <w:rPr>
                <w:rFonts w:ascii="Liberation Sans" w:hAnsi="Liberation Sans" w:cs="Liberation Sans"/>
                <w:color w:val="000000" w:themeColor="text1"/>
                <w:szCs w:val="24"/>
              </w:rPr>
            </w:r>
            <w:r>
              <w:rPr>
                <w:color w:val="000000" w:themeColor="text1"/>
              </w:rPr>
            </w:r>
          </w:p>
        </w:tc>
      </w:tr>
      <w:tr>
        <w:trPr>
          <w:trHeight w:val="33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2317" w:type="pct"/>
            <w:vAlign w:val="center"/>
            <w:textDirection w:val="lrTb"/>
            <w:noWrap w:val="false"/>
          </w:tcPr>
          <w:p>
            <w:pPr>
              <w:ind w:firstLine="0"/>
              <w:jc w:val="center"/>
              <w:spacing w:before="0" w:beforeAutospacing="0" w:after="0" w:afterAutospacing="0" w:line="240" w:lineRule="auto"/>
              <w:rPr>
                <w:rFonts w:ascii="Liberation Sans" w:hAnsi="Liberation Sans" w:cs="Liberation Sans"/>
                <w:color w:val="000000" w:themeColor="text1"/>
                <w:szCs w:val="24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4"/>
                <w:lang w:eastAsia="zh-CN"/>
              </w:rPr>
              <w:t xml:space="preserve">Итого:</w:t>
            </w:r>
            <w:r>
              <w:rPr>
                <w:rFonts w:ascii="Liberation Sans" w:hAnsi="Liberation Sans" w:cs="Liberation Sans"/>
                <w:color w:val="000000" w:themeColor="text1"/>
                <w:szCs w:val="24"/>
              </w:rPr>
            </w:r>
            <w:r>
              <w:rPr>
                <w:color w:val="000000" w:themeColor="text1"/>
              </w:rPr>
            </w:r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W w:w="1342" w:type="pct"/>
            <w:vAlign w:val="center"/>
            <w:textDirection w:val="lrTb"/>
            <w:noWrap w:val="false"/>
          </w:tcPr>
          <w:p>
            <w:pPr>
              <w:ind w:firstLine="0"/>
              <w:jc w:val="center"/>
              <w:spacing w:before="0" w:beforeAutospacing="0" w:after="0" w:afterAutospacing="0" w:line="240" w:lineRule="auto"/>
              <w:rPr>
                <w:rFonts w:ascii="Liberation Sans" w:hAnsi="Liberation Sans" w:cs="Liberation Sans"/>
                <w:color w:val="000000" w:themeColor="text1"/>
                <w:szCs w:val="24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4"/>
                <w:lang w:eastAsia="zh-CN"/>
              </w:rPr>
              <w:t xml:space="preserve">29,6</w:t>
            </w:r>
            <w:r>
              <w:rPr>
                <w:rFonts w:ascii="Liberation Sans" w:hAnsi="Liberation Sans" w:cs="Liberation Sans"/>
                <w:color w:val="000000" w:themeColor="text1"/>
                <w:szCs w:val="24"/>
              </w:rPr>
            </w:r>
            <w:r>
              <w:rPr>
                <w:color w:val="000000" w:themeColor="text1"/>
              </w:rPr>
            </w:r>
          </w:p>
        </w:tc>
        <w:tc>
          <w:tcPr>
            <w:shd w:val="clear" w:color="ffffff" w:fill="ffffff"/>
            <w:tcBorders>
              <w:top w:val="none" w:color="000000" w:sz="4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1341" w:type="pct"/>
            <w:vAlign w:val="center"/>
            <w:textDirection w:val="lrTb"/>
            <w:noWrap w:val="false"/>
          </w:tcPr>
          <w:p>
            <w:pPr>
              <w:ind w:firstLine="0"/>
              <w:jc w:val="center"/>
              <w:spacing w:before="0" w:beforeAutospacing="0" w:after="0" w:afterAutospacing="0" w:line="240" w:lineRule="auto"/>
              <w:rPr>
                <w:rFonts w:ascii="Liberation Sans" w:hAnsi="Liberation Sans" w:cs="Liberation Sans"/>
                <w:color w:val="000000" w:themeColor="text1"/>
                <w:szCs w:val="24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4"/>
                <w:lang w:eastAsia="zh-CN"/>
              </w:rPr>
              <w:t xml:space="preserve">107,5</w:t>
            </w:r>
            <w:r>
              <w:rPr>
                <w:rFonts w:ascii="Liberation Sans" w:hAnsi="Liberation Sans" w:cs="Liberation Sans"/>
                <w:color w:val="000000" w:themeColor="text1"/>
                <w:szCs w:val="24"/>
              </w:rPr>
            </w:r>
            <w:r>
              <w:rPr>
                <w:color w:val="000000" w:themeColor="text1"/>
              </w:rPr>
            </w:r>
          </w:p>
        </w:tc>
      </w:tr>
    </w:tbl>
    <w:p>
      <w:pPr>
        <w:pStyle w:val="1036"/>
        <w:ind w:right="4" w:firstLine="709"/>
        <w:jc w:val="both"/>
        <w:spacing w:before="0" w:beforeAutospacing="0" w:after="0" w:afterAutospacing="0" w:line="240" w:lineRule="auto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color w:val="000000" w:themeColor="text1"/>
        </w:rPr>
      </w:r>
    </w:p>
    <w:p>
      <w:pPr>
        <w:pStyle w:val="1036"/>
        <w:ind w:right="4" w:firstLine="709"/>
        <w:jc w:val="both"/>
        <w:spacing w:before="0" w:beforeAutospacing="0" w:after="0" w:afterAutospacing="0" w:line="240" w:lineRule="auto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</w:rPr>
        <w:t xml:space="preserve">Основание представлено прочными грунтами при которых не требуется устройство противодеформационных сооружений.</w:t>
      </w: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color w:val="000000" w:themeColor="text1"/>
        </w:rPr>
      </w:r>
    </w:p>
    <w:p>
      <w:pPr>
        <w:pStyle w:val="1039"/>
        <w:ind w:right="-144" w:firstLine="709"/>
        <w:spacing w:line="240" w:lineRule="auto"/>
        <w:rPr>
          <w:rFonts w:ascii="Liberation Sans" w:hAnsi="Liberation Sans" w:cs="Liberation Sans" w:eastAsiaTheme="minorHAnsi"/>
          <w:color w:val="000000" w:themeColor="text1"/>
          <w:szCs w:val="28"/>
          <w:highlight w:val="none"/>
        </w:rPr>
      </w:pPr>
      <w:r>
        <w:rPr>
          <w:rFonts w:ascii="Liberation Sans" w:hAnsi="Liberation Sans" w:cs="Liberation Sans" w:eastAsiaTheme="minorHAnsi"/>
          <w:color w:val="000000" w:themeColor="text1"/>
          <w:szCs w:val="28"/>
          <w:highlight w:val="none"/>
        </w:rPr>
      </w:r>
      <w:r>
        <w:rPr>
          <w:rFonts w:ascii="Liberation Sans" w:hAnsi="Liberation Sans" w:cs="Liberation Sans" w:eastAsiaTheme="minorHAnsi"/>
          <w:color w:val="000000" w:themeColor="text1"/>
          <w:szCs w:val="28"/>
          <w:highlight w:val="none"/>
        </w:rPr>
      </w:r>
      <w:r>
        <w:rPr>
          <w:color w:val="000000" w:themeColor="text1"/>
        </w:rPr>
      </w:r>
    </w:p>
    <w:p>
      <w:pPr>
        <w:pStyle w:val="1039"/>
        <w:ind w:right="-144" w:firstLine="0"/>
        <w:jc w:val="center"/>
        <w:spacing w:line="240" w:lineRule="auto"/>
        <w:rPr>
          <w:rFonts w:ascii="Liberation Sans" w:hAnsi="Liberation Sans" w:cs="Liberation Sans"/>
          <w:color w:val="000000" w:themeColor="text1"/>
          <w:szCs w:val="28"/>
          <w:highlight w:val="none"/>
        </w:rPr>
      </w:pPr>
      <w:r>
        <w:rPr>
          <w:rFonts w:ascii="Liberation Sans" w:hAnsi="Liberation Sans" w:cs="Liberation Sans"/>
          <w:b/>
          <w:color w:val="000000" w:themeColor="text1"/>
          <w:szCs w:val="28"/>
          <w:highlight w:val="none"/>
          <w:lang w:bidi="ru-RU"/>
        </w:rPr>
        <w:t xml:space="preserve">2.7. Информация о необходимости осуществления мероприятий </w:t>
      </w:r>
      <w:r>
        <w:rPr>
          <w:rFonts w:ascii="Liberation Sans" w:hAnsi="Liberation Sans" w:cs="Liberation Sans"/>
          <w:b/>
          <w:color w:val="000000" w:themeColor="text1"/>
          <w:szCs w:val="28"/>
          <w:highlight w:val="none"/>
          <w:lang w:bidi="ru-RU"/>
        </w:rPr>
        <w:t xml:space="preserve">по сохранению объектов культурного наследия от возможного негативного воздействия в связи с размещением линейных объектов.</w:t>
      </w:r>
      <w:r>
        <w:rPr>
          <w:rFonts w:ascii="Liberation Sans" w:hAnsi="Liberation Sans" w:cs="Liberation Sans"/>
          <w:color w:val="000000" w:themeColor="text1"/>
          <w:szCs w:val="28"/>
          <w:highlight w:val="none"/>
        </w:rPr>
      </w:r>
      <w:r>
        <w:rPr>
          <w:color w:val="000000" w:themeColor="text1"/>
        </w:rPr>
      </w:r>
    </w:p>
    <w:p>
      <w:pPr>
        <w:pStyle w:val="1039"/>
        <w:jc w:val="center"/>
        <w:spacing w:line="240" w:lineRule="auto"/>
        <w:rPr>
          <w:rFonts w:ascii="Liberation Sans" w:hAnsi="Liberation Sans" w:cs="Liberation Sans"/>
          <w:color w:val="000000" w:themeColor="text1"/>
          <w:szCs w:val="28"/>
          <w:highlight w:val="none"/>
        </w:rPr>
      </w:pPr>
      <w:r>
        <w:rPr>
          <w:rFonts w:ascii="Liberation Sans" w:hAnsi="Liberation Sans" w:cs="Liberation Sans"/>
          <w:color w:val="000000" w:themeColor="text1"/>
          <w:szCs w:val="28"/>
          <w:highlight w:val="none"/>
        </w:rPr>
      </w:r>
      <w:r>
        <w:rPr>
          <w:rFonts w:ascii="Liberation Sans" w:hAnsi="Liberation Sans" w:cs="Liberation Sans"/>
          <w:color w:val="000000" w:themeColor="text1"/>
          <w:szCs w:val="28"/>
          <w:highlight w:val="none"/>
        </w:rPr>
      </w:r>
      <w:r>
        <w:rPr>
          <w:color w:val="000000" w:themeColor="text1"/>
        </w:rPr>
      </w:r>
    </w:p>
    <w:p>
      <w:pPr>
        <w:pStyle w:val="1039"/>
        <w:ind w:right="-144" w:firstLine="709"/>
        <w:spacing w:before="0" w:beforeAutospacing="0" w:line="240" w:lineRule="auto"/>
        <w:rPr>
          <w:rFonts w:ascii="Liberation Sans" w:hAnsi="Liberation Sans" w:cs="Liberation Sans"/>
          <w:strike w:val="0"/>
          <w:color w:val="000000" w:themeColor="text1"/>
          <w:highlight w:val="none"/>
        </w:rPr>
      </w:pPr>
      <w:r>
        <w:rPr>
          <w:rFonts w:ascii="Liberation Sans" w:hAnsi="Liberation Sans" w:cs="Liberation Sans"/>
          <w:strike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sz w:val="28"/>
          <w:szCs w:val="28"/>
        </w:rPr>
        <w:t xml:space="preserve">Осуществление</w:t>
      </w:r>
      <w:r>
        <w:rPr>
          <w:rFonts w:ascii="Liberation Sans" w:hAnsi="Liberation Sans" w:cs="Liberation Sans"/>
          <w:color w:val="000000" w:themeColor="text1"/>
          <w:spacing w:val="1"/>
          <w:sz w:val="28"/>
          <w:szCs w:val="28"/>
        </w:rPr>
        <w:t xml:space="preserve"> </w:t>
      </w:r>
      <w:r>
        <w:rPr>
          <w:rFonts w:ascii="Liberation Sans" w:hAnsi="Liberation Sans" w:cs="Liberation Sans"/>
          <w:color w:val="000000" w:themeColor="text1"/>
          <w:sz w:val="28"/>
          <w:szCs w:val="28"/>
        </w:rPr>
        <w:t xml:space="preserve">мероприятий</w:t>
      </w:r>
      <w:r>
        <w:rPr>
          <w:rFonts w:ascii="Liberation Sans" w:hAnsi="Liberation Sans" w:cs="Liberation Sans"/>
          <w:color w:val="000000" w:themeColor="text1"/>
          <w:spacing w:val="1"/>
          <w:sz w:val="28"/>
          <w:szCs w:val="28"/>
        </w:rPr>
        <w:t xml:space="preserve"> </w:t>
      </w:r>
      <w:r>
        <w:rPr>
          <w:rFonts w:ascii="Liberation Sans" w:hAnsi="Liberation Sans" w:cs="Liberation Sans"/>
          <w:color w:val="000000" w:themeColor="text1"/>
          <w:sz w:val="28"/>
          <w:szCs w:val="28"/>
        </w:rPr>
        <w:t xml:space="preserve">по</w:t>
      </w:r>
      <w:r>
        <w:rPr>
          <w:rFonts w:ascii="Liberation Sans" w:hAnsi="Liberation Sans" w:cs="Liberation Sans"/>
          <w:color w:val="000000" w:themeColor="text1"/>
          <w:spacing w:val="1"/>
          <w:sz w:val="28"/>
          <w:szCs w:val="28"/>
        </w:rPr>
        <w:t xml:space="preserve"> </w:t>
      </w:r>
      <w:r>
        <w:rPr>
          <w:rFonts w:ascii="Liberation Sans" w:hAnsi="Liberation Sans" w:cs="Liberation Sans"/>
          <w:color w:val="000000" w:themeColor="text1"/>
          <w:sz w:val="28"/>
          <w:szCs w:val="28"/>
        </w:rPr>
        <w:t xml:space="preserve">сохранению</w:t>
      </w:r>
      <w:r>
        <w:rPr>
          <w:rFonts w:ascii="Liberation Sans" w:hAnsi="Liberation Sans" w:cs="Liberation Sans"/>
          <w:color w:val="000000" w:themeColor="text1"/>
          <w:spacing w:val="1"/>
          <w:sz w:val="28"/>
          <w:szCs w:val="28"/>
        </w:rPr>
        <w:t xml:space="preserve"> </w:t>
      </w:r>
      <w:r>
        <w:rPr>
          <w:rFonts w:ascii="Liberation Sans" w:hAnsi="Liberation Sans" w:cs="Liberation Sans"/>
          <w:color w:val="000000" w:themeColor="text1"/>
          <w:sz w:val="28"/>
          <w:szCs w:val="28"/>
        </w:rPr>
        <w:t xml:space="preserve">объектов</w:t>
      </w:r>
      <w:r>
        <w:rPr>
          <w:rFonts w:ascii="Liberation Sans" w:hAnsi="Liberation Sans" w:cs="Liberation Sans"/>
          <w:color w:val="000000" w:themeColor="text1"/>
          <w:spacing w:val="1"/>
          <w:sz w:val="28"/>
          <w:szCs w:val="28"/>
        </w:rPr>
        <w:t xml:space="preserve"> </w:t>
      </w:r>
      <w:r>
        <w:rPr>
          <w:rFonts w:ascii="Liberation Sans" w:hAnsi="Liberation Sans" w:cs="Liberation Sans"/>
          <w:color w:val="000000" w:themeColor="text1"/>
          <w:sz w:val="28"/>
          <w:szCs w:val="28"/>
        </w:rPr>
        <w:t xml:space="preserve">культурного</w:t>
      </w:r>
      <w:r>
        <w:rPr>
          <w:rFonts w:ascii="Liberation Sans" w:hAnsi="Liberation Sans" w:cs="Liberation Sans"/>
          <w:color w:val="000000" w:themeColor="text1"/>
          <w:spacing w:val="1"/>
          <w:sz w:val="28"/>
          <w:szCs w:val="28"/>
        </w:rPr>
        <w:t xml:space="preserve"> </w:t>
      </w:r>
      <w:r>
        <w:rPr>
          <w:rFonts w:ascii="Liberation Sans" w:hAnsi="Liberation Sans" w:cs="Liberation Sans"/>
          <w:color w:val="000000" w:themeColor="text1"/>
          <w:sz w:val="28"/>
          <w:szCs w:val="28"/>
        </w:rPr>
        <w:t xml:space="preserve">наследия</w:t>
      </w:r>
      <w:r>
        <w:rPr>
          <w:rFonts w:ascii="Liberation Sans" w:hAnsi="Liberation Sans" w:cs="Liberation Sans"/>
          <w:color w:val="000000" w:themeColor="text1"/>
          <w:spacing w:val="1"/>
          <w:sz w:val="28"/>
          <w:szCs w:val="28"/>
        </w:rPr>
        <w:t xml:space="preserve"> </w:t>
      </w:r>
      <w:r>
        <w:rPr>
          <w:rFonts w:ascii="Liberation Sans" w:hAnsi="Liberation Sans" w:cs="Liberation Sans"/>
          <w:color w:val="000000" w:themeColor="text1"/>
          <w:sz w:val="28"/>
          <w:szCs w:val="28"/>
        </w:rPr>
        <w:t xml:space="preserve">от</w:t>
      </w:r>
      <w:r>
        <w:rPr>
          <w:rFonts w:ascii="Liberation Sans" w:hAnsi="Liberation Sans" w:cs="Liberation Sans"/>
          <w:color w:val="000000" w:themeColor="text1"/>
          <w:spacing w:val="1"/>
          <w:sz w:val="28"/>
          <w:szCs w:val="28"/>
        </w:rPr>
        <w:t xml:space="preserve"> </w:t>
      </w:r>
      <w:r>
        <w:rPr>
          <w:rFonts w:ascii="Liberation Sans" w:hAnsi="Liberation Sans" w:cs="Liberation Sans"/>
          <w:color w:val="000000" w:themeColor="text1"/>
          <w:sz w:val="28"/>
          <w:szCs w:val="28"/>
        </w:rPr>
        <w:t xml:space="preserve">возможного</w:t>
      </w:r>
      <w:r>
        <w:rPr>
          <w:rFonts w:ascii="Liberation Sans" w:hAnsi="Liberation Sans" w:cs="Liberation Sans"/>
          <w:color w:val="000000" w:themeColor="text1"/>
          <w:spacing w:val="1"/>
          <w:sz w:val="28"/>
          <w:szCs w:val="28"/>
        </w:rPr>
        <w:t xml:space="preserve"> </w:t>
      </w:r>
      <w:r>
        <w:rPr>
          <w:rFonts w:ascii="Liberation Sans" w:hAnsi="Liberation Sans" w:cs="Liberation Sans"/>
          <w:color w:val="000000" w:themeColor="text1"/>
          <w:sz w:val="28"/>
          <w:szCs w:val="28"/>
        </w:rPr>
        <w:t xml:space="preserve">негативного</w:t>
      </w:r>
      <w:r>
        <w:rPr>
          <w:rFonts w:ascii="Liberation Sans" w:hAnsi="Liberation Sans" w:cs="Liberation Sans"/>
          <w:color w:val="000000" w:themeColor="text1"/>
          <w:spacing w:val="1"/>
          <w:sz w:val="28"/>
          <w:szCs w:val="28"/>
        </w:rPr>
        <w:t xml:space="preserve"> </w:t>
      </w:r>
      <w:r>
        <w:rPr>
          <w:rFonts w:ascii="Liberation Sans" w:hAnsi="Liberation Sans" w:cs="Liberation Sans"/>
          <w:color w:val="000000" w:themeColor="text1"/>
          <w:sz w:val="28"/>
          <w:szCs w:val="28"/>
        </w:rPr>
        <w:t xml:space="preserve">воздействия</w:t>
      </w:r>
      <w:r>
        <w:rPr>
          <w:rFonts w:ascii="Liberation Sans" w:hAnsi="Liberation Sans" w:cs="Liberation Sans"/>
          <w:color w:val="000000" w:themeColor="text1"/>
          <w:spacing w:val="1"/>
          <w:sz w:val="28"/>
          <w:szCs w:val="28"/>
        </w:rPr>
        <w:t xml:space="preserve"> </w:t>
      </w:r>
      <w:r>
        <w:rPr>
          <w:rFonts w:ascii="Liberation Sans" w:hAnsi="Liberation Sans" w:cs="Liberation Sans"/>
          <w:color w:val="000000" w:themeColor="text1"/>
          <w:sz w:val="28"/>
          <w:szCs w:val="28"/>
        </w:rPr>
        <w:t xml:space="preserve">в</w:t>
      </w:r>
      <w:r>
        <w:rPr>
          <w:rFonts w:ascii="Liberation Sans" w:hAnsi="Liberation Sans" w:cs="Liberation Sans"/>
          <w:color w:val="000000" w:themeColor="text1"/>
          <w:spacing w:val="1"/>
          <w:sz w:val="28"/>
          <w:szCs w:val="28"/>
        </w:rPr>
        <w:t xml:space="preserve"> </w:t>
      </w:r>
      <w:r>
        <w:rPr>
          <w:rFonts w:ascii="Liberation Sans" w:hAnsi="Liberation Sans" w:cs="Liberation Sans"/>
          <w:color w:val="000000" w:themeColor="text1"/>
          <w:sz w:val="28"/>
          <w:szCs w:val="28"/>
        </w:rPr>
        <w:t xml:space="preserve">связи</w:t>
      </w:r>
      <w:r>
        <w:rPr>
          <w:rFonts w:ascii="Liberation Sans" w:hAnsi="Liberation Sans" w:cs="Liberation Sans"/>
          <w:color w:val="000000" w:themeColor="text1"/>
          <w:spacing w:val="1"/>
          <w:sz w:val="28"/>
          <w:szCs w:val="28"/>
        </w:rPr>
        <w:t xml:space="preserve"> </w:t>
      </w:r>
      <w:r>
        <w:rPr>
          <w:rFonts w:ascii="Liberation Sans" w:hAnsi="Liberation Sans" w:cs="Liberation Sans"/>
          <w:color w:val="000000" w:themeColor="text1"/>
          <w:sz w:val="28"/>
          <w:szCs w:val="28"/>
        </w:rPr>
        <w:t xml:space="preserve">с</w:t>
      </w:r>
      <w:r>
        <w:rPr>
          <w:rFonts w:ascii="Liberation Sans" w:hAnsi="Liberation Sans" w:cs="Liberation Sans"/>
          <w:color w:val="000000" w:themeColor="text1"/>
          <w:spacing w:val="1"/>
          <w:sz w:val="28"/>
          <w:szCs w:val="28"/>
        </w:rPr>
        <w:t xml:space="preserve"> </w:t>
      </w:r>
      <w:r>
        <w:rPr>
          <w:rFonts w:ascii="Liberation Sans" w:hAnsi="Liberation Sans" w:cs="Liberation Sans"/>
          <w:color w:val="000000" w:themeColor="text1"/>
          <w:sz w:val="28"/>
          <w:szCs w:val="28"/>
        </w:rPr>
        <w:t xml:space="preserve">размещением</w:t>
      </w:r>
      <w:r>
        <w:rPr>
          <w:rFonts w:ascii="Liberation Sans" w:hAnsi="Liberation Sans" w:cs="Liberation Sans"/>
          <w:color w:val="000000" w:themeColor="text1"/>
          <w:spacing w:val="-1"/>
          <w:sz w:val="28"/>
          <w:szCs w:val="28"/>
        </w:rPr>
        <w:t xml:space="preserve"> </w:t>
      </w:r>
      <w:r>
        <w:rPr>
          <w:rFonts w:ascii="Liberation Sans" w:hAnsi="Liberation Sans" w:cs="Liberation Sans"/>
          <w:color w:val="000000" w:themeColor="text1"/>
          <w:sz w:val="28"/>
          <w:szCs w:val="28"/>
        </w:rPr>
        <w:t xml:space="preserve">линейного объекта</w:t>
      </w:r>
      <w:r>
        <w:rPr>
          <w:rFonts w:ascii="Liberation Sans" w:hAnsi="Liberation Sans" w:cs="Liberation Sans"/>
          <w:color w:val="000000" w:themeColor="text1"/>
          <w:sz w:val="28"/>
          <w:szCs w:val="28"/>
        </w:rPr>
        <w:t xml:space="preserve"> не предусмотрена</w:t>
      </w:r>
      <w:r>
        <w:rPr>
          <w:rFonts w:ascii="Liberation Sans" w:hAnsi="Liberation Sans" w:cs="Liberation Sans"/>
          <w:strike w:val="0"/>
          <w:color w:val="000000" w:themeColor="text1"/>
          <w:highlight w:val="none"/>
        </w:rPr>
        <w:t xml:space="preserve">,</w:t>
      </w:r>
      <w:r>
        <w:rPr>
          <w:rFonts w:ascii="Liberation Sans" w:hAnsi="Liberation Sans" w:cs="Liberation Sans"/>
          <w:strike w:val="0"/>
          <w:color w:val="000000" w:themeColor="text1"/>
          <w:highlight w:val="none"/>
        </w:rPr>
        <w:t xml:space="preserve"> </w:t>
      </w:r>
      <w:r>
        <w:rPr>
          <w:rFonts w:ascii="Liberation Sans" w:hAnsi="Liberation Sans" w:cs="Liberation Sans"/>
          <w:strike w:val="0"/>
          <w:color w:val="000000" w:themeColor="text1"/>
          <w:highlight w:val="none"/>
        </w:rPr>
        <w:t xml:space="preserve">в связи с отсутствием данных объектов</w:t>
      </w:r>
      <w:r>
        <w:rPr>
          <w:rFonts w:ascii="Liberation Sans" w:hAnsi="Liberation Sans" w:cs="Liberation Sans"/>
          <w:strike w:val="0"/>
          <w:color w:val="000000" w:themeColor="text1"/>
          <w:highlight w:val="none"/>
        </w:rPr>
        <w:t xml:space="preserve"> </w:t>
      </w:r>
      <w:r>
        <w:rPr>
          <w:rFonts w:ascii="Liberation Sans" w:hAnsi="Liberation Sans" w:cs="Liberation Sans"/>
          <w:color w:val="000000" w:themeColor="text1"/>
        </w:rPr>
        <w:t xml:space="preserve">в границах территории,</w:t>
      </w:r>
      <w:r>
        <w:rPr>
          <w:rFonts w:ascii="Liberation Sans" w:hAnsi="Liberation Sans" w:cs="Liberation Sans"/>
          <w:color w:val="000000" w:themeColor="text1"/>
        </w:rPr>
        <w:t xml:space="preserve"> размещения 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</w:rPr>
        <w:t xml:space="preserve">линейного о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</w:rPr>
        <w:t xml:space="preserve">бъекта</w:t>
      </w:r>
      <w:r>
        <w:rPr>
          <w:rFonts w:ascii="Liberation Sans" w:hAnsi="Liberation Sans" w:cs="Liberation Sans"/>
          <w:strike w:val="0"/>
          <w:color w:val="000000" w:themeColor="text1"/>
          <w:highlight w:val="none"/>
        </w:rPr>
        <w:t xml:space="preserve">.</w:t>
      </w:r>
      <w:r>
        <w:rPr>
          <w:rFonts w:ascii="Liberation Sans" w:hAnsi="Liberation Sans" w:cs="Liberation Sans"/>
          <w:strike w:val="0"/>
          <w:color w:val="000000" w:themeColor="text1"/>
          <w:highlight w:val="none"/>
        </w:rPr>
      </w:r>
      <w:r>
        <w:rPr>
          <w:color w:val="000000" w:themeColor="text1"/>
        </w:rPr>
      </w:r>
    </w:p>
    <w:p>
      <w:pPr>
        <w:pStyle w:val="1039"/>
        <w:ind w:right="-144" w:firstLine="709"/>
        <w:spacing w:before="0" w:beforeAutospacing="0" w:line="240" w:lineRule="auto"/>
        <w:rPr>
          <w:rFonts w:ascii="Liberation Sans" w:hAnsi="Liberation Sans" w:cs="Liberation Sans"/>
          <w:strike w:val="0"/>
          <w:color w:val="000000" w:themeColor="text1"/>
          <w:highlight w:val="none"/>
        </w:rPr>
      </w:pPr>
      <w:r>
        <w:rPr>
          <w:rFonts w:ascii="Liberation Sans" w:hAnsi="Liberation Sans" w:cs="Liberation Sans"/>
          <w:strike w:val="0"/>
          <w:color w:val="000000" w:themeColor="text1"/>
          <w:highlight w:val="none"/>
        </w:rPr>
      </w:r>
      <w:r>
        <w:rPr>
          <w:rFonts w:ascii="Liberation Sans" w:hAnsi="Liberation Sans" w:cs="Liberation Sans"/>
          <w:strike w:val="0"/>
          <w:color w:val="000000" w:themeColor="text1"/>
          <w:highlight w:val="none"/>
        </w:rPr>
      </w:r>
      <w:r>
        <w:rPr>
          <w:color w:val="000000" w:themeColor="text1"/>
        </w:rPr>
      </w:r>
    </w:p>
    <w:p>
      <w:pPr>
        <w:pStyle w:val="1039"/>
        <w:jc w:val="center"/>
        <w:spacing w:line="240" w:lineRule="auto"/>
        <w:rPr>
          <w:rFonts w:ascii="Liberation Sans" w:hAnsi="Liberation Sans" w:cs="Liberation Sans"/>
          <w:color w:val="000000" w:themeColor="text1"/>
          <w:szCs w:val="28"/>
          <w:highlight w:val="none"/>
        </w:rPr>
      </w:pPr>
      <w:r>
        <w:rPr>
          <w:rFonts w:ascii="Liberation Sans" w:hAnsi="Liberation Sans" w:cs="Liberation Sans"/>
          <w:color w:val="000000" w:themeColor="text1"/>
          <w:szCs w:val="28"/>
          <w:highlight w:val="none"/>
        </w:rPr>
      </w:r>
      <w:r>
        <w:rPr>
          <w:rFonts w:ascii="Liberation Sans" w:hAnsi="Liberation Sans" w:cs="Liberation Sans"/>
          <w:color w:val="000000" w:themeColor="text1"/>
          <w:szCs w:val="28"/>
          <w:highlight w:val="none"/>
        </w:rPr>
      </w:r>
      <w:r>
        <w:rPr>
          <w:color w:val="000000" w:themeColor="text1"/>
        </w:rPr>
      </w:r>
    </w:p>
    <w:p>
      <w:pPr>
        <w:pStyle w:val="1039"/>
        <w:ind w:right="-285" w:firstLine="0"/>
        <w:jc w:val="center"/>
        <w:spacing w:line="240" w:lineRule="auto"/>
        <w:rPr>
          <w:rFonts w:ascii="Liberation Sans" w:hAnsi="Liberation Sans" w:cs="Liberation Sans"/>
          <w:color w:val="000000" w:themeColor="text1"/>
          <w:szCs w:val="28"/>
          <w:highlight w:val="none"/>
        </w:rPr>
      </w:pPr>
      <w:r>
        <w:rPr>
          <w:rFonts w:ascii="Liberation Sans" w:hAnsi="Liberation Sans" w:cs="Liberation Sans"/>
          <w:b/>
          <w:color w:val="000000" w:themeColor="text1"/>
          <w:szCs w:val="28"/>
          <w:highlight w:val="none"/>
          <w:lang w:bidi="ru-RU"/>
        </w:rPr>
        <w:t xml:space="preserve">2.8. Информация о необходимости осуществления мероприятий </w:t>
        <w:br/>
        <w:t xml:space="preserve">по охране окружающей среды.</w:t>
      </w:r>
      <w:r>
        <w:rPr>
          <w:rFonts w:ascii="Liberation Sans" w:hAnsi="Liberation Sans" w:cs="Liberation Sans"/>
          <w:color w:val="000000" w:themeColor="text1"/>
          <w:szCs w:val="28"/>
          <w:highlight w:val="none"/>
        </w:rPr>
      </w:r>
      <w:r>
        <w:rPr>
          <w:color w:val="000000" w:themeColor="text1"/>
        </w:rPr>
      </w:r>
    </w:p>
    <w:p>
      <w:pPr>
        <w:pStyle w:val="1039"/>
        <w:ind w:firstLine="0"/>
        <w:jc w:val="center"/>
        <w:spacing w:line="240" w:lineRule="auto"/>
        <w:rPr>
          <w:rFonts w:ascii="Liberation Sans" w:hAnsi="Liberation Sans" w:cs="Liberation Sans"/>
          <w:color w:val="000000" w:themeColor="text1"/>
          <w:szCs w:val="28"/>
          <w:highlight w:val="none"/>
        </w:rPr>
      </w:pPr>
      <w:r>
        <w:rPr>
          <w:rFonts w:ascii="Liberation Sans" w:hAnsi="Liberation Sans" w:cs="Liberation Sans"/>
          <w:color w:val="000000" w:themeColor="text1"/>
          <w:szCs w:val="28"/>
          <w:highlight w:val="none"/>
        </w:rPr>
      </w:r>
      <w:r>
        <w:rPr>
          <w:rFonts w:ascii="Liberation Sans" w:hAnsi="Liberation Sans" w:cs="Liberation Sans"/>
          <w:color w:val="000000" w:themeColor="text1"/>
          <w:szCs w:val="28"/>
          <w:highlight w:val="none"/>
        </w:rPr>
      </w:r>
      <w:r>
        <w:rPr>
          <w:color w:val="000000" w:themeColor="text1"/>
        </w:rPr>
      </w:r>
    </w:p>
    <w:p>
      <w:pPr>
        <w:ind w:left="0" w:right="0" w:firstLine="709"/>
        <w:jc w:val="both"/>
        <w:spacing w:after="0" w:line="240" w:lineRule="auto"/>
        <w:rPr>
          <w:rFonts w:ascii="Liberation Sans" w:hAnsi="Liberation Sans" w:cs="Liberation Sans"/>
          <w:bCs/>
          <w:i/>
          <w:color w:val="000000" w:themeColor="text1"/>
        </w:rPr>
      </w:pPr>
      <w:r>
        <w:rPr>
          <w:rFonts w:ascii="Liberation Sans" w:hAnsi="Liberation Sans" w:cs="Liberation Sans"/>
          <w:i/>
          <w:iCs/>
          <w:color w:val="000000" w:themeColor="text1"/>
          <w:szCs w:val="28"/>
          <w:highlight w:val="none"/>
        </w:rPr>
      </w:r>
      <w:r>
        <w:rPr>
          <w:rFonts w:ascii="Liberation Sans" w:hAnsi="Liberation Sans" w:cs="Liberation Sans"/>
          <w:i/>
          <w:iCs/>
          <w:color w:val="000000" w:themeColor="text1"/>
        </w:rPr>
        <w:t xml:space="preserve">Мероприятия по охране атмосферного воздуха. </w:t>
      </w:r>
      <w:r>
        <w:rPr>
          <w:rFonts w:ascii="Liberation Sans" w:hAnsi="Liberation Sans" w:cs="Liberation Sans"/>
          <w:bCs/>
          <w:i/>
          <w:color w:val="000000" w:themeColor="text1"/>
        </w:rPr>
      </w:r>
      <w:r>
        <w:rPr>
          <w:color w:val="000000" w:themeColor="text1"/>
        </w:rPr>
      </w:r>
    </w:p>
    <w:p>
      <w:pPr>
        <w:ind w:left="0" w:right="0" w:firstLine="709"/>
        <w:jc w:val="both"/>
        <w:spacing w:after="0" w:line="240" w:lineRule="auto"/>
        <w:rPr>
          <w:rFonts w:ascii="Liberation Sans" w:hAnsi="Liberation Sans" w:cs="Liberation Sans"/>
          <w:color w:val="000000" w:themeColor="text1"/>
        </w:rPr>
      </w:pPr>
      <w:r>
        <w:rPr>
          <w:rFonts w:ascii="Liberation Sans" w:hAnsi="Liberation Sans" w:cs="Liberation Sans"/>
          <w:color w:val="000000" w:themeColor="text1"/>
        </w:rPr>
        <w:t xml:space="preserve">Перед началом строительных работ подрядная организация получает «Разрешение на выброс» загрязняющих веществ в атмосферу в соответствии с действующим порядком. К специальным природоохранным мероприятиям отнесено в</w:t>
      </w:r>
      <w:r>
        <w:rPr>
          <w:rFonts w:ascii="Liberation Sans" w:hAnsi="Liberation Sans" w:cs="Liberation Sans"/>
          <w:color w:val="000000" w:themeColor="text1"/>
        </w:rPr>
        <w:t xml:space="preserve">несение платы за загрязнение атмосферного воздуха. Расчет размера платы за загрязнение атмосферы, выполненный на основании постановления Правительства РФ от 13.09.2016 № 913 «О ставках платы за негативное воздействие на окружающую среду и дополнительных ко</w:t>
      </w:r>
      <w:r>
        <w:rPr>
          <w:rFonts w:ascii="Liberation Sans" w:hAnsi="Liberation Sans" w:cs="Liberation Sans"/>
          <w:color w:val="000000" w:themeColor="text1"/>
        </w:rPr>
        <w:t xml:space="preserve">эффициентах». Подрядная организация, выбранная Заказчиком для строительства линейного объекта, в установленном порядке встает на учет в ТУ Росприроднадзора в качестве плательщика за негативное воздействие на окружающую среду. </w:t>
      </w:r>
      <w:r>
        <w:rPr>
          <w:rFonts w:ascii="Liberation Sans" w:hAnsi="Liberation Sans" w:cs="Liberation Sans"/>
          <w:color w:val="000000" w:themeColor="text1"/>
        </w:rPr>
      </w:r>
      <w:r>
        <w:rPr>
          <w:color w:val="000000" w:themeColor="text1"/>
        </w:rPr>
      </w:r>
    </w:p>
    <w:p>
      <w:pPr>
        <w:ind w:left="0" w:right="0" w:firstLine="709"/>
        <w:jc w:val="both"/>
        <w:spacing w:after="0" w:line="240" w:lineRule="auto"/>
        <w:rPr>
          <w:rFonts w:ascii="Liberation Sans" w:hAnsi="Liberation Sans" w:cs="Liberation Sans"/>
          <w:color w:val="000000" w:themeColor="text1"/>
        </w:rPr>
      </w:pPr>
      <w:r>
        <w:rPr>
          <w:rFonts w:ascii="Liberation Sans" w:hAnsi="Liberation Sans" w:cs="Liberation Sans"/>
          <w:i/>
          <w:iCs/>
          <w:color w:val="000000" w:themeColor="text1"/>
        </w:rPr>
        <w:t xml:space="preserve">Установление санитарного разрыва.</w:t>
      </w:r>
      <w:r>
        <w:rPr>
          <w:rFonts w:ascii="Liberation Sans" w:hAnsi="Liberation Sans" w:cs="Liberation Sans"/>
          <w:color w:val="000000" w:themeColor="text1"/>
        </w:rPr>
        <w:t xml:space="preserve"> </w:t>
      </w:r>
      <w:r>
        <w:rPr>
          <w:rFonts w:ascii="Liberation Sans" w:hAnsi="Liberation Sans" w:cs="Liberation Sans"/>
          <w:color w:val="000000" w:themeColor="text1"/>
        </w:rPr>
      </w:r>
      <w:r>
        <w:rPr>
          <w:color w:val="000000" w:themeColor="text1"/>
        </w:rPr>
      </w:r>
    </w:p>
    <w:p>
      <w:pPr>
        <w:ind w:left="0" w:right="0" w:firstLine="709"/>
        <w:jc w:val="both"/>
        <w:spacing w:after="0" w:line="240" w:lineRule="auto"/>
        <w:rPr>
          <w:rFonts w:ascii="Liberation Sans" w:hAnsi="Liberation Sans" w:cs="Liberation Sans"/>
          <w:color w:val="000000" w:themeColor="text1"/>
        </w:rPr>
      </w:pPr>
      <w:r>
        <w:rPr>
          <w:rFonts w:ascii="Liberation Sans" w:hAnsi="Liberation Sans" w:cs="Liberation Sans"/>
          <w:color w:val="000000" w:themeColor="text1"/>
        </w:rPr>
        <w:t xml:space="preserve">Для ав</w:t>
      </w:r>
      <w:r>
        <w:rPr>
          <w:rFonts w:ascii="Liberation Sans" w:hAnsi="Liberation Sans" w:cs="Liberation Sans"/>
          <w:color w:val="000000" w:themeColor="text1"/>
        </w:rPr>
        <w:t xml:space="preserve">томагистралей, линий железнодорожного транспорта, метрополитена, гаражей и автостоянок, а также вдоль стандартных маршрутов полета в зоне взлета и посадки воздушных судов устанавливается расстояние от источника химического, биологического и/или физического</w:t>
      </w:r>
      <w:r>
        <w:rPr>
          <w:rFonts w:ascii="Liberation Sans" w:hAnsi="Liberation Sans" w:cs="Liberation Sans"/>
          <w:color w:val="000000" w:themeColor="text1"/>
        </w:rPr>
        <w:t xml:space="preserve"> воздействия, уменьшающее эти воздействия до значений гигиенических нормативов (далее - санитарные разрывы). Величина разрыва устанавливается в каждом конкретном случае на основании расчетов рассеивания загрязнения атмосферного воздуха и физических факторо</w:t>
      </w:r>
      <w:r>
        <w:rPr>
          <w:rFonts w:ascii="Liberation Sans" w:hAnsi="Liberation Sans" w:cs="Liberation Sans"/>
          <w:color w:val="000000" w:themeColor="text1"/>
        </w:rPr>
        <w:t xml:space="preserve">в (шума, вибрации, электромагнитных полей и др.) с последующим проведением натурных исследований и измерений. (Постановление Главного государственного санитарного врача Российской Федерации от 25.09.2007 № 74 «О введении в действие новой редакции санитарно</w:t>
      </w:r>
      <w:r>
        <w:rPr>
          <w:rFonts w:ascii="Liberation Sans" w:hAnsi="Liberation Sans" w:cs="Liberation Sans"/>
          <w:color w:val="000000" w:themeColor="text1"/>
        </w:rPr>
        <w:t xml:space="preserve">-эпидемиологических правил и нормативов СанПиН 2.2.1/2.1.1.1200- 03 «Санитарно-защитные зоны и санитарная классификация предприятий, сооружений и иных объектов».) </w:t>
      </w:r>
      <w:r>
        <w:rPr>
          <w:rFonts w:ascii="Liberation Sans" w:hAnsi="Liberation Sans" w:cs="Liberation Sans"/>
          <w:color w:val="000000" w:themeColor="text1"/>
        </w:rPr>
      </w:r>
      <w:r>
        <w:rPr>
          <w:color w:val="000000" w:themeColor="text1"/>
        </w:rPr>
      </w:r>
    </w:p>
    <w:p>
      <w:pPr>
        <w:ind w:left="0" w:right="0" w:firstLine="709"/>
        <w:jc w:val="both"/>
        <w:spacing w:after="0" w:line="240" w:lineRule="auto"/>
        <w:rPr>
          <w:rFonts w:ascii="Liberation Sans" w:hAnsi="Liberation Sans" w:cs="Liberation Sans"/>
          <w:color w:val="000000" w:themeColor="text1"/>
        </w:rPr>
      </w:pPr>
      <w:r>
        <w:rPr>
          <w:rFonts w:ascii="Liberation Sans" w:hAnsi="Liberation Sans" w:cs="Liberation Sans"/>
          <w:color w:val="000000" w:themeColor="text1"/>
        </w:rPr>
        <w:t xml:space="preserve">Так как, проектируемый линейный объект находится в границах санитарного разрыва существующей железной </w:t>
      </w:r>
      <w:r>
        <w:rPr>
          <w:rFonts w:ascii="Liberation Sans" w:hAnsi="Liberation Sans" w:cs="Liberation Sans"/>
          <w:color w:val="000000" w:themeColor="text1"/>
        </w:rPr>
        <w:t xml:space="preserve">дороги необщего пользования – железнодорожный путь №13 на станции Еваяха 12 км, расположенный на земельном участке с кадастровым номером ЕЗП 89:11:000000:45 (вхд. 89:11:060201:50) установление нового санитарного разрыва в связи с размещением проектируемого</w:t>
      </w:r>
      <w:r>
        <w:rPr>
          <w:rFonts w:ascii="Liberation Sans" w:hAnsi="Liberation Sans" w:cs="Liberation Sans"/>
          <w:color w:val="000000" w:themeColor="text1"/>
        </w:rPr>
        <w:t xml:space="preserve"> линейного объекта не требуется. </w:t>
      </w:r>
      <w:r>
        <w:rPr>
          <w:rFonts w:ascii="Liberation Sans" w:hAnsi="Liberation Sans" w:cs="Liberation Sans"/>
          <w:color w:val="000000" w:themeColor="text1"/>
        </w:rPr>
      </w:r>
      <w:r>
        <w:rPr>
          <w:color w:val="000000" w:themeColor="text1"/>
        </w:rPr>
      </w:r>
    </w:p>
    <w:p>
      <w:pPr>
        <w:ind w:left="0" w:right="0" w:firstLine="709"/>
        <w:jc w:val="both"/>
        <w:spacing w:after="0" w:line="240" w:lineRule="auto"/>
        <w:rPr>
          <w:rFonts w:ascii="Liberation Sans" w:hAnsi="Liberation Sans" w:cs="Liberation Sans"/>
          <w:color w:val="000000" w:themeColor="text1"/>
        </w:rPr>
      </w:pPr>
      <w:r>
        <w:rPr>
          <w:rFonts w:ascii="Liberation Sans" w:hAnsi="Liberation Sans" w:cs="Liberation Sans"/>
          <w:i/>
          <w:iCs/>
          <w:color w:val="000000" w:themeColor="text1"/>
        </w:rPr>
        <w:t xml:space="preserve">Мероприятия по защите от внешнего шума и других факторов физического воздействия. </w:t>
      </w:r>
      <w:r>
        <w:rPr>
          <w:rFonts w:ascii="Liberation Sans" w:hAnsi="Liberation Sans" w:cs="Liberation Sans"/>
          <w:color w:val="000000" w:themeColor="text1"/>
        </w:rPr>
      </w:r>
      <w:r>
        <w:rPr>
          <w:color w:val="000000" w:themeColor="text1"/>
        </w:rPr>
      </w:r>
    </w:p>
    <w:p>
      <w:pPr>
        <w:ind w:left="0" w:right="0" w:firstLine="709"/>
        <w:jc w:val="both"/>
        <w:spacing w:after="0" w:line="240" w:lineRule="auto"/>
        <w:rPr>
          <w:rFonts w:ascii="Liberation Sans" w:hAnsi="Liberation Sans" w:cs="Liberation Sans"/>
          <w:color w:val="000000" w:themeColor="text1"/>
        </w:rPr>
      </w:pPr>
      <w:r>
        <w:rPr>
          <w:rFonts w:ascii="Liberation Sans" w:hAnsi="Liberation Sans" w:cs="Liberation Sans"/>
          <w:color w:val="000000" w:themeColor="text1"/>
        </w:rPr>
        <w:t xml:space="preserve">При эксплуатации линейного объекта – использование источников ионизирующего излучения (ИИИ) – не предусматривается. Всё применяемое оборудование сертиф</w:t>
      </w:r>
      <w:r>
        <w:rPr>
          <w:rFonts w:ascii="Liberation Sans" w:hAnsi="Liberation Sans" w:cs="Liberation Sans"/>
          <w:color w:val="000000" w:themeColor="text1"/>
        </w:rPr>
        <w:t xml:space="preserve">ицировано в Российской Федерации и по электромагнитному излучению не превышает установленных норм. </w:t>
      </w:r>
      <w:r>
        <w:rPr>
          <w:rFonts w:ascii="Liberation Sans" w:hAnsi="Liberation Sans" w:cs="Liberation Sans"/>
          <w:color w:val="000000" w:themeColor="text1"/>
        </w:rPr>
      </w:r>
      <w:r>
        <w:rPr>
          <w:color w:val="000000" w:themeColor="text1"/>
        </w:rPr>
      </w:r>
    </w:p>
    <w:p>
      <w:pPr>
        <w:ind w:left="0" w:right="0" w:firstLine="709"/>
        <w:jc w:val="both"/>
        <w:spacing w:after="0" w:line="240" w:lineRule="auto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</w:rPr>
        <w:t xml:space="preserve">Источники повышенного электромагнитного излучения на линейном объекте также отсутствуют. </w:t>
      </w: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color w:val="000000" w:themeColor="text1"/>
        </w:rPr>
      </w:r>
    </w:p>
    <w:p>
      <w:pPr>
        <w:ind w:left="0" w:right="0" w:firstLine="709"/>
        <w:jc w:val="both"/>
        <w:spacing w:after="0" w:line="240" w:lineRule="auto"/>
        <w:rPr>
          <w:rFonts w:ascii="Liberation Sans" w:hAnsi="Liberation Sans" w:cs="Liberation Sans"/>
          <w:color w:val="000000" w:themeColor="text1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</w:rPr>
        <w:t xml:space="preserve">Линейный объект не является источником электромагнитных полей и ионизирующих излучений линейного объекта. </w:t>
      </w:r>
      <w:r>
        <w:rPr>
          <w:rFonts w:ascii="Liberation Sans" w:hAnsi="Liberation Sans" w:cs="Liberation Sans"/>
          <w:color w:val="000000" w:themeColor="text1"/>
        </w:rPr>
      </w:r>
      <w:r>
        <w:rPr>
          <w:color w:val="000000" w:themeColor="text1"/>
        </w:rPr>
      </w:r>
    </w:p>
    <w:p>
      <w:pPr>
        <w:ind w:left="0" w:right="0" w:firstLine="709"/>
        <w:jc w:val="both"/>
        <w:spacing w:after="0" w:line="240" w:lineRule="auto"/>
        <w:rPr>
          <w:rFonts w:ascii="Liberation Sans" w:hAnsi="Liberation Sans" w:cs="Liberation Sans"/>
          <w:color w:val="000000" w:themeColor="text1"/>
        </w:rPr>
      </w:pPr>
      <w:r>
        <w:rPr>
          <w:rFonts w:ascii="Liberation Sans" w:hAnsi="Liberation Sans" w:cs="Liberation Sans"/>
          <w:color w:val="000000" w:themeColor="text1"/>
        </w:rPr>
        <w:t xml:space="preserve">Основными источниками шума и вибрации в районе расположения участка установки является: автотранспорт, сварочный аппарат, компрессор. </w:t>
      </w:r>
      <w:r>
        <w:rPr>
          <w:rFonts w:ascii="Liberation Sans" w:hAnsi="Liberation Sans" w:cs="Liberation Sans"/>
          <w:color w:val="000000" w:themeColor="text1"/>
        </w:rPr>
      </w:r>
      <w:r>
        <w:rPr>
          <w:color w:val="000000" w:themeColor="text1"/>
        </w:rPr>
      </w:r>
    </w:p>
    <w:p>
      <w:pPr>
        <w:ind w:left="0" w:right="0" w:firstLine="709"/>
        <w:jc w:val="both"/>
        <w:spacing w:after="0" w:line="240" w:lineRule="auto"/>
        <w:rPr>
          <w:rFonts w:ascii="Liberation Sans" w:hAnsi="Liberation Sans" w:cs="Liberation Sans"/>
          <w:color w:val="000000" w:themeColor="text1"/>
        </w:rPr>
      </w:pPr>
      <w:r>
        <w:rPr>
          <w:rFonts w:ascii="Liberation Sans" w:hAnsi="Liberation Sans" w:cs="Liberation Sans"/>
          <w:color w:val="000000" w:themeColor="text1"/>
        </w:rPr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</w:rPr>
        <w:t xml:space="preserve">Линейный о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</w:rPr>
        <w:t xml:space="preserve">бъект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</w:rPr>
        <w:t xml:space="preserve"> </w:t>
      </w:r>
      <w:r>
        <w:rPr>
          <w:rFonts w:ascii="Liberation Sans" w:hAnsi="Liberation Sans" w:cs="Liberation Sans"/>
          <w:color w:val="000000" w:themeColor="text1"/>
        </w:rPr>
        <w:t xml:space="preserve">не оказывает неблагоп</w:t>
      </w:r>
      <w:r>
        <w:rPr>
          <w:rFonts w:ascii="Liberation Sans" w:hAnsi="Liberation Sans" w:cs="Liberation Sans"/>
          <w:color w:val="000000" w:themeColor="text1"/>
        </w:rPr>
        <w:t xml:space="preserve">риятного шумового воздействие на близлежащие жилые дома на основании данных, полученных расчетным путем. Согласно санитарным нормам, СанПиН 1.2.3685-21 уровень эквивалентного шума в дневное время не должен превышать 55 дБ, а в ночное время 45 дБ. Уровень м</w:t>
      </w:r>
      <w:r>
        <w:rPr>
          <w:rFonts w:ascii="Liberation Sans" w:hAnsi="Liberation Sans" w:cs="Liberation Sans"/>
          <w:color w:val="000000" w:themeColor="text1"/>
        </w:rPr>
        <w:t xml:space="preserve">аксимального шума в дневное время не должен превышать 70 дБ., а в ночное время 60 дБ.</w:t>
      </w:r>
      <w:r>
        <w:rPr>
          <w:rFonts w:ascii="Liberation Sans" w:hAnsi="Liberation Sans" w:cs="Liberation Sans"/>
          <w:color w:val="000000" w:themeColor="text1"/>
        </w:rPr>
      </w:r>
      <w:r>
        <w:rPr>
          <w:color w:val="000000" w:themeColor="text1"/>
        </w:rPr>
      </w:r>
    </w:p>
    <w:p>
      <w:pPr>
        <w:ind w:left="0" w:right="0" w:firstLine="709"/>
        <w:jc w:val="both"/>
        <w:spacing w:after="0" w:line="240" w:lineRule="auto"/>
        <w:rPr>
          <w:rFonts w:ascii="Liberation Sans" w:hAnsi="Liberation Sans" w:cs="Liberation Sans"/>
          <w:color w:val="000000" w:themeColor="text1"/>
        </w:rPr>
      </w:pPr>
      <w:r>
        <w:rPr>
          <w:rFonts w:ascii="Liberation Sans" w:hAnsi="Liberation Sans" w:cs="Liberation Sans"/>
          <w:color w:val="000000" w:themeColor="text1"/>
        </w:rPr>
        <w:t xml:space="preserve"> - уровень эквивалентного шума в дневное время на границе жилой застройки не превышает 37,5 дБ. </w:t>
      </w:r>
      <w:r>
        <w:rPr>
          <w:rFonts w:ascii="Liberation Sans" w:hAnsi="Liberation Sans" w:cs="Liberation Sans"/>
          <w:color w:val="000000" w:themeColor="text1"/>
        </w:rPr>
      </w:r>
      <w:r>
        <w:rPr>
          <w:color w:val="000000" w:themeColor="text1"/>
        </w:rPr>
      </w:r>
    </w:p>
    <w:p>
      <w:pPr>
        <w:ind w:left="0" w:right="0" w:firstLine="709"/>
        <w:jc w:val="both"/>
        <w:spacing w:after="0" w:line="240" w:lineRule="auto"/>
        <w:rPr>
          <w:rFonts w:ascii="Liberation Sans" w:hAnsi="Liberation Sans" w:cs="Liberation Sans"/>
          <w:color w:val="000000" w:themeColor="text1"/>
        </w:rPr>
      </w:pPr>
      <w:r>
        <w:rPr>
          <w:rFonts w:ascii="Liberation Sans" w:hAnsi="Liberation Sans" w:cs="Liberation Sans"/>
          <w:color w:val="000000" w:themeColor="text1"/>
        </w:rPr>
        <w:t xml:space="preserve">- уровень максимального шума в дневное время на границе жилой застройки не </w:t>
      </w:r>
      <w:r>
        <w:rPr>
          <w:rFonts w:ascii="Liberation Sans" w:hAnsi="Liberation Sans" w:cs="Liberation Sans"/>
          <w:color w:val="000000" w:themeColor="text1"/>
        </w:rPr>
        <w:t xml:space="preserve">превышает 44 дБ. </w:t>
      </w:r>
      <w:r>
        <w:rPr>
          <w:rFonts w:ascii="Liberation Sans" w:hAnsi="Liberation Sans" w:cs="Liberation Sans"/>
          <w:color w:val="000000" w:themeColor="text1"/>
        </w:rPr>
      </w:r>
      <w:r>
        <w:rPr>
          <w:color w:val="000000" w:themeColor="text1"/>
        </w:rPr>
      </w:r>
    </w:p>
    <w:p>
      <w:pPr>
        <w:ind w:left="0" w:right="0" w:firstLine="709"/>
        <w:jc w:val="both"/>
        <w:spacing w:after="0" w:line="240" w:lineRule="auto"/>
        <w:rPr>
          <w:rFonts w:ascii="Liberation Sans" w:hAnsi="Liberation Sans" w:cs="Liberation Sans"/>
          <w:color w:val="000000" w:themeColor="text1"/>
        </w:rPr>
      </w:pPr>
      <w:r>
        <w:rPr>
          <w:rFonts w:ascii="Liberation Sans" w:hAnsi="Liberation Sans" w:cs="Liberation Sans"/>
          <w:color w:val="000000" w:themeColor="text1"/>
        </w:rPr>
        <w:t xml:space="preserve">Вклад линейного объекта в шумовое загрязнение района расположения незначителен. </w:t>
      </w:r>
      <w:r>
        <w:rPr>
          <w:rFonts w:ascii="Liberation Sans" w:hAnsi="Liberation Sans" w:cs="Liberation Sans"/>
          <w:color w:val="000000" w:themeColor="text1"/>
        </w:rPr>
      </w:r>
      <w:r>
        <w:rPr>
          <w:color w:val="000000" w:themeColor="text1"/>
        </w:rPr>
      </w:r>
    </w:p>
    <w:p>
      <w:pPr>
        <w:ind w:left="0" w:right="0" w:firstLine="709"/>
        <w:jc w:val="both"/>
        <w:spacing w:after="0" w:line="240" w:lineRule="auto"/>
        <w:rPr>
          <w:rFonts w:ascii="Liberation Sans" w:hAnsi="Liberation Sans" w:cs="Liberation Sans"/>
          <w:color w:val="000000" w:themeColor="text1"/>
        </w:rPr>
      </w:pPr>
      <w:r>
        <w:rPr>
          <w:rFonts w:ascii="Liberation Sans" w:hAnsi="Liberation Sans" w:cs="Liberation Sans"/>
          <w:color w:val="000000" w:themeColor="text1"/>
        </w:rPr>
        <w:t xml:space="preserve">Строительство будет производиться только в дневное время суток. Другие физические факторы, также не окажут негативного воздействия на здоровье и общее состояние организм</w:t>
      </w:r>
      <w:r>
        <w:rPr>
          <w:rFonts w:ascii="Liberation Sans" w:hAnsi="Liberation Sans" w:cs="Liberation Sans"/>
          <w:color w:val="000000" w:themeColor="text1"/>
        </w:rPr>
        <w:t xml:space="preserve">а человека. Линейный объект по физическим факторам вполне может размещаться на данном участке. </w:t>
      </w:r>
      <w:r>
        <w:rPr>
          <w:rFonts w:ascii="Liberation Sans" w:hAnsi="Liberation Sans" w:cs="Liberation Sans"/>
          <w:color w:val="000000" w:themeColor="text1"/>
        </w:rPr>
      </w:r>
      <w:r>
        <w:rPr>
          <w:color w:val="000000" w:themeColor="text1"/>
        </w:rPr>
      </w:r>
    </w:p>
    <w:p>
      <w:pPr>
        <w:ind w:left="0" w:right="0" w:firstLine="709"/>
        <w:jc w:val="both"/>
        <w:spacing w:after="0" w:line="240" w:lineRule="auto"/>
        <w:rPr>
          <w:rFonts w:ascii="Liberation Sans" w:hAnsi="Liberation Sans" w:cs="Liberation Sans"/>
          <w:color w:val="000000" w:themeColor="text1"/>
        </w:rPr>
      </w:pPr>
      <w:r>
        <w:rPr>
          <w:rFonts w:ascii="Liberation Sans" w:hAnsi="Liberation Sans" w:cs="Liberation Sans"/>
          <w:color w:val="000000" w:themeColor="text1"/>
        </w:rPr>
        <w:t xml:space="preserve">Организационные мероприятия на период строительства: </w:t>
      </w:r>
      <w:r>
        <w:rPr>
          <w:rFonts w:ascii="Liberation Sans" w:hAnsi="Liberation Sans" w:cs="Liberation Sans"/>
          <w:color w:val="000000" w:themeColor="text1"/>
        </w:rPr>
      </w:r>
      <w:r>
        <w:rPr>
          <w:color w:val="000000" w:themeColor="text1"/>
        </w:rPr>
      </w:r>
    </w:p>
    <w:p>
      <w:pPr>
        <w:ind w:left="0" w:right="0" w:firstLine="709"/>
        <w:jc w:val="both"/>
        <w:spacing w:after="0" w:line="240" w:lineRule="auto"/>
        <w:rPr>
          <w:rFonts w:ascii="Liberation Sans" w:hAnsi="Liberation Sans" w:cs="Liberation Sans"/>
          <w:color w:val="000000" w:themeColor="text1"/>
        </w:rPr>
      </w:pPr>
      <w:r>
        <w:rPr>
          <w:rFonts w:ascii="Liberation Sans" w:hAnsi="Liberation Sans" w:cs="Liberation Sans"/>
          <w:color w:val="000000" w:themeColor="text1"/>
        </w:rPr>
        <w:t xml:space="preserve">- использование машин и оборудования с установленными шумовыми характеристиками и имеющие санитарный сертификат, прош</w:t>
      </w:r>
      <w:r>
        <w:rPr>
          <w:rFonts w:ascii="Liberation Sans" w:hAnsi="Liberation Sans" w:cs="Liberation Sans"/>
          <w:color w:val="000000" w:themeColor="text1"/>
        </w:rPr>
        <w:t xml:space="preserve">едших проверку на соответствие нормам по шумовым характеристикам методом прямых инструментальных замеров;</w:t>
      </w:r>
      <w:r>
        <w:rPr>
          <w:rFonts w:ascii="Liberation Sans" w:hAnsi="Liberation Sans" w:cs="Liberation Sans"/>
          <w:color w:val="000000" w:themeColor="text1"/>
        </w:rPr>
      </w:r>
      <w:r>
        <w:rPr>
          <w:color w:val="000000" w:themeColor="text1"/>
        </w:rPr>
      </w:r>
    </w:p>
    <w:p>
      <w:pPr>
        <w:ind w:left="0" w:right="0" w:firstLine="709"/>
        <w:jc w:val="both"/>
        <w:spacing w:after="0" w:line="240" w:lineRule="auto"/>
        <w:rPr>
          <w:rFonts w:ascii="Liberation Sans" w:hAnsi="Liberation Sans" w:cs="Liberation Sans"/>
          <w:color w:val="000000" w:themeColor="text1"/>
        </w:rPr>
      </w:pPr>
      <w:r>
        <w:rPr>
          <w:rFonts w:ascii="Liberation Sans" w:hAnsi="Liberation Sans" w:cs="Liberation Sans"/>
          <w:color w:val="000000" w:themeColor="text1"/>
        </w:rPr>
        <w:t xml:space="preserve">- запретить использование неисправной техники, шумовые характеристики которой не соответствуют установленным нормам; </w:t>
      </w:r>
      <w:r>
        <w:rPr>
          <w:rFonts w:ascii="Liberation Sans" w:hAnsi="Liberation Sans" w:cs="Liberation Sans"/>
          <w:color w:val="000000" w:themeColor="text1"/>
        </w:rPr>
      </w:r>
      <w:r>
        <w:rPr>
          <w:color w:val="000000" w:themeColor="text1"/>
        </w:rPr>
      </w:r>
    </w:p>
    <w:p>
      <w:pPr>
        <w:ind w:left="0" w:right="0" w:firstLine="709"/>
        <w:jc w:val="both"/>
        <w:spacing w:after="0" w:line="240" w:lineRule="auto"/>
        <w:rPr>
          <w:rFonts w:ascii="Liberation Sans" w:hAnsi="Liberation Sans" w:cs="Liberation Sans"/>
          <w:color w:val="000000" w:themeColor="text1"/>
        </w:rPr>
      </w:pPr>
      <w:r>
        <w:rPr>
          <w:rFonts w:ascii="Liberation Sans" w:hAnsi="Liberation Sans" w:cs="Liberation Sans"/>
          <w:color w:val="000000" w:themeColor="text1"/>
        </w:rPr>
        <w:t xml:space="preserve">- организовать строительные работ</w:t>
      </w:r>
      <w:r>
        <w:rPr>
          <w:rFonts w:ascii="Liberation Sans" w:hAnsi="Liberation Sans" w:cs="Liberation Sans"/>
          <w:color w:val="000000" w:themeColor="text1"/>
        </w:rPr>
        <w:t xml:space="preserve">ы таким образом, чтобы, по возможности, исключить одновременную работу наиболее шумной техники. </w:t>
      </w:r>
      <w:r>
        <w:rPr>
          <w:rFonts w:ascii="Liberation Sans" w:hAnsi="Liberation Sans" w:cs="Liberation Sans"/>
          <w:color w:val="000000" w:themeColor="text1"/>
        </w:rPr>
      </w:r>
      <w:r>
        <w:rPr>
          <w:color w:val="000000" w:themeColor="text1"/>
        </w:rPr>
      </w:r>
    </w:p>
    <w:p>
      <w:pPr>
        <w:ind w:left="0" w:right="0" w:firstLine="709"/>
        <w:jc w:val="both"/>
        <w:spacing w:after="0" w:line="240" w:lineRule="auto"/>
        <w:rPr>
          <w:rFonts w:ascii="Liberation Sans" w:hAnsi="Liberation Sans" w:cs="Liberation Sans"/>
          <w:color w:val="000000" w:themeColor="text1"/>
        </w:rPr>
      </w:pPr>
      <w:r>
        <w:rPr>
          <w:rFonts w:ascii="Liberation Sans" w:hAnsi="Liberation Sans" w:cs="Liberation Sans"/>
          <w:color w:val="000000" w:themeColor="text1"/>
        </w:rPr>
        <w:t xml:space="preserve">Технические мероприятия: </w:t>
      </w:r>
      <w:r>
        <w:rPr>
          <w:rFonts w:ascii="Liberation Sans" w:hAnsi="Liberation Sans" w:cs="Liberation Sans"/>
          <w:color w:val="000000" w:themeColor="text1"/>
        </w:rPr>
      </w:r>
      <w:r>
        <w:rPr>
          <w:color w:val="000000" w:themeColor="text1"/>
        </w:rPr>
      </w:r>
    </w:p>
    <w:p>
      <w:pPr>
        <w:ind w:left="0" w:right="0" w:firstLine="709"/>
        <w:jc w:val="both"/>
        <w:spacing w:after="0" w:line="240" w:lineRule="auto"/>
        <w:rPr>
          <w:rFonts w:ascii="Liberation Sans" w:hAnsi="Liberation Sans" w:cs="Liberation Sans"/>
          <w:color w:val="000000" w:themeColor="text1"/>
        </w:rPr>
      </w:pPr>
      <w:r>
        <w:rPr>
          <w:rFonts w:ascii="Liberation Sans" w:hAnsi="Liberation Sans" w:cs="Liberation Sans"/>
          <w:color w:val="000000" w:themeColor="text1"/>
        </w:rPr>
        <w:t xml:space="preserve">- строительный персонал должен быть обеспечен индивидуальными средствами защиты от шума; </w:t>
      </w:r>
      <w:r>
        <w:rPr>
          <w:rFonts w:ascii="Liberation Sans" w:hAnsi="Liberation Sans" w:cs="Liberation Sans"/>
          <w:color w:val="000000" w:themeColor="text1"/>
        </w:rPr>
      </w:r>
      <w:r>
        <w:rPr>
          <w:color w:val="000000" w:themeColor="text1"/>
        </w:rPr>
      </w:r>
    </w:p>
    <w:p>
      <w:pPr>
        <w:ind w:left="0" w:right="0" w:firstLine="709"/>
        <w:jc w:val="both"/>
        <w:spacing w:after="0" w:line="240" w:lineRule="auto"/>
        <w:rPr>
          <w:rFonts w:ascii="Liberation Sans" w:hAnsi="Liberation Sans" w:cs="Liberation Sans"/>
          <w:color w:val="000000" w:themeColor="text1"/>
        </w:rPr>
      </w:pPr>
      <w:r>
        <w:rPr>
          <w:rFonts w:ascii="Liberation Sans" w:hAnsi="Liberation Sans" w:cs="Liberation Sans"/>
          <w:color w:val="000000" w:themeColor="text1"/>
        </w:rPr>
        <w:t xml:space="preserve">- использовать строительные машины, механизмы </w:t>
      </w:r>
      <w:r>
        <w:rPr>
          <w:rFonts w:ascii="Liberation Sans" w:hAnsi="Liberation Sans" w:cs="Liberation Sans"/>
          <w:color w:val="000000" w:themeColor="text1"/>
        </w:rPr>
        <w:t xml:space="preserve">и транспортные средства в период с 8.00 до 20.00 часов, что позволит организовать полноценный отдых для жителей ближайшей жилой застройки; </w:t>
      </w:r>
      <w:r>
        <w:rPr>
          <w:rFonts w:ascii="Liberation Sans" w:hAnsi="Liberation Sans" w:cs="Liberation Sans"/>
          <w:color w:val="000000" w:themeColor="text1"/>
        </w:rPr>
      </w:r>
      <w:r>
        <w:rPr>
          <w:color w:val="000000" w:themeColor="text1"/>
        </w:rPr>
      </w:r>
    </w:p>
    <w:p>
      <w:pPr>
        <w:ind w:left="0" w:right="0" w:firstLine="709"/>
        <w:jc w:val="both"/>
        <w:spacing w:after="0" w:line="240" w:lineRule="auto"/>
        <w:rPr>
          <w:rFonts w:ascii="Liberation Sans" w:hAnsi="Liberation Sans" w:cs="Liberation Sans"/>
          <w:color w:val="000000" w:themeColor="text1"/>
        </w:rPr>
      </w:pPr>
      <w:r>
        <w:rPr>
          <w:rFonts w:ascii="Liberation Sans" w:hAnsi="Liberation Sans" w:cs="Liberation Sans"/>
          <w:color w:val="000000" w:themeColor="text1"/>
        </w:rPr>
        <w:t xml:space="preserve">- организовать работу строительной техники таким образом, чтобы одновременно было задействовано минимальное количеств</w:t>
      </w:r>
      <w:r>
        <w:rPr>
          <w:rFonts w:ascii="Liberation Sans" w:hAnsi="Liberation Sans" w:cs="Liberation Sans"/>
          <w:color w:val="000000" w:themeColor="text1"/>
        </w:rPr>
        <w:t xml:space="preserve">о единиц техники. </w:t>
      </w:r>
      <w:r>
        <w:rPr>
          <w:rFonts w:ascii="Liberation Sans" w:hAnsi="Liberation Sans" w:cs="Liberation Sans"/>
          <w:color w:val="000000" w:themeColor="text1"/>
        </w:rPr>
      </w:r>
      <w:r>
        <w:rPr>
          <w:color w:val="000000" w:themeColor="text1"/>
        </w:rPr>
      </w:r>
    </w:p>
    <w:p>
      <w:pPr>
        <w:ind w:left="0" w:right="0" w:firstLine="709"/>
        <w:jc w:val="both"/>
        <w:spacing w:after="0" w:line="240" w:lineRule="auto"/>
        <w:rPr>
          <w:rFonts w:ascii="Liberation Sans" w:hAnsi="Liberation Sans" w:cs="Liberation Sans"/>
          <w:color w:val="000000" w:themeColor="text1"/>
        </w:rPr>
      </w:pPr>
      <w:r>
        <w:rPr>
          <w:rFonts w:ascii="Liberation Sans" w:hAnsi="Liberation Sans" w:cs="Liberation Sans"/>
          <w:i/>
          <w:iCs/>
          <w:color w:val="000000" w:themeColor="text1"/>
        </w:rPr>
        <w:t xml:space="preserve">Мероприятия по охране и рациональному использованию земельных ресурсов и почвенного покрова. </w:t>
      </w:r>
      <w:r>
        <w:rPr>
          <w:rFonts w:ascii="Liberation Sans" w:hAnsi="Liberation Sans" w:cs="Liberation Sans"/>
          <w:color w:val="000000" w:themeColor="text1"/>
        </w:rPr>
      </w:r>
      <w:r>
        <w:rPr>
          <w:color w:val="000000" w:themeColor="text1"/>
        </w:rPr>
      </w:r>
    </w:p>
    <w:p>
      <w:pPr>
        <w:ind w:left="0" w:right="0" w:firstLine="709"/>
        <w:jc w:val="both"/>
        <w:spacing w:after="0" w:line="240" w:lineRule="auto"/>
        <w:rPr>
          <w:rFonts w:ascii="Liberation Sans" w:hAnsi="Liberation Sans" w:cs="Liberation Sans"/>
          <w:color w:val="000000" w:themeColor="text1"/>
        </w:rPr>
      </w:pPr>
      <w:r>
        <w:rPr>
          <w:rFonts w:ascii="Liberation Sans" w:hAnsi="Liberation Sans" w:cs="Liberation Sans"/>
          <w:color w:val="000000" w:themeColor="text1"/>
        </w:rPr>
        <w:t xml:space="preserve">Рациональное использование земель, охрана и защита земельных участков от загрязнений и эрозионных нарушений при строительстве обеспечивается след</w:t>
      </w:r>
      <w:r>
        <w:rPr>
          <w:rFonts w:ascii="Liberation Sans" w:hAnsi="Liberation Sans" w:cs="Liberation Sans"/>
          <w:color w:val="000000" w:themeColor="text1"/>
        </w:rPr>
        <w:t xml:space="preserve">ующим комплексом мероприятий: </w:t>
      </w:r>
      <w:r>
        <w:rPr>
          <w:rFonts w:ascii="Liberation Sans" w:hAnsi="Liberation Sans" w:cs="Liberation Sans"/>
          <w:color w:val="000000" w:themeColor="text1"/>
        </w:rPr>
      </w:r>
      <w:r>
        <w:rPr>
          <w:color w:val="000000" w:themeColor="text1"/>
        </w:rPr>
      </w:r>
    </w:p>
    <w:p>
      <w:pPr>
        <w:ind w:left="0" w:right="0" w:firstLine="709"/>
        <w:jc w:val="both"/>
        <w:spacing w:after="0" w:line="240" w:lineRule="auto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</w:rPr>
        <w:t xml:space="preserve">- организацией санитарной очистки территории строительства;</w:t>
      </w: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color w:val="000000" w:themeColor="text1"/>
        </w:rPr>
      </w:r>
    </w:p>
    <w:p>
      <w:pPr>
        <w:ind w:left="0" w:right="0" w:firstLine="709"/>
        <w:jc w:val="both"/>
        <w:spacing w:after="0" w:line="240" w:lineRule="auto"/>
        <w:rPr>
          <w:rFonts w:ascii="Liberation Sans" w:hAnsi="Liberation Sans" w:cs="Liberation Sans"/>
          <w:color w:val="000000" w:themeColor="text1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</w:rPr>
        <w:t xml:space="preserve">- соблюдением маршрутов перевозки грузов и проезда транспортных средств, согласованным с местными органами охраны природы, и мойки строительных машин (только на специальных станциях); </w:t>
      </w:r>
      <w:r>
        <w:rPr>
          <w:rFonts w:ascii="Liberation Sans" w:hAnsi="Liberation Sans" w:cs="Liberation Sans"/>
          <w:color w:val="000000" w:themeColor="text1"/>
        </w:rPr>
      </w:r>
      <w:r>
        <w:rPr>
          <w:color w:val="000000" w:themeColor="text1"/>
        </w:rPr>
      </w:r>
    </w:p>
    <w:p>
      <w:pPr>
        <w:ind w:left="0" w:right="0" w:firstLine="709"/>
        <w:jc w:val="both"/>
        <w:spacing w:after="0" w:line="240" w:lineRule="auto"/>
        <w:rPr>
          <w:rFonts w:ascii="Liberation Sans" w:hAnsi="Liberation Sans" w:cs="Liberation Sans"/>
          <w:color w:val="000000" w:themeColor="text1"/>
        </w:rPr>
      </w:pPr>
      <w:r>
        <w:rPr>
          <w:rFonts w:ascii="Liberation Sans" w:hAnsi="Liberation Sans" w:cs="Liberation Sans"/>
          <w:color w:val="000000" w:themeColor="text1"/>
        </w:rPr>
        <w:t xml:space="preserve">- утилизацию горюче-смазочных материалов производить только в специально</w:t>
      </w:r>
      <w:r>
        <w:rPr>
          <w:rFonts w:ascii="Liberation Sans" w:hAnsi="Liberation Sans" w:cs="Liberation Sans"/>
          <w:color w:val="000000" w:themeColor="text1"/>
        </w:rPr>
        <w:t xml:space="preserve"> оборудованных местах. </w:t>
      </w:r>
      <w:r>
        <w:rPr>
          <w:rFonts w:ascii="Liberation Sans" w:hAnsi="Liberation Sans" w:cs="Liberation Sans"/>
          <w:color w:val="000000" w:themeColor="text1"/>
        </w:rPr>
      </w:r>
      <w:r>
        <w:rPr>
          <w:color w:val="000000" w:themeColor="text1"/>
        </w:rPr>
      </w:r>
    </w:p>
    <w:p>
      <w:pPr>
        <w:ind w:left="0" w:right="0" w:firstLine="709"/>
        <w:jc w:val="both"/>
        <w:spacing w:after="0" w:line="240" w:lineRule="auto"/>
        <w:rPr>
          <w:rFonts w:ascii="Liberation Sans" w:hAnsi="Liberation Sans" w:cs="Liberation Sans"/>
          <w:color w:val="000000" w:themeColor="text1"/>
        </w:rPr>
      </w:pPr>
      <w:r>
        <w:rPr>
          <w:rFonts w:ascii="Liberation Sans" w:hAnsi="Liberation Sans" w:cs="Liberation Sans"/>
          <w:color w:val="000000" w:themeColor="text1"/>
        </w:rPr>
        <w:t xml:space="preserve">Для снижения до минимума отрицательного воздействия на окружающую территорию и геологическую среду во время строительства линейного объекта предусматриваются следующие решения: </w:t>
      </w:r>
      <w:r>
        <w:rPr>
          <w:rFonts w:ascii="Liberation Sans" w:hAnsi="Liberation Sans" w:cs="Liberation Sans"/>
          <w:color w:val="000000" w:themeColor="text1"/>
        </w:rPr>
      </w:r>
      <w:r>
        <w:rPr>
          <w:color w:val="000000" w:themeColor="text1"/>
        </w:rPr>
      </w:r>
    </w:p>
    <w:p>
      <w:pPr>
        <w:ind w:left="0" w:right="0" w:firstLine="709"/>
        <w:jc w:val="both"/>
        <w:spacing w:after="0" w:line="240" w:lineRule="auto"/>
        <w:rPr>
          <w:rFonts w:ascii="Liberation Sans" w:hAnsi="Liberation Sans" w:cs="Liberation Sans"/>
          <w:color w:val="000000" w:themeColor="text1"/>
        </w:rPr>
      </w:pPr>
      <w:r>
        <w:rPr>
          <w:rFonts w:ascii="Liberation Sans" w:hAnsi="Liberation Sans" w:cs="Liberation Sans"/>
          <w:color w:val="000000" w:themeColor="text1"/>
        </w:rPr>
        <w:t xml:space="preserve">- осуществление контроля за выполнением работ в процессе строительства в целях проверки соответствия выполняемых работ проектной документации, требованиям технических регламентов, результатам инжен</w:t>
      </w:r>
      <w:r>
        <w:rPr>
          <w:rFonts w:ascii="Liberation Sans" w:hAnsi="Liberation Sans" w:cs="Liberation Sans"/>
          <w:color w:val="000000" w:themeColor="text1"/>
        </w:rPr>
        <w:t xml:space="preserve">ерных изысканий, включающий в себя: </w:t>
      </w:r>
      <w:r>
        <w:rPr>
          <w:rFonts w:ascii="Liberation Sans" w:hAnsi="Liberation Sans" w:cs="Liberation Sans"/>
          <w:color w:val="000000" w:themeColor="text1"/>
        </w:rPr>
      </w:r>
      <w:r>
        <w:rPr>
          <w:color w:val="000000" w:themeColor="text1"/>
        </w:rPr>
      </w:r>
    </w:p>
    <w:p>
      <w:pPr>
        <w:ind w:left="0" w:right="0" w:firstLine="709"/>
        <w:jc w:val="both"/>
        <w:spacing w:after="0" w:line="240" w:lineRule="auto"/>
        <w:rPr>
          <w:rFonts w:ascii="Liberation Sans" w:hAnsi="Liberation Sans" w:cs="Liberation Sans"/>
          <w:color w:val="000000" w:themeColor="text1"/>
        </w:rPr>
      </w:pPr>
      <w:r>
        <w:rPr>
          <w:rFonts w:ascii="Liberation Sans" w:hAnsi="Liberation Sans" w:cs="Liberation Sans"/>
          <w:color w:val="000000" w:themeColor="text1"/>
        </w:rPr>
        <w:t xml:space="preserve">- входной контроль проектной документации, предоставленной застройщиком; </w:t>
      </w:r>
      <w:r>
        <w:rPr>
          <w:rFonts w:ascii="Liberation Sans" w:hAnsi="Liberation Sans" w:cs="Liberation Sans"/>
          <w:color w:val="000000" w:themeColor="text1"/>
        </w:rPr>
      </w:r>
      <w:r>
        <w:rPr>
          <w:color w:val="000000" w:themeColor="text1"/>
        </w:rPr>
      </w:r>
    </w:p>
    <w:p>
      <w:pPr>
        <w:ind w:left="0" w:right="0" w:firstLine="709"/>
        <w:jc w:val="both"/>
        <w:spacing w:after="0" w:line="240" w:lineRule="auto"/>
        <w:rPr>
          <w:rFonts w:ascii="Liberation Sans" w:hAnsi="Liberation Sans" w:cs="Liberation Sans"/>
          <w:color w:val="000000" w:themeColor="text1"/>
        </w:rPr>
      </w:pPr>
      <w:r>
        <w:rPr>
          <w:rFonts w:ascii="Liberation Sans" w:hAnsi="Liberation Sans" w:cs="Liberation Sans"/>
          <w:color w:val="000000" w:themeColor="text1"/>
        </w:rPr>
        <w:t xml:space="preserve">- приемку вынесенной в натуру геодезической разбивочной основы; </w:t>
      </w:r>
      <w:r>
        <w:rPr>
          <w:rFonts w:ascii="Liberation Sans" w:hAnsi="Liberation Sans" w:cs="Liberation Sans"/>
          <w:color w:val="000000" w:themeColor="text1"/>
        </w:rPr>
      </w:r>
      <w:r>
        <w:rPr>
          <w:color w:val="000000" w:themeColor="text1"/>
        </w:rPr>
      </w:r>
    </w:p>
    <w:p>
      <w:pPr>
        <w:ind w:left="0" w:right="0" w:firstLine="709"/>
        <w:jc w:val="both"/>
        <w:spacing w:after="0" w:line="240" w:lineRule="auto"/>
        <w:rPr>
          <w:rFonts w:ascii="Liberation Sans" w:hAnsi="Liberation Sans" w:cs="Liberation Sans"/>
          <w:color w:val="000000" w:themeColor="text1"/>
        </w:rPr>
      </w:pPr>
      <w:r>
        <w:rPr>
          <w:rFonts w:ascii="Liberation Sans" w:hAnsi="Liberation Sans" w:cs="Liberation Sans"/>
          <w:color w:val="000000" w:themeColor="text1"/>
        </w:rPr>
        <w:t xml:space="preserve">- операционный контроль в процессе выполнения и по завершению операций; </w:t>
      </w:r>
      <w:r>
        <w:rPr>
          <w:rFonts w:ascii="Liberation Sans" w:hAnsi="Liberation Sans" w:cs="Liberation Sans"/>
          <w:color w:val="000000" w:themeColor="text1"/>
        </w:rPr>
      </w:r>
      <w:r>
        <w:rPr>
          <w:color w:val="000000" w:themeColor="text1"/>
        </w:rPr>
      </w:r>
    </w:p>
    <w:p>
      <w:pPr>
        <w:ind w:left="0" w:right="0" w:firstLine="709"/>
        <w:jc w:val="both"/>
        <w:spacing w:after="0" w:line="240" w:lineRule="auto"/>
        <w:rPr>
          <w:rFonts w:ascii="Liberation Sans" w:hAnsi="Liberation Sans" w:cs="Liberation Sans"/>
          <w:color w:val="000000" w:themeColor="text1"/>
        </w:rPr>
      </w:pPr>
      <w:r>
        <w:rPr>
          <w:rFonts w:ascii="Liberation Sans" w:hAnsi="Liberation Sans" w:cs="Liberation Sans"/>
          <w:color w:val="000000" w:themeColor="text1"/>
        </w:rPr>
        <w:t xml:space="preserve">- антикорро</w:t>
      </w:r>
      <w:r>
        <w:rPr>
          <w:rFonts w:ascii="Liberation Sans" w:hAnsi="Liberation Sans" w:cs="Liberation Sans"/>
          <w:color w:val="000000" w:themeColor="text1"/>
        </w:rPr>
        <w:t xml:space="preserve">зийное покрытие металлических покрытий будет осуществляться на базе строительной организации; </w:t>
      </w:r>
      <w:r>
        <w:rPr>
          <w:rFonts w:ascii="Liberation Sans" w:hAnsi="Liberation Sans" w:cs="Liberation Sans"/>
          <w:color w:val="000000" w:themeColor="text1"/>
        </w:rPr>
      </w:r>
      <w:r>
        <w:rPr>
          <w:color w:val="000000" w:themeColor="text1"/>
        </w:rPr>
      </w:r>
    </w:p>
    <w:p>
      <w:pPr>
        <w:ind w:left="0" w:right="0" w:firstLine="709"/>
        <w:jc w:val="both"/>
        <w:spacing w:after="0" w:line="240" w:lineRule="auto"/>
        <w:rPr>
          <w:rFonts w:ascii="Liberation Sans" w:hAnsi="Liberation Sans" w:cs="Liberation Sans"/>
          <w:color w:val="000000" w:themeColor="text1"/>
        </w:rPr>
      </w:pPr>
      <w:r>
        <w:rPr>
          <w:rFonts w:ascii="Liberation Sans" w:hAnsi="Liberation Sans" w:cs="Liberation Sans"/>
          <w:color w:val="000000" w:themeColor="text1"/>
        </w:rPr>
        <w:t xml:space="preserve">- местные землепользователи будут заблаговременно уведомлены о предстоящем проведении работ в их районе; </w:t>
      </w:r>
      <w:r>
        <w:rPr>
          <w:rFonts w:ascii="Liberation Sans" w:hAnsi="Liberation Sans" w:cs="Liberation Sans"/>
          <w:color w:val="000000" w:themeColor="text1"/>
        </w:rPr>
      </w:r>
      <w:r>
        <w:rPr>
          <w:color w:val="000000" w:themeColor="text1"/>
        </w:rPr>
      </w:r>
    </w:p>
    <w:p>
      <w:pPr>
        <w:ind w:left="0" w:right="0" w:firstLine="709"/>
        <w:jc w:val="both"/>
        <w:spacing w:after="0" w:line="240" w:lineRule="auto"/>
        <w:rPr>
          <w:rFonts w:ascii="Liberation Sans" w:hAnsi="Liberation Sans" w:cs="Liberation Sans"/>
          <w:color w:val="000000" w:themeColor="text1"/>
        </w:rPr>
      </w:pPr>
      <w:r>
        <w:rPr>
          <w:rFonts w:ascii="Liberation Sans" w:hAnsi="Liberation Sans" w:cs="Liberation Sans"/>
          <w:color w:val="000000" w:themeColor="text1"/>
        </w:rPr>
        <w:t xml:space="preserve">- на территории строительства не предусматривается пригот</w:t>
      </w:r>
      <w:r>
        <w:rPr>
          <w:rFonts w:ascii="Liberation Sans" w:hAnsi="Liberation Sans" w:cs="Liberation Sans"/>
          <w:color w:val="000000" w:themeColor="text1"/>
        </w:rPr>
        <w:t xml:space="preserve">овление бетонной смеси и раствора; доставка готового раствора будет осуществляться автобетоносмесителями с заводов, расположенных за пределами территории строительства; </w:t>
      </w:r>
      <w:r>
        <w:rPr>
          <w:rFonts w:ascii="Liberation Sans" w:hAnsi="Liberation Sans" w:cs="Liberation Sans"/>
          <w:color w:val="000000" w:themeColor="text1"/>
        </w:rPr>
      </w:r>
      <w:r>
        <w:rPr>
          <w:color w:val="000000" w:themeColor="text1"/>
        </w:rPr>
      </w:r>
    </w:p>
    <w:p>
      <w:pPr>
        <w:ind w:left="0" w:right="0" w:firstLine="709"/>
        <w:jc w:val="both"/>
        <w:spacing w:after="0" w:line="240" w:lineRule="auto"/>
        <w:rPr>
          <w:rFonts w:ascii="Liberation Sans" w:hAnsi="Liberation Sans" w:cs="Liberation Sans"/>
          <w:color w:val="000000" w:themeColor="text1"/>
        </w:rPr>
      </w:pPr>
      <w:r>
        <w:rPr>
          <w:rFonts w:ascii="Liberation Sans" w:hAnsi="Liberation Sans" w:cs="Liberation Sans"/>
          <w:color w:val="000000" w:themeColor="text1"/>
        </w:rPr>
        <w:t xml:space="preserve">- площадка для стоянки строительной техники располагается на базе подрядчика, на террит</w:t>
      </w:r>
      <w:r>
        <w:rPr>
          <w:rFonts w:ascii="Liberation Sans" w:hAnsi="Liberation Sans" w:cs="Liberation Sans"/>
          <w:color w:val="000000" w:themeColor="text1"/>
        </w:rPr>
        <w:t xml:space="preserve">ории участков строительства стоянки техники не планируется; </w:t>
      </w:r>
      <w:r>
        <w:rPr>
          <w:rFonts w:ascii="Liberation Sans" w:hAnsi="Liberation Sans" w:cs="Liberation Sans"/>
          <w:color w:val="000000" w:themeColor="text1"/>
        </w:rPr>
      </w:r>
      <w:r>
        <w:rPr>
          <w:color w:val="000000" w:themeColor="text1"/>
        </w:rPr>
      </w:r>
    </w:p>
    <w:p>
      <w:pPr>
        <w:ind w:left="0" w:right="0" w:firstLine="709"/>
        <w:jc w:val="both"/>
        <w:spacing w:after="0" w:line="240" w:lineRule="auto"/>
        <w:rPr>
          <w:rFonts w:ascii="Liberation Sans" w:hAnsi="Liberation Sans" w:cs="Liberation Sans"/>
          <w:color w:val="000000" w:themeColor="text1"/>
        </w:rPr>
      </w:pPr>
      <w:r>
        <w:rPr>
          <w:rFonts w:ascii="Liberation Sans" w:hAnsi="Liberation Sans" w:cs="Liberation Sans"/>
          <w:color w:val="000000" w:themeColor="text1"/>
        </w:rPr>
        <w:t xml:space="preserve">- на территории строительства не предусматривается техническое обслуживание автомашин и строительных механизмов;</w:t>
      </w:r>
      <w:r>
        <w:rPr>
          <w:rFonts w:ascii="Liberation Sans" w:hAnsi="Liberation Sans" w:cs="Liberation Sans"/>
          <w:color w:val="000000" w:themeColor="text1"/>
        </w:rPr>
      </w:r>
      <w:r>
        <w:rPr>
          <w:color w:val="000000" w:themeColor="text1"/>
        </w:rPr>
      </w:r>
    </w:p>
    <w:p>
      <w:pPr>
        <w:ind w:left="0" w:right="0" w:firstLine="709"/>
        <w:jc w:val="both"/>
        <w:spacing w:after="0" w:line="240" w:lineRule="auto"/>
        <w:rPr>
          <w:rFonts w:ascii="Liberation Sans" w:hAnsi="Liberation Sans" w:cs="Liberation Sans"/>
          <w:color w:val="000000" w:themeColor="text1"/>
        </w:rPr>
      </w:pPr>
      <w:r>
        <w:rPr>
          <w:rFonts w:ascii="Liberation Sans" w:hAnsi="Liberation Sans" w:cs="Liberation Sans"/>
          <w:color w:val="000000" w:themeColor="text1"/>
        </w:rPr>
        <w:t xml:space="preserve">- строительный мусор и отходы должны своевременно вывозиться на свалку во избежание</w:t>
      </w:r>
      <w:r>
        <w:rPr>
          <w:rFonts w:ascii="Liberation Sans" w:hAnsi="Liberation Sans" w:cs="Liberation Sans"/>
          <w:color w:val="000000" w:themeColor="text1"/>
        </w:rPr>
        <w:t xml:space="preserve"> захламления строительной площадки;</w:t>
      </w:r>
      <w:r>
        <w:rPr>
          <w:rFonts w:ascii="Liberation Sans" w:hAnsi="Liberation Sans" w:cs="Liberation Sans"/>
          <w:color w:val="000000" w:themeColor="text1"/>
        </w:rPr>
      </w:r>
      <w:r>
        <w:rPr>
          <w:color w:val="000000" w:themeColor="text1"/>
        </w:rPr>
      </w:r>
    </w:p>
    <w:p>
      <w:pPr>
        <w:ind w:left="0" w:right="0" w:firstLine="709"/>
        <w:jc w:val="both"/>
        <w:spacing w:after="0" w:line="240" w:lineRule="auto"/>
        <w:rPr>
          <w:rFonts w:ascii="Liberation Sans" w:hAnsi="Liberation Sans" w:cs="Liberation Sans"/>
          <w:color w:val="000000" w:themeColor="text1"/>
        </w:rPr>
      </w:pPr>
      <w:r>
        <w:rPr>
          <w:rFonts w:ascii="Liberation Sans" w:hAnsi="Liberation Sans" w:cs="Liberation Sans"/>
          <w:color w:val="000000" w:themeColor="text1"/>
        </w:rPr>
        <w:t xml:space="preserve">- в период строительства установить постоянный контроль содержания вредных веществ в воздухе, а также предельных величин вибрации и шума; </w:t>
      </w:r>
      <w:r>
        <w:rPr>
          <w:rFonts w:ascii="Liberation Sans" w:hAnsi="Liberation Sans" w:cs="Liberation Sans"/>
          <w:color w:val="000000" w:themeColor="text1"/>
        </w:rPr>
      </w:r>
      <w:r>
        <w:rPr>
          <w:color w:val="000000" w:themeColor="text1"/>
        </w:rPr>
      </w:r>
    </w:p>
    <w:p>
      <w:pPr>
        <w:ind w:left="0" w:right="0" w:firstLine="709"/>
        <w:jc w:val="both"/>
        <w:spacing w:after="0" w:line="240" w:lineRule="auto"/>
        <w:rPr>
          <w:rFonts w:ascii="Liberation Sans" w:hAnsi="Liberation Sans" w:cs="Liberation Sans"/>
          <w:color w:val="000000" w:themeColor="text1"/>
        </w:rPr>
      </w:pPr>
      <w:r>
        <w:rPr>
          <w:rFonts w:ascii="Liberation Sans" w:hAnsi="Liberation Sans" w:cs="Liberation Sans"/>
          <w:color w:val="000000" w:themeColor="text1"/>
        </w:rPr>
        <w:t xml:space="preserve">- регулярный контроль технического состояния парка машин и механизмов строительных</w:t>
      </w:r>
      <w:r>
        <w:rPr>
          <w:rFonts w:ascii="Liberation Sans" w:hAnsi="Liberation Sans" w:cs="Liberation Sans"/>
          <w:color w:val="000000" w:themeColor="text1"/>
        </w:rPr>
        <w:t xml:space="preserve"> организаций;</w:t>
      </w:r>
      <w:r>
        <w:rPr>
          <w:rFonts w:ascii="Liberation Sans" w:hAnsi="Liberation Sans" w:cs="Liberation Sans"/>
          <w:color w:val="000000" w:themeColor="text1"/>
        </w:rPr>
      </w:r>
      <w:r>
        <w:rPr>
          <w:color w:val="000000" w:themeColor="text1"/>
        </w:rPr>
      </w:r>
    </w:p>
    <w:p>
      <w:pPr>
        <w:ind w:left="0" w:right="0" w:firstLine="709"/>
        <w:jc w:val="both"/>
        <w:spacing w:after="0" w:line="240" w:lineRule="auto"/>
        <w:rPr>
          <w:rFonts w:ascii="Liberation Sans" w:hAnsi="Liberation Sans" w:cs="Liberation Sans"/>
          <w:color w:val="000000" w:themeColor="text1"/>
        </w:rPr>
      </w:pPr>
      <w:r>
        <w:rPr>
          <w:rFonts w:ascii="Liberation Sans" w:hAnsi="Liberation Sans" w:cs="Liberation Sans"/>
          <w:color w:val="000000" w:themeColor="text1"/>
        </w:rPr>
        <w:t xml:space="preserve">- запрещение сжигания всех сгорающих отходов, загрязняющих атмосферный воздух; </w:t>
      </w:r>
      <w:r>
        <w:rPr>
          <w:rFonts w:ascii="Liberation Sans" w:hAnsi="Liberation Sans" w:cs="Liberation Sans"/>
          <w:color w:val="000000" w:themeColor="text1"/>
        </w:rPr>
      </w:r>
      <w:r>
        <w:rPr>
          <w:color w:val="000000" w:themeColor="text1"/>
        </w:rPr>
      </w:r>
    </w:p>
    <w:p>
      <w:pPr>
        <w:ind w:left="0" w:right="0" w:firstLine="709"/>
        <w:jc w:val="both"/>
        <w:spacing w:after="0" w:line="240" w:lineRule="auto"/>
        <w:rPr>
          <w:rFonts w:ascii="Liberation Sans" w:hAnsi="Liberation Sans" w:cs="Liberation Sans"/>
          <w:color w:val="000000" w:themeColor="text1"/>
        </w:rPr>
      </w:pPr>
      <w:r>
        <w:rPr>
          <w:rFonts w:ascii="Liberation Sans" w:hAnsi="Liberation Sans" w:cs="Liberation Sans"/>
          <w:color w:val="000000" w:themeColor="text1"/>
        </w:rPr>
        <w:t xml:space="preserve">- применение герметичных емкостей для перевозки бетона;</w:t>
      </w:r>
      <w:r>
        <w:rPr>
          <w:rFonts w:ascii="Liberation Sans" w:hAnsi="Liberation Sans" w:cs="Liberation Sans"/>
          <w:color w:val="000000" w:themeColor="text1"/>
        </w:rPr>
      </w:r>
      <w:r>
        <w:rPr>
          <w:color w:val="000000" w:themeColor="text1"/>
        </w:rPr>
      </w:r>
    </w:p>
    <w:p>
      <w:pPr>
        <w:ind w:left="0" w:right="0" w:firstLine="709"/>
        <w:jc w:val="both"/>
        <w:spacing w:after="0" w:line="240" w:lineRule="auto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</w:rPr>
        <w:t xml:space="preserve">- оптимизация поставок и потребления растворов и бетона, уменьшающая образование отходов;</w:t>
      </w: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color w:val="000000" w:themeColor="text1"/>
        </w:rPr>
      </w:r>
    </w:p>
    <w:p>
      <w:pPr>
        <w:ind w:left="0" w:right="0" w:firstLine="709"/>
        <w:jc w:val="both"/>
        <w:spacing w:after="0" w:line="240" w:lineRule="auto"/>
        <w:rPr>
          <w:rFonts w:ascii="Liberation Sans" w:hAnsi="Liberation Sans" w:cs="Liberation Sans"/>
          <w:color w:val="000000" w:themeColor="text1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</w:rPr>
        <w:t xml:space="preserve">- соблюдение технологии и обеспечение качества выполняемых работ, исключающего переделки; </w:t>
      </w:r>
      <w:r>
        <w:rPr>
          <w:rFonts w:ascii="Liberation Sans" w:hAnsi="Liberation Sans" w:cs="Liberation Sans"/>
          <w:color w:val="000000" w:themeColor="text1"/>
        </w:rPr>
      </w:r>
      <w:r>
        <w:rPr>
          <w:color w:val="000000" w:themeColor="text1"/>
        </w:rPr>
      </w:r>
    </w:p>
    <w:p>
      <w:pPr>
        <w:ind w:left="0" w:right="0" w:firstLine="709"/>
        <w:jc w:val="both"/>
        <w:spacing w:after="0" w:line="240" w:lineRule="auto"/>
        <w:rPr>
          <w:rFonts w:ascii="Liberation Sans" w:hAnsi="Liberation Sans" w:cs="Liberation Sans"/>
          <w:color w:val="000000" w:themeColor="text1"/>
        </w:rPr>
      </w:pPr>
      <w:r>
        <w:rPr>
          <w:rFonts w:ascii="Liberation Sans" w:hAnsi="Liberation Sans" w:cs="Liberation Sans"/>
          <w:color w:val="000000" w:themeColor="text1"/>
        </w:rPr>
        <w:t xml:space="preserve">-образующийся строительный мусор и бытовые отходы накапливаются в специальных емкостях, и вывозятся в места, согласованные с СЭС; </w:t>
      </w:r>
      <w:r>
        <w:rPr>
          <w:rFonts w:ascii="Liberation Sans" w:hAnsi="Liberation Sans" w:cs="Liberation Sans"/>
          <w:color w:val="000000" w:themeColor="text1"/>
        </w:rPr>
      </w:r>
      <w:r>
        <w:rPr>
          <w:color w:val="000000" w:themeColor="text1"/>
        </w:rPr>
      </w:r>
    </w:p>
    <w:p>
      <w:pPr>
        <w:ind w:left="0" w:right="0" w:firstLine="709"/>
        <w:jc w:val="both"/>
        <w:spacing w:after="0" w:line="240" w:lineRule="auto"/>
        <w:rPr>
          <w:rFonts w:ascii="Liberation Sans" w:hAnsi="Liberation Sans" w:cs="Liberation Sans"/>
          <w:color w:val="000000" w:themeColor="text1"/>
        </w:rPr>
      </w:pPr>
      <w:r>
        <w:rPr>
          <w:rFonts w:ascii="Liberation Sans" w:hAnsi="Liberation Sans" w:cs="Liberation Sans"/>
          <w:color w:val="000000" w:themeColor="text1"/>
        </w:rPr>
        <w:t xml:space="preserve">- накопление стоков осуществляется в</w:t>
      </w:r>
      <w:r>
        <w:rPr>
          <w:rFonts w:ascii="Liberation Sans" w:hAnsi="Liberation Sans" w:cs="Liberation Sans"/>
          <w:color w:val="000000" w:themeColor="text1"/>
        </w:rPr>
        <w:t xml:space="preserve"> герметичные ёмкости бытовых помещений (вагончики), а также в биотуалет, с последующим вывозом с целью утилизации. </w:t>
      </w:r>
      <w:r>
        <w:rPr>
          <w:rFonts w:ascii="Liberation Sans" w:hAnsi="Liberation Sans" w:cs="Liberation Sans"/>
          <w:color w:val="000000" w:themeColor="text1"/>
        </w:rPr>
      </w:r>
      <w:r>
        <w:rPr>
          <w:color w:val="000000" w:themeColor="text1"/>
        </w:rPr>
      </w:r>
    </w:p>
    <w:p>
      <w:pPr>
        <w:ind w:left="0" w:right="0" w:firstLine="709"/>
        <w:jc w:val="both"/>
        <w:spacing w:after="0" w:line="240" w:lineRule="auto"/>
        <w:rPr>
          <w:rFonts w:ascii="Liberation Sans" w:hAnsi="Liberation Sans" w:cs="Liberation Sans"/>
          <w:color w:val="000000" w:themeColor="text1"/>
        </w:rPr>
      </w:pPr>
      <w:r>
        <w:rPr>
          <w:rFonts w:ascii="Liberation Sans" w:hAnsi="Liberation Sans" w:cs="Liberation Sans"/>
          <w:color w:val="000000" w:themeColor="text1"/>
        </w:rPr>
        <w:t xml:space="preserve">- проезд строительной техники в пределах полосы отвода земель; </w:t>
      </w:r>
      <w:r>
        <w:rPr>
          <w:rFonts w:ascii="Liberation Sans" w:hAnsi="Liberation Sans" w:cs="Liberation Sans"/>
          <w:color w:val="000000" w:themeColor="text1"/>
        </w:rPr>
      </w:r>
      <w:r>
        <w:rPr>
          <w:color w:val="000000" w:themeColor="text1"/>
        </w:rPr>
      </w:r>
    </w:p>
    <w:p>
      <w:pPr>
        <w:ind w:left="0" w:right="0" w:firstLine="709"/>
        <w:jc w:val="both"/>
        <w:spacing w:after="0" w:line="240" w:lineRule="auto"/>
        <w:rPr>
          <w:rFonts w:ascii="Liberation Sans" w:hAnsi="Liberation Sans" w:cs="Liberation Sans"/>
          <w:color w:val="000000" w:themeColor="text1"/>
        </w:rPr>
      </w:pPr>
      <w:r>
        <w:rPr>
          <w:rFonts w:ascii="Liberation Sans" w:hAnsi="Liberation Sans" w:cs="Liberation Sans"/>
          <w:color w:val="000000" w:themeColor="text1"/>
        </w:rPr>
        <w:t xml:space="preserve">- контроль организации работы землеройной техники и передвижением трубоукладчи</w:t>
      </w:r>
      <w:r>
        <w:rPr>
          <w:rFonts w:ascii="Liberation Sans" w:hAnsi="Liberation Sans" w:cs="Liberation Sans"/>
          <w:color w:val="000000" w:themeColor="text1"/>
        </w:rPr>
        <w:t xml:space="preserve">ков; </w:t>
      </w:r>
      <w:r>
        <w:rPr>
          <w:rFonts w:ascii="Liberation Sans" w:hAnsi="Liberation Sans" w:cs="Liberation Sans"/>
          <w:color w:val="000000" w:themeColor="text1"/>
        </w:rPr>
      </w:r>
      <w:r>
        <w:rPr>
          <w:color w:val="000000" w:themeColor="text1"/>
        </w:rPr>
      </w:r>
    </w:p>
    <w:p>
      <w:pPr>
        <w:ind w:left="0" w:right="0" w:firstLine="709"/>
        <w:jc w:val="both"/>
        <w:spacing w:after="0" w:line="240" w:lineRule="auto"/>
        <w:rPr>
          <w:rFonts w:ascii="Liberation Sans" w:hAnsi="Liberation Sans" w:cs="Liberation Sans"/>
          <w:color w:val="000000" w:themeColor="text1"/>
        </w:rPr>
      </w:pPr>
      <w:r>
        <w:rPr>
          <w:rFonts w:ascii="Liberation Sans" w:hAnsi="Liberation Sans" w:cs="Liberation Sans"/>
          <w:color w:val="000000" w:themeColor="text1"/>
        </w:rPr>
        <w:t xml:space="preserve">- исключен слив использованной в производственных целях воды на рельеф; </w:t>
      </w:r>
      <w:r>
        <w:rPr>
          <w:rFonts w:ascii="Liberation Sans" w:hAnsi="Liberation Sans" w:cs="Liberation Sans"/>
          <w:color w:val="000000" w:themeColor="text1"/>
        </w:rPr>
      </w:r>
      <w:r>
        <w:rPr>
          <w:color w:val="000000" w:themeColor="text1"/>
        </w:rPr>
      </w:r>
    </w:p>
    <w:p>
      <w:pPr>
        <w:ind w:left="0" w:right="0" w:firstLine="709"/>
        <w:jc w:val="both"/>
        <w:spacing w:after="0" w:line="240" w:lineRule="auto"/>
        <w:rPr>
          <w:rFonts w:ascii="Liberation Sans" w:hAnsi="Liberation Sans" w:cs="Liberation Sans"/>
          <w:color w:val="000000" w:themeColor="text1"/>
        </w:rPr>
      </w:pPr>
      <w:r>
        <w:rPr>
          <w:rFonts w:ascii="Liberation Sans" w:hAnsi="Liberation Sans" w:cs="Liberation Sans"/>
          <w:color w:val="000000" w:themeColor="text1"/>
        </w:rPr>
        <w:t xml:space="preserve">- для приема фекалий использование биотуалета; </w:t>
      </w:r>
      <w:r>
        <w:rPr>
          <w:rFonts w:ascii="Liberation Sans" w:hAnsi="Liberation Sans" w:cs="Liberation Sans"/>
          <w:color w:val="000000" w:themeColor="text1"/>
        </w:rPr>
      </w:r>
      <w:r>
        <w:rPr>
          <w:color w:val="000000" w:themeColor="text1"/>
        </w:rPr>
      </w:r>
    </w:p>
    <w:p>
      <w:pPr>
        <w:ind w:left="0" w:right="0" w:firstLine="709"/>
        <w:jc w:val="both"/>
        <w:spacing w:after="0" w:line="240" w:lineRule="auto"/>
        <w:rPr>
          <w:rFonts w:ascii="Liberation Sans" w:hAnsi="Liberation Sans" w:cs="Liberation Sans"/>
          <w:color w:val="000000" w:themeColor="text1"/>
        </w:rPr>
      </w:pPr>
      <w:r>
        <w:rPr>
          <w:rFonts w:ascii="Liberation Sans" w:hAnsi="Liberation Sans" w:cs="Liberation Sans"/>
          <w:color w:val="000000" w:themeColor="text1"/>
        </w:rPr>
        <w:t xml:space="preserve">- оборудование рабочих мест контейнерами для бытовых отходов для предотвращения загрязнения поверхности земли; </w:t>
      </w:r>
      <w:r>
        <w:rPr>
          <w:rFonts w:ascii="Liberation Sans" w:hAnsi="Liberation Sans" w:cs="Liberation Sans"/>
          <w:color w:val="000000" w:themeColor="text1"/>
        </w:rPr>
      </w:r>
      <w:r>
        <w:rPr>
          <w:color w:val="000000" w:themeColor="text1"/>
        </w:rPr>
      </w:r>
    </w:p>
    <w:p>
      <w:pPr>
        <w:ind w:left="0" w:right="0" w:firstLine="709"/>
        <w:jc w:val="both"/>
        <w:spacing w:after="0" w:line="240" w:lineRule="auto"/>
        <w:rPr>
          <w:rFonts w:ascii="Liberation Sans" w:hAnsi="Liberation Sans" w:cs="Liberation Sans"/>
          <w:color w:val="000000" w:themeColor="text1"/>
        </w:rPr>
      </w:pPr>
      <w:r>
        <w:rPr>
          <w:rFonts w:ascii="Liberation Sans" w:hAnsi="Liberation Sans" w:cs="Liberation Sans"/>
          <w:color w:val="000000" w:themeColor="text1"/>
        </w:rPr>
        <w:t xml:space="preserve">- завершение строител</w:t>
      </w:r>
      <w:r>
        <w:rPr>
          <w:rFonts w:ascii="Liberation Sans" w:hAnsi="Liberation Sans" w:cs="Liberation Sans"/>
          <w:color w:val="000000" w:themeColor="text1"/>
        </w:rPr>
        <w:t xml:space="preserve">ьства уборкой и благоустройством территории; </w:t>
      </w:r>
      <w:r>
        <w:rPr>
          <w:rFonts w:ascii="Liberation Sans" w:hAnsi="Liberation Sans" w:cs="Liberation Sans"/>
          <w:color w:val="000000" w:themeColor="text1"/>
        </w:rPr>
      </w:r>
      <w:r>
        <w:rPr>
          <w:color w:val="000000" w:themeColor="text1"/>
        </w:rPr>
      </w:r>
    </w:p>
    <w:p>
      <w:pPr>
        <w:ind w:left="0" w:right="0" w:firstLine="709"/>
        <w:jc w:val="both"/>
        <w:spacing w:after="0" w:line="240" w:lineRule="auto"/>
        <w:rPr>
          <w:rFonts w:ascii="Liberation Sans" w:hAnsi="Liberation Sans" w:cs="Liberation Sans"/>
          <w:color w:val="000000" w:themeColor="text1"/>
        </w:rPr>
      </w:pPr>
      <w:r>
        <w:rPr>
          <w:rFonts w:ascii="Liberation Sans" w:hAnsi="Liberation Sans" w:cs="Liberation Sans"/>
          <w:color w:val="000000" w:themeColor="text1"/>
        </w:rPr>
        <w:t xml:space="preserve">- соблюдение требований местных органов охраны природы. </w:t>
      </w:r>
      <w:r>
        <w:rPr>
          <w:rFonts w:ascii="Liberation Sans" w:hAnsi="Liberation Sans" w:cs="Liberation Sans"/>
          <w:color w:val="000000" w:themeColor="text1"/>
        </w:rPr>
      </w:r>
      <w:r>
        <w:rPr>
          <w:color w:val="000000" w:themeColor="text1"/>
        </w:rPr>
      </w:r>
    </w:p>
    <w:p>
      <w:pPr>
        <w:ind w:left="0" w:right="0" w:firstLine="709"/>
        <w:jc w:val="both"/>
        <w:spacing w:after="0" w:line="240" w:lineRule="auto"/>
        <w:rPr>
          <w:rFonts w:ascii="Liberation Sans" w:hAnsi="Liberation Sans" w:cs="Liberation Sans"/>
          <w:color w:val="000000" w:themeColor="text1"/>
        </w:rPr>
      </w:pPr>
      <w:r>
        <w:rPr>
          <w:rFonts w:ascii="Liberation Sans" w:hAnsi="Liberation Sans" w:cs="Liberation Sans"/>
          <w:color w:val="000000" w:themeColor="text1"/>
        </w:rPr>
        <w:t xml:space="preserve">Административный контроль за строительством в целях ограничения неблагоприятного воздействия строительно-монтажных работ на территорию в зоне влияния строи</w:t>
      </w:r>
      <w:r>
        <w:rPr>
          <w:rFonts w:ascii="Liberation Sans" w:hAnsi="Liberation Sans" w:cs="Liberation Sans"/>
          <w:color w:val="000000" w:themeColor="text1"/>
        </w:rPr>
        <w:t xml:space="preserve">тельства будет вестись органами местного самоуправления или уполномоченными ими организациями. </w:t>
      </w:r>
      <w:r>
        <w:rPr>
          <w:rFonts w:ascii="Liberation Sans" w:hAnsi="Liberation Sans" w:cs="Liberation Sans"/>
          <w:color w:val="000000" w:themeColor="text1"/>
        </w:rPr>
      </w:r>
      <w:r>
        <w:rPr>
          <w:color w:val="000000" w:themeColor="text1"/>
        </w:rPr>
      </w:r>
    </w:p>
    <w:p>
      <w:pPr>
        <w:ind w:left="0" w:right="0" w:firstLine="709"/>
        <w:jc w:val="both"/>
        <w:spacing w:after="0" w:line="240" w:lineRule="auto"/>
        <w:rPr>
          <w:rFonts w:ascii="Liberation Sans" w:hAnsi="Liberation Sans" w:cs="Liberation Sans"/>
          <w:color w:val="000000" w:themeColor="text1"/>
        </w:rPr>
      </w:pPr>
      <w:r>
        <w:rPr>
          <w:rFonts w:ascii="Liberation Sans" w:hAnsi="Liberation Sans" w:cs="Liberation Sans"/>
          <w:color w:val="000000" w:themeColor="text1"/>
        </w:rPr>
        <w:t xml:space="preserve">Надзор заключается в предварительном установлении условий ведения строительства (размеры ограждения стройплощадки, удаление мусора, поддержание порядка на прилег</w:t>
      </w:r>
      <w:r>
        <w:rPr>
          <w:rFonts w:ascii="Liberation Sans" w:hAnsi="Liberation Sans" w:cs="Liberation Sans"/>
          <w:color w:val="000000" w:themeColor="text1"/>
        </w:rPr>
        <w:t xml:space="preserve">ающей территории и т. п.) и контроле соблюдения этих условий в ходе строительства. </w:t>
      </w:r>
      <w:r>
        <w:rPr>
          <w:rFonts w:ascii="Liberation Sans" w:hAnsi="Liberation Sans" w:cs="Liberation Sans"/>
          <w:color w:val="000000" w:themeColor="text1"/>
        </w:rPr>
      </w:r>
      <w:r>
        <w:rPr>
          <w:color w:val="000000" w:themeColor="text1"/>
        </w:rPr>
      </w:r>
    </w:p>
    <w:p>
      <w:pPr>
        <w:ind w:left="0" w:right="0" w:firstLine="709"/>
        <w:jc w:val="both"/>
        <w:spacing w:after="0" w:line="240" w:lineRule="auto"/>
        <w:rPr>
          <w:color w:val="000000" w:themeColor="text1"/>
        </w:rPr>
      </w:pPr>
      <w:r>
        <w:rPr>
          <w:rFonts w:ascii="Liberation Sans" w:hAnsi="Liberation Sans" w:cs="Liberation Sans"/>
          <w:color w:val="000000" w:themeColor="text1"/>
        </w:rPr>
        <w:t xml:space="preserve">Во время эксплуатации сооружений в нормальном режиме негативное воздействие на почвенно-растительный покров отсутствует, поскольку задействованные системы являются герметичн</w:t>
      </w:r>
      <w:r>
        <w:rPr>
          <w:rFonts w:ascii="Liberation Sans" w:hAnsi="Liberation Sans" w:cs="Liberation Sans"/>
          <w:color w:val="000000" w:themeColor="text1"/>
        </w:rPr>
        <w:t xml:space="preserve">ыми. Технические решения и мероприятия, направленные на повышение надежности эксплуатации предусмотрены в проекте. </w:t>
      </w: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color w:val="000000" w:themeColor="text1"/>
        </w:rPr>
      </w:r>
    </w:p>
    <w:p>
      <w:pPr>
        <w:ind w:left="0" w:right="0" w:firstLine="709"/>
        <w:jc w:val="both"/>
        <w:spacing w:after="0" w:line="240" w:lineRule="auto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b/>
          <w:color w:val="000000" w:themeColor="text1"/>
          <w:szCs w:val="28"/>
          <w:highlight w:val="none"/>
          <w:lang w:bidi="ru-RU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color w:val="000000" w:themeColor="text1"/>
        </w:rPr>
      </w:r>
    </w:p>
    <w:p>
      <w:pPr>
        <w:shd w:val="nil"/>
        <w:rPr>
          <w:rFonts w:ascii="Liberation Sans" w:hAnsi="Liberation Sans" w:cs="Liberation Sans"/>
          <w:b/>
          <w:bCs/>
          <w:color w:val="000000" w:themeColor="text1"/>
          <w:highlight w:val="none"/>
        </w:rPr>
      </w:pPr>
      <w:r>
        <w:rPr>
          <w:rFonts w:ascii="Liberation Sans" w:hAnsi="Liberation Sans" w:cs="Liberation Sans"/>
          <w:b/>
          <w:color w:val="000000" w:themeColor="text1"/>
          <w:szCs w:val="28"/>
          <w:highlight w:val="none"/>
          <w:lang w:bidi="ru-RU"/>
        </w:rPr>
        <w:br w:type="page" w:clear="all"/>
      </w:r>
      <w:r>
        <w:rPr>
          <w:rFonts w:ascii="Liberation Sans" w:hAnsi="Liberation Sans" w:cs="Liberation Sans"/>
          <w:b/>
          <w:color w:val="000000" w:themeColor="text1"/>
          <w:szCs w:val="28"/>
          <w:highlight w:val="none"/>
          <w:lang w:bidi="ru-RU"/>
        </w:rPr>
      </w:r>
    </w:p>
    <w:p>
      <w:pPr>
        <w:ind w:left="0" w:right="0" w:firstLine="0"/>
        <w:jc w:val="center"/>
        <w:spacing w:after="0" w:line="240" w:lineRule="auto"/>
        <w:rPr>
          <w:rFonts w:ascii="Liberation Sans" w:hAnsi="Liberation Sans" w:cs="Liberation Sans"/>
          <w:b/>
          <w:bCs/>
          <w:color w:val="000000" w:themeColor="text1"/>
          <w:highlight w:val="none"/>
        </w:rPr>
      </w:pPr>
      <w:r>
        <w:rPr>
          <w:rFonts w:ascii="Liberation Sans" w:hAnsi="Liberation Sans" w:cs="Liberation Sans"/>
          <w:b/>
          <w:color w:val="000000" w:themeColor="text1"/>
          <w:szCs w:val="28"/>
          <w:highlight w:val="none"/>
          <w:lang w:bidi="ru-RU"/>
        </w:rPr>
        <w:t xml:space="preserve">2.9. Информация о необходимости осуществления мероприятий по за</w:t>
      </w:r>
      <w:r>
        <w:rPr>
          <w:rFonts w:ascii="Liberation Sans" w:hAnsi="Liberation Sans" w:cs="Liberation Sans"/>
          <w:b/>
          <w:color w:val="000000" w:themeColor="text1"/>
          <w:szCs w:val="28"/>
          <w:highlight w:val="none"/>
          <w:lang w:bidi="ru-RU"/>
        </w:rPr>
        <w:t xml:space="preserve">щите территории от чрезвычайных ситуаций природного и техногенного характера, в том числе по обеспечению пожарной безопасности и гражданской обороне.</w:t>
      </w:r>
      <w:r>
        <w:rPr>
          <w:rFonts w:ascii="Liberation Sans" w:hAnsi="Liberation Sans" w:cs="Liberation Sans"/>
          <w:b/>
          <w:bCs/>
          <w:color w:val="000000" w:themeColor="text1"/>
          <w:highlight w:val="none"/>
          <w:lang w:bidi="ru-RU"/>
        </w:rPr>
      </w:r>
      <w:r>
        <w:rPr>
          <w:color w:val="000000" w:themeColor="text1"/>
        </w:rPr>
      </w:r>
    </w:p>
    <w:p>
      <w:pPr>
        <w:pStyle w:val="1039"/>
        <w:jc w:val="center"/>
        <w:spacing w:line="240" w:lineRule="auto"/>
        <w:rPr>
          <w:rFonts w:ascii="Liberation Sans" w:hAnsi="Liberation Sans" w:cs="Liberation Sans"/>
          <w:color w:val="000000" w:themeColor="text1"/>
          <w:szCs w:val="28"/>
          <w:highlight w:val="none"/>
        </w:rPr>
      </w:pPr>
      <w:r>
        <w:rPr>
          <w:rFonts w:ascii="Liberation Sans" w:hAnsi="Liberation Sans" w:cs="Liberation Sans"/>
          <w:color w:val="000000" w:themeColor="text1"/>
          <w:szCs w:val="28"/>
          <w:highlight w:val="none"/>
        </w:rPr>
      </w:r>
      <w:r>
        <w:rPr>
          <w:rFonts w:ascii="Liberation Sans" w:hAnsi="Liberation Sans" w:cs="Liberation Sans"/>
          <w:color w:val="000000" w:themeColor="text1"/>
          <w:szCs w:val="28"/>
          <w:highlight w:val="none"/>
        </w:rPr>
      </w:r>
      <w:r>
        <w:rPr>
          <w:color w:val="000000" w:themeColor="text1"/>
        </w:rPr>
      </w:r>
    </w:p>
    <w:p>
      <w:pPr>
        <w:pStyle w:val="1036"/>
        <w:ind w:right="4" w:firstLine="709"/>
        <w:jc w:val="both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</w:rPr>
        <w:t xml:space="preserve">В соответствии с п. 1 ст. 48.1 Градостроительного кодекса Российской Федерации разработка мероприятий по предупреждению чрезвычайных ситуаций природного и техногенного характера не требуется (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</w:rPr>
        <w:t xml:space="preserve">линейный о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</w:rPr>
        <w:t xml:space="preserve">бъект</w:t>
      </w:r>
      <w:r>
        <w:rPr>
          <w:rFonts w:ascii="Liberation Sans" w:hAnsi="Liberation Sans" w:cs="Liberation Sans"/>
          <w:color w:val="000000" w:themeColor="text1"/>
        </w:rPr>
        <w:t xml:space="preserve"> не относится к опасным производственным объ</w:t>
      </w:r>
      <w:r>
        <w:rPr>
          <w:rFonts w:ascii="Liberation Sans" w:hAnsi="Liberation Sans" w:cs="Liberation Sans"/>
          <w:color w:val="000000" w:themeColor="text1"/>
        </w:rPr>
        <w:t xml:space="preserve">ектам. Уровень ответственности линейного объекта – нормальный).</w:t>
      </w: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color w:val="000000" w:themeColor="text1"/>
        </w:rPr>
      </w:r>
    </w:p>
    <w:p>
      <w:pPr>
        <w:pStyle w:val="1036"/>
        <w:ind w:right="4" w:firstLine="709"/>
        <w:jc w:val="both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</w:rPr>
        <w:t xml:space="preserve">Соответственно, на чертеже 24/14-1-ДПТ2.ГЧ.06, границы территории подверженных риску возникновения чрезвычайных ситуаций природного и техногенного характера отсутствуют. Чрезвычайная ситуация</w:t>
      </w:r>
      <w:r>
        <w:rPr>
          <w:rFonts w:ascii="Liberation Sans" w:hAnsi="Liberation Sans" w:cs="Liberation Sans"/>
          <w:color w:val="000000" w:themeColor="text1"/>
        </w:rPr>
        <w:t xml:space="preserve"> – это обстановка на определенной территории, сложив</w:t>
      </w:r>
      <w:r>
        <w:rPr>
          <w:rFonts w:ascii="Liberation Sans" w:hAnsi="Liberation Sans" w:cs="Liberation Sans"/>
          <w:color w:val="000000" w:themeColor="text1"/>
        </w:rPr>
        <w:t xml:space="preserve">шаяся в результате аварии, опасного природного явления, катастрофы, стихийного или иного бедствия, которая может повлечь или повлекла за собой человеческие жертвы, а также ущерб здоровью людей или окружающей среде, значительные материальные потери и наруше</w:t>
      </w:r>
      <w:r>
        <w:rPr>
          <w:rFonts w:ascii="Liberation Sans" w:hAnsi="Liberation Sans" w:cs="Liberation Sans"/>
          <w:color w:val="000000" w:themeColor="text1"/>
        </w:rPr>
        <w:t xml:space="preserve">ние условий жизнедеятельности людей. В период производства работ руководству строительной организации необходимо обеспечить следующие меры пожарной безопасности на строительной площадке: − на площадке должны выполняться мероприятия пожарной безопасности, н</w:t>
      </w:r>
      <w:r>
        <w:rPr>
          <w:rFonts w:ascii="Liberation Sans" w:hAnsi="Liberation Sans" w:cs="Liberation Sans"/>
          <w:color w:val="000000" w:themeColor="text1"/>
        </w:rPr>
        <w:t xml:space="preserve">аправленные на создание условий, исключающих возможность возникновения пожара и обеспечивающих его тушение; − оборудовать рабочие места первичными средствами пожаротушения. На видных местах вывешиваются инструкции и плакаты о мерах пожарной безопасности. Д</w:t>
      </w:r>
      <w:r>
        <w:rPr>
          <w:rFonts w:ascii="Liberation Sans" w:hAnsi="Liberation Sans" w:cs="Liberation Sans"/>
          <w:color w:val="000000" w:themeColor="text1"/>
        </w:rPr>
        <w:t xml:space="preserve">оступы к противопожарному инвентарю должны быть свободными; − систематически убирать все горючие строительные отходы с рабочих мест и непосредственно с прилегающей территории в специально отведенные места на расстояние не ближе 50 метров от строительных бы</w:t>
      </w:r>
      <w:r>
        <w:rPr>
          <w:rFonts w:ascii="Liberation Sans" w:hAnsi="Liberation Sans" w:cs="Liberation Sans"/>
          <w:color w:val="000000" w:themeColor="text1"/>
        </w:rPr>
        <w:t xml:space="preserve">товок и складов; − при использовании газа на строительной площадке, баллоны с газом числом не более 50 штук хранить в самостоятельных складских помещениях или под навесами, выполненными из негорючих конструкций и защищенными от прямого попадания солнечных </w:t>
      </w:r>
      <w:r>
        <w:rPr>
          <w:rFonts w:ascii="Liberation Sans" w:hAnsi="Liberation Sans" w:cs="Liberation Sans"/>
          <w:color w:val="000000" w:themeColor="text1"/>
        </w:rPr>
        <w:t xml:space="preserve">лучей. Места хранения баллонов с газом должны иметь ограждение, а также ящик с песком и огнетушителем; − легковоспламеняющиеся и горючие жидкости хранить в отдельно стоящих негорючих сооружениях, оборудованных естественной вентиляцией. Не разрешается храни</w:t>
      </w:r>
      <w:r>
        <w:rPr>
          <w:rFonts w:ascii="Liberation Sans" w:hAnsi="Liberation Sans" w:cs="Liberation Sans"/>
          <w:color w:val="000000" w:themeColor="text1"/>
        </w:rPr>
        <w:t xml:space="preserve">ть эти жидкости в полуподвальных и подвальных помещениях, а также в открытой таре; − места проведения огневых работ и установки сварочных агрегатов и трансформаторов должны быть очищены от горючих материалов в радиусе не менее 5 метров. На линейных объекта</w:t>
      </w:r>
      <w:r>
        <w:rPr>
          <w:rFonts w:ascii="Liberation Sans" w:hAnsi="Liberation Sans" w:cs="Liberation Sans"/>
          <w:color w:val="000000" w:themeColor="text1"/>
        </w:rPr>
        <w:t xml:space="preserve">х необходимо осуществить разработку схемы оповещения и вызова службы пожарной охраны на случай нештатных ситуаций. Все работники организации должны допускаться к работе только после прохождения противопожарного инструктажа, а при изменении специфики работы</w:t>
      </w:r>
      <w:r>
        <w:rPr>
          <w:rFonts w:ascii="Liberation Sans" w:hAnsi="Liberation Sans" w:cs="Liberation Sans"/>
          <w:color w:val="000000" w:themeColor="text1"/>
        </w:rPr>
        <w:t xml:space="preserve"> проходить дополнительное обучение по предупреждению и тушению возможных пожаров в порядке, установленном руководителем. Указанные мероприятия позволяют в случае создания аварийной ситуации, предотвратить ее развитие в кратчайшие сроки.</w:t>
      </w: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color w:val="000000" w:themeColor="text1"/>
        </w:rPr>
      </w:r>
    </w:p>
    <w:p>
      <w:pPr>
        <w:pStyle w:val="1036"/>
        <w:ind w:right="4" w:firstLine="709"/>
        <w:jc w:val="both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</w:rPr>
        <w:t xml:space="preserve">Работа людей на площадке производства рабо</w:t>
      </w:r>
      <w:r>
        <w:rPr>
          <w:rFonts w:ascii="Liberation Sans" w:hAnsi="Liberation Sans" w:cs="Liberation Sans"/>
          <w:color w:val="000000" w:themeColor="text1"/>
        </w:rPr>
        <w:t xml:space="preserve">т здания во время стихийных бедствий должна быть исключена. Для тушения возможного пожара привлекаются подразделения пожарной охраны, выезжающие согласно гарнизонному расписанию, с расчетным временем прибытия 10 ми</w:t>
      </w:r>
      <w:r>
        <w:rPr>
          <w:rFonts w:ascii="Liberation Sans" w:hAnsi="Liberation Sans" w:cs="Liberation Sans"/>
          <w:color w:val="000000" w:themeColor="text1"/>
        </w:rPr>
        <w:t xml:space="preserve">нут. К месту производства работ возможен подъезд по существующим дорогам. Согласно СП 8.13130.2020, пункт 4.1 в населенных пунктах и на производственных объектах должны п</w:t>
      </w:r>
      <w:r>
        <w:rPr>
          <w:rFonts w:ascii="Liberation Sans" w:hAnsi="Liberation Sans" w:cs="Liberation Sans"/>
          <w:color w:val="000000" w:themeColor="text1"/>
        </w:rPr>
        <w:t xml:space="preserve">редусматриваться источники наружного противопожарного водоснабжения.</w:t>
      </w: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color w:val="000000" w:themeColor="text1"/>
        </w:rPr>
      </w:r>
    </w:p>
    <w:sectPr>
      <w:headerReference w:type="first" r:id="rId13"/>
      <w:footnotePr/>
      <w:endnotePr/>
      <w:type w:val="nextPage"/>
      <w:pgSz w:w="11906" w:h="16838" w:orient="portrait"/>
      <w:pgMar w:top="1134" w:right="851" w:bottom="1134" w:left="1701" w:header="709" w:footer="709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>
        <w:separator/>
      </w:r>
      <w:r/>
    </w:p>
  </w:endnote>
  <w:endnote w:type="continuationSeparator" w:id="0">
    <w:p>
      <w:pPr>
        <w:spacing w:after="0" w:line="240" w:lineRule="auto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Liberation Serif">
    <w:panose1 w:val="02020603050405020304"/>
  </w:font>
  <w:font w:name="Liberation Sans">
    <w:panose1 w:val="020B0604020202020204"/>
  </w:font>
  <w:font w:name="Wingdings">
    <w:panose1 w:val="05000000000000000000"/>
  </w:font>
  <w:font w:name="Symbol">
    <w:panose1 w:val="05050102010706020507"/>
  </w:font>
  <w:font w:name="Courier New">
    <w:panose1 w:val="02070309020205020404"/>
  </w:font>
  <w:font w:name="Times New Roman">
    <w:panose1 w:val="02020603050405020304"/>
  </w:font>
  <w:font w:name="Calibri">
    <w:panose1 w:val="020F0502020204030204"/>
  </w:font>
  <w:font w:name="Arial">
    <w:panose1 w:val="020B0604020202020204"/>
  </w:font>
  <w:font w:name="PT Astra Serif">
    <w:panose1 w:val="020A0603040505020204"/>
  </w:font>
  <w:font w:name="Cambria">
    <w:panose1 w:val="02040503050406030204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1032"/>
    </w:pPr>
    <w:r/>
    <w:r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>
        <w:separator/>
      </w:r>
      <w:r/>
    </w:p>
  </w:footnote>
  <w:footnote w:type="continuationSeparator" w:id="0">
    <w:p>
      <w:pPr>
        <w:spacing w:after="0" w:line="240" w:lineRule="auto"/>
      </w:pPr>
      <w:r>
        <w:continuationSeparator/>
      </w:r>
      <w:r/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1030"/>
      <w:jc w:val="center"/>
      <w:rPr>
        <w:rFonts w:ascii="Liberation Sans" w:hAnsi="Liberation Sans" w:cs="Liberation Sans"/>
      </w:rPr>
    </w:pPr>
    <w:r>
      <w:fldChar w:fldCharType="begin"/>
    </w:r>
    <w:r>
      <w:instrText xml:space="preserve">PAGE \* MERGEFORMAT</w:instrText>
    </w:r>
    <w:r>
      <w:fldChar w:fldCharType="separate"/>
    </w:r>
    <w:r>
      <w:rPr>
        <w:rFonts w:ascii="Liberation Sans" w:hAnsi="Liberation Sans" w:cs="Liberation Sans"/>
      </w:rPr>
      <w:t xml:space="preserve">22</w:t>
    </w:r>
    <w:r>
      <w:rPr>
        <w:rFonts w:ascii="Liberation Sans" w:hAnsi="Liberation Sans" w:cs="Liberation Sans"/>
      </w:rPr>
      <w:fldChar w:fldCharType="end"/>
    </w:r>
    <w:r>
      <w:rPr>
        <w:rFonts w:ascii="Liberation Sans" w:hAnsi="Liberation Sans" w:cs="Liberation Sans"/>
      </w:rPr>
    </w:r>
    <w:r/>
  </w:p>
  <w:p>
    <w:pPr>
      <w:pStyle w:val="1030"/>
    </w:pPr>
    <w:r/>
    <w:r/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tbl>
    <w:tblPr>
      <w:tblW w:w="0" w:type="auto"/>
      <w:tblInd w:w="108" w:type="dxa"/>
      <w:tblLayout w:type="fixed"/>
      <w:tblLook w:val="0000" w:firstRow="0" w:lastRow="0" w:firstColumn="0" w:lastColumn="0" w:noHBand="0" w:noVBand="0"/>
    </w:tblPr>
    <w:tblGrid>
      <w:gridCol w:w="9356"/>
    </w:tblGrid>
    <w:tr>
      <w:trPr/>
      <w:tc>
        <w:tcPr>
          <w:tcBorders>
            <w:bottom w:val="single" w:color="000000" w:sz="24" w:space="0"/>
          </w:tcBorders>
          <w:tcW w:w="9356" w:type="dxa"/>
          <w:textDirection w:val="lrTb"/>
          <w:noWrap w:val="false"/>
        </w:tcPr>
        <w:p>
          <w:pPr>
            <w:pStyle w:val="1030"/>
            <w:jc w:val="center"/>
            <w:tabs>
              <w:tab w:val="clear" w:pos="9355" w:leader="none"/>
              <w:tab w:val="right" w:pos="11057" w:leader="none"/>
            </w:tabs>
            <w:rPr>
              <w:rFonts w:ascii="Liberation Sans" w:hAnsi="Liberation Sans" w:cs="Liberation Sans"/>
              <w:b/>
              <w:spacing w:val="-4"/>
            </w:rPr>
          </w:pPr>
          <w:r>
            <w:rPr>
              <w:rFonts w:ascii="Liberation Sans" w:hAnsi="Liberation Sans" w:eastAsia="Liberation Sans" w:cs="Liberation Sans"/>
            </w:rPr>
          </w:r>
          <w:r>
            <w:rPr>
              <w:rFonts w:ascii="Liberation Sans" w:hAnsi="Liberation Sans" w:eastAsia="Liberation Sans" w:cs="Liberation Sans"/>
            </w:rPr>
            <w:object w:dxaOrig="4943" w:dyaOrig="5564"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51.0pt;height:60.0pt;mso-wrap-distance-left:0.0pt;mso-wrap-distance-top:0.0pt;mso-wrap-distance-right:0.0pt;mso-wrap-distance-bottom:0.0pt;" filled="f" stroked="f">
                <v:path textboxrect="0,0,0,0"/>
                <v:imagedata r:id="rId1" o:title=""/>
              </v:shape>
              <o:OLEObject DrawAspect="Content" r:id="rId2" ObjectID="_1525040" ProgID="CorelDRAW.Graphic.12" ShapeID="_x0000_i0" Type="Embed"/>
            </w:object>
          </w:r>
          <w:r>
            <w:rPr>
              <w:rFonts w:ascii="Liberation Sans" w:hAnsi="Liberation Sans" w:cs="Liberation Sans"/>
              <w:b/>
              <w:spacing w:val="-4"/>
            </w:rPr>
          </w:r>
          <w:r/>
        </w:p>
        <w:p>
          <w:pPr>
            <w:pStyle w:val="1030"/>
            <w:ind w:left="-108" w:right="-108"/>
            <w:jc w:val="center"/>
            <w:tabs>
              <w:tab w:val="clear" w:pos="9355" w:leader="none"/>
              <w:tab w:val="right" w:pos="11057" w:leader="none"/>
            </w:tabs>
            <w:rPr>
              <w:rFonts w:ascii="Liberation Sans" w:hAnsi="Liberation Sans" w:cs="Liberation Sans"/>
              <w:b/>
              <w:spacing w:val="-4"/>
            </w:rPr>
          </w:pPr>
          <w:r>
            <w:rPr>
              <w:rFonts w:ascii="Liberation Sans" w:hAnsi="Liberation Sans" w:eastAsia="Liberation Sans" w:cs="Liberation Sans"/>
              <w:b/>
              <w:spacing w:val="-4"/>
              <w:szCs w:val="28"/>
            </w:rPr>
            <w:t xml:space="preserve">ГОРОДСКОЙ ОКРУГ</w:t>
          </w:r>
          <w:r>
            <w:rPr>
              <w:rFonts w:ascii="Liberation Sans" w:hAnsi="Liberation Sans" w:eastAsia="Liberation Sans" w:cs="Liberation Sans"/>
              <w:b/>
              <w:spacing w:val="-4"/>
              <w:szCs w:val="28"/>
              <w:highlight w:val="white"/>
            </w:rPr>
            <w:t xml:space="preserve"> ГОРОД НОВЫЙ УРЕНГОЙ</w:t>
          </w:r>
          <w:r>
            <w:rPr>
              <w:rFonts w:ascii="Liberation Sans" w:hAnsi="Liberation Sans" w:eastAsia="Liberation Sans" w:cs="Liberation Sans"/>
              <w:b/>
              <w:spacing w:val="-4"/>
              <w:szCs w:val="28"/>
            </w:rPr>
            <w:t xml:space="preserve"> </w:t>
          </w:r>
          <w:r>
            <w:rPr>
              <w:rFonts w:ascii="Liberation Sans" w:hAnsi="Liberation Sans" w:eastAsia="Liberation Sans" w:cs="Liberation Sans"/>
              <w:b/>
              <w:spacing w:val="-4"/>
              <w:szCs w:val="28"/>
            </w:rPr>
            <w:br/>
            <w:t xml:space="preserve">ЯМАЛО-НЕНЕЦКОГО АВТОНОМНОГО ОКРУГА</w:t>
          </w:r>
          <w:r>
            <w:rPr>
              <w:rFonts w:ascii="Liberation Sans" w:hAnsi="Liberation Sans" w:cs="Liberation Sans"/>
              <w:b/>
              <w:spacing w:val="-4"/>
            </w:rPr>
          </w:r>
          <w:r/>
        </w:p>
        <w:p>
          <w:pPr>
            <w:pStyle w:val="1030"/>
            <w:ind w:left="-108" w:right="-108"/>
            <w:jc w:val="center"/>
            <w:tabs>
              <w:tab w:val="clear" w:pos="9355" w:leader="none"/>
              <w:tab w:val="right" w:pos="11057" w:leader="none"/>
            </w:tabs>
            <w:rPr>
              <w:rFonts w:ascii="Liberation Sans" w:hAnsi="Liberation Sans" w:cs="Liberation Sans"/>
              <w:b/>
              <w:spacing w:val="-4"/>
              <w:sz w:val="40"/>
            </w:rPr>
          </w:pPr>
          <w:r>
            <w:rPr>
              <w:rFonts w:ascii="Liberation Sans" w:hAnsi="Liberation Sans" w:eastAsia="Liberation Sans" w:cs="Liberation Sans"/>
              <w:b/>
              <w:spacing w:val="-4"/>
              <w:sz w:val="40"/>
            </w:rPr>
            <w:t xml:space="preserve">АДМИНИСТРАЦИЯ ГОРОДА НОВЫЙ УРЕНГОЙ</w:t>
          </w:r>
          <w:r>
            <w:rPr>
              <w:rFonts w:ascii="Liberation Sans" w:hAnsi="Liberation Sans" w:cs="Liberation Sans"/>
              <w:b/>
              <w:spacing w:val="-4"/>
              <w:sz w:val="40"/>
            </w:rPr>
          </w:r>
          <w:r/>
        </w:p>
        <w:p>
          <w:pPr>
            <w:pStyle w:val="1030"/>
            <w:jc w:val="center"/>
            <w:tabs>
              <w:tab w:val="clear" w:pos="9355" w:leader="none"/>
              <w:tab w:val="right" w:pos="11057" w:leader="none"/>
            </w:tabs>
            <w:rPr>
              <w:rFonts w:ascii="Liberation Sans" w:hAnsi="Liberation Sans" w:cs="Liberation Sans"/>
              <w:b/>
              <w:spacing w:val="-4"/>
              <w:sz w:val="10"/>
              <w:szCs w:val="10"/>
            </w:rPr>
          </w:pPr>
          <w:r>
            <w:rPr>
              <w:rFonts w:ascii="Liberation Sans" w:hAnsi="Liberation Sans" w:cs="Liberation Sans"/>
              <w:b/>
              <w:spacing w:val="-4"/>
              <w:sz w:val="10"/>
              <w:szCs w:val="10"/>
            </w:rPr>
          </w:r>
          <w:r>
            <w:rPr>
              <w:rFonts w:ascii="Liberation Sans" w:hAnsi="Liberation Sans" w:cs="Liberation Sans"/>
              <w:b/>
              <w:spacing w:val="-4"/>
              <w:sz w:val="10"/>
              <w:szCs w:val="10"/>
            </w:rPr>
          </w:r>
          <w:r/>
        </w:p>
      </w:tc>
    </w:tr>
  </w:tbl>
  <w:p>
    <w:pPr>
      <w:pStyle w:val="1030"/>
      <w:jc w:val="center"/>
      <w:tabs>
        <w:tab w:val="clear" w:pos="9355" w:leader="none"/>
        <w:tab w:val="right" w:pos="11057" w:leader="none"/>
      </w:tabs>
      <w:rPr>
        <w:rFonts w:ascii="Liberation Sans" w:hAnsi="Liberation Sans" w:cs="Liberation Sans"/>
        <w:b/>
        <w:spacing w:val="-4"/>
        <w:sz w:val="20"/>
      </w:rPr>
    </w:pPr>
    <w:r>
      <w:rPr>
        <w:rFonts w:ascii="Liberation Sans" w:hAnsi="Liberation Sans" w:cs="Liberation Sans"/>
        <w:b/>
        <w:spacing w:val="-4"/>
        <w:sz w:val="20"/>
      </w:rPr>
    </w:r>
    <w:r>
      <w:rPr>
        <w:rFonts w:ascii="Liberation Sans" w:hAnsi="Liberation Sans" w:cs="Liberation Sans"/>
        <w:b/>
        <w:spacing w:val="-4"/>
        <w:sz w:val="20"/>
      </w:rPr>
    </w:r>
    <w:r/>
  </w:p>
  <w:p>
    <w:pPr>
      <w:pStyle w:val="1030"/>
      <w:jc w:val="center"/>
      <w:tabs>
        <w:tab w:val="clear" w:pos="9355" w:leader="none"/>
        <w:tab w:val="right" w:pos="11057" w:leader="none"/>
      </w:tabs>
      <w:rPr>
        <w:rFonts w:ascii="Liberation Sans" w:hAnsi="Liberation Sans" w:cs="Liberation Sans"/>
        <w:b/>
        <w:spacing w:val="-4"/>
        <w:sz w:val="36"/>
      </w:rPr>
    </w:pPr>
    <w:r>
      <w:rPr>
        <w:rFonts w:ascii="Liberation Sans" w:hAnsi="Liberation Sans" w:eastAsia="Liberation Sans" w:cs="Liberation Sans"/>
        <w:b/>
        <w:spacing w:val="-4"/>
        <w:sz w:val="36"/>
      </w:rPr>
      <w:t xml:space="preserve">ПОСТАНОВЛЕНИЕ</w:t>
    </w:r>
    <w:r>
      <w:rPr>
        <w:rFonts w:ascii="Liberation Sans" w:hAnsi="Liberation Sans" w:cs="Liberation Sans"/>
        <w:b/>
        <w:spacing w:val="-4"/>
        <w:sz w:val="36"/>
      </w:rPr>
    </w:r>
    <w:r/>
  </w:p>
  <w:p>
    <w:pPr>
      <w:pStyle w:val="1030"/>
      <w:rPr>
        <w:rFonts w:ascii="Liberation Sans" w:hAnsi="Liberation Sans" w:cs="Liberation Sans"/>
      </w:rPr>
    </w:pPr>
    <w:r>
      <w:rPr>
        <w:rFonts w:ascii="Liberation Sans" w:hAnsi="Liberation Sans" w:cs="Liberation Sans"/>
      </w:rPr>
    </w:r>
    <w:r>
      <w:rPr>
        <w:rFonts w:ascii="Liberation Sans" w:hAnsi="Liberation Sans" w:cs="Liberation Sans"/>
      </w:rPr>
    </w:r>
    <w:r/>
  </w:p>
  <w:p>
    <w:pPr>
      <w:pStyle w:val="1030"/>
      <w:rPr>
        <w:rFonts w:ascii="Liberation Sans" w:hAnsi="Liberation Sans" w:cs="Liberation Sans"/>
      </w:rPr>
    </w:pPr>
    <w:r>
      <w:rPr>
        <w:rFonts w:ascii="Liberation Sans" w:hAnsi="Liberation Sans" w:cs="Liberation Sans"/>
      </w:rPr>
    </w:r>
    <w:r>
      <w:rPr>
        <w:rFonts w:ascii="Liberation Sans" w:hAnsi="Liberation Sans" w:cs="Liberation Sans"/>
      </w:rPr>
    </w:r>
    <w:r/>
  </w:p>
  <w:p>
    <w:pPr>
      <w:pStyle w:val="1030"/>
      <w:rPr>
        <w:rFonts w:ascii="Liberation Sans" w:hAnsi="Liberation Sans" w:cs="Liberation Sans"/>
      </w:rPr>
    </w:pPr>
    <w:r>
      <w:rPr>
        <w:rFonts w:ascii="Liberation Sans" w:hAnsi="Liberation Sans" w:cs="Liberation Sans"/>
      </w:rPr>
    </w:r>
    <w:r>
      <w:rPr>
        <w:rFonts w:ascii="Liberation Sans" w:hAnsi="Liberation Sans" w:cs="Liberation Sans"/>
      </w:rPr>
    </w:r>
    <w:r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1030"/>
      <w:rPr>
        <w:rFonts w:ascii="Liberation Sans" w:hAnsi="Liberation Sans" w:cs="Liberation Sans"/>
      </w:rPr>
    </w:pPr>
    <w:r>
      <w:rPr>
        <w:rFonts w:ascii="Liberation Sans" w:hAnsi="Liberation Sans" w:cs="Liberation Sans"/>
      </w:rPr>
    </w:r>
    <w:r>
      <w:rPr>
        <w:rFonts w:ascii="Liberation Sans" w:hAnsi="Liberation Sans" w:cs="Liberation Sans"/>
      </w:rPr>
    </w:r>
    <w:r/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1030"/>
      <w:rPr>
        <w:rFonts w:ascii="Liberation Sans" w:hAnsi="Liberation Sans" w:cs="Liberation Sans"/>
      </w:rPr>
    </w:pPr>
    <w:r>
      <w:rPr>
        <w:rFonts w:ascii="Liberation Sans" w:hAnsi="Liberation Sans" w:cs="Liberation Sans"/>
      </w:rPr>
    </w:r>
    <w:r>
      <w:rPr>
        <w:rFonts w:ascii="Liberation Sans" w:hAnsi="Liberation Sans" w:cs="Liberation Sans"/>
      </w:rPr>
    </w:r>
    <w:r/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1030"/>
      <w:rPr>
        <w:rFonts w:ascii="Liberation Sans" w:hAnsi="Liberation Sans" w:cs="Liberation Sans"/>
      </w:rPr>
    </w:pPr>
    <w:r>
      <w:rPr>
        <w:rFonts w:ascii="Liberation Sans" w:hAnsi="Liberation Sans" w:cs="Liberation Sans"/>
      </w:rPr>
    </w:r>
    <w:r>
      <w:rPr>
        <w:rFonts w:ascii="Liberation Sans" w:hAnsi="Liberation Sans" w:cs="Liberation Sans"/>
      </w:rPr>
    </w:r>
    <w:r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211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931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651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371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4091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811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531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251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971" w:hanging="180"/>
      </w:pPr>
    </w:lvl>
  </w:abstractNum>
  <w:abstractNum w:abstractNumId="1">
    <w:multiLevelType w:val="hybridMultilevel"/>
    <w:lvl w:ilvl="0">
      <w:start w:val="1"/>
      <w:numFmt w:val="bullet"/>
      <w:isLgl w:val="false"/>
      <w:suff w:val="space"/>
      <w:lvlText w:val=""/>
      <w:lvlJc w:val="left"/>
      <w:pPr>
        <w:ind w:left="1571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2291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3011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731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451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5171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891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611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331" w:hanging="360"/>
      </w:pPr>
      <w:rPr>
        <w:rFonts w:hint="default" w:ascii="Wingdings" w:hAnsi="Wingdings"/>
      </w:rPr>
    </w:lvl>
  </w:abstractNum>
  <w:abstractNum w:abstractNumId="2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211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931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651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371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4091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811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531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251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971" w:hanging="180"/>
      </w:pPr>
    </w:lvl>
  </w:abstractNum>
  <w:abstractNum w:abstractNumId="3">
    <w:multiLevelType w:val="hybridMultilevel"/>
    <w:lvl w:ilvl="0">
      <w:start w:val="1"/>
      <w:numFmt w:val="bullet"/>
      <w:isLgl w:val="false"/>
      <w:suff w:val="space"/>
      <w:lvlText w:val=""/>
      <w:lvlJc w:val="left"/>
      <w:pPr>
        <w:ind w:left="3621" w:hanging="360"/>
      </w:pPr>
      <w:rPr>
        <w:rFonts w:hint="default" w:ascii="Symbol" w:hAnsi="Symbol"/>
        <w:color w:val="000000" w:themeColor="text1"/>
      </w:rPr>
    </w:lvl>
    <w:lvl w:ilvl="1">
      <w:start w:val="1"/>
      <w:numFmt w:val="bullet"/>
      <w:isLgl w:val="false"/>
      <w:suff w:val="tab"/>
      <w:lvlText w:val="o"/>
      <w:lvlJc w:val="left"/>
      <w:pPr>
        <w:ind w:left="1932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652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372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092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812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532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252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972" w:hanging="360"/>
      </w:pPr>
      <w:rPr>
        <w:rFonts w:hint="default" w:ascii="Wingdings" w:hAnsi="Wingdings"/>
      </w:rPr>
    </w:lvl>
  </w:abstractNum>
  <w:abstractNum w:abstractNumId="4">
    <w:multiLevelType w:val="hybridMultilevel"/>
    <w:lvl w:ilvl="0">
      <w:start w:val="1"/>
      <w:numFmt w:val="bullet"/>
      <w:isLgl w:val="false"/>
      <w:suff w:val="space"/>
      <w:lvlText w:val=""/>
      <w:lvlJc w:val="left"/>
      <w:pPr>
        <w:ind w:left="1571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2291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3011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731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451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5171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891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611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331" w:hanging="360"/>
      </w:pPr>
      <w:rPr>
        <w:rFonts w:hint="default" w:ascii="Wingdings" w:hAnsi="Wingdings"/>
      </w:rPr>
    </w:lvl>
  </w:abstractNum>
  <w:abstractNum w:abstractNumId="5">
    <w:multiLevelType w:val="hybridMultilevel"/>
    <w:lvl w:ilvl="0">
      <w:start w:val="1"/>
      <w:numFmt w:val="bullet"/>
      <w:isLgl w:val="false"/>
      <w:suff w:val="space"/>
      <w:lvlText w:val=""/>
      <w:lvlJc w:val="left"/>
      <w:pPr>
        <w:ind w:left="3621" w:hanging="360"/>
      </w:pPr>
      <w:rPr>
        <w:rFonts w:hint="default" w:ascii="Symbol" w:hAnsi="Symbol"/>
        <w:color w:val="000000" w:themeColor="text1"/>
      </w:rPr>
    </w:lvl>
    <w:lvl w:ilvl="1">
      <w:start w:val="1"/>
      <w:numFmt w:val="bullet"/>
      <w:isLgl w:val="false"/>
      <w:suff w:val="tab"/>
      <w:lvlText w:val="o"/>
      <w:lvlJc w:val="left"/>
      <w:pPr>
        <w:ind w:left="1932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652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372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092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812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532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252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972" w:hanging="360"/>
      </w:pPr>
      <w:rPr>
        <w:rFonts w:hint="default" w:ascii="Wingdings" w:hAnsi="Wingdings"/>
      </w:rPr>
    </w:lvl>
  </w:abstractNum>
  <w:abstractNum w:abstractNumId="6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1571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2291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3011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731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451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5171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891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611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331" w:hanging="360"/>
      </w:pPr>
      <w:rPr>
        <w:rFonts w:hint="default" w:ascii="Wingdings" w:hAnsi="Wingdings"/>
      </w:rPr>
    </w:lvl>
  </w:abstractNum>
  <w:abstractNum w:abstractNumId="7">
    <w:multiLevelType w:val="hybridMultilevel"/>
    <w:lvl w:ilvl="0">
      <w:start w:val="2"/>
      <w:numFmt w:val="decimal"/>
      <w:isLgl w:val="false"/>
      <w:suff w:val="tab"/>
      <w:lvlText w:val="%1."/>
      <w:lvlJc w:val="left"/>
      <w:pPr>
        <w:ind w:left="1211" w:hanging="360"/>
      </w:pPr>
      <w:rPr>
        <w:rFonts w:hint="default"/>
        <w:sz w:val="27"/>
      </w:rPr>
    </w:lvl>
    <w:lvl w:ilvl="1">
      <w:start w:val="1"/>
      <w:numFmt w:val="lowerLetter"/>
      <w:isLgl w:val="false"/>
      <w:suff w:val="tab"/>
      <w:lvlText w:val="%2."/>
      <w:lvlJc w:val="left"/>
      <w:pPr>
        <w:ind w:left="1931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651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371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4091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811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531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251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971" w:hanging="180"/>
      </w:pPr>
    </w:lvl>
  </w:abstractNum>
  <w:abstractNum w:abstractNumId="8">
    <w:multiLevelType w:val="hybridMultilevel"/>
    <w:lvl w:ilvl="0">
      <w:start w:val="1"/>
      <w:numFmt w:val="bullet"/>
      <w:isLgl w:val="false"/>
      <w:suff w:val="space"/>
      <w:lvlText w:val=""/>
      <w:lvlJc w:val="left"/>
      <w:pPr>
        <w:ind w:left="2204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2291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3011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731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451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5171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891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611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331" w:hanging="360"/>
      </w:pPr>
      <w:rPr>
        <w:rFonts w:hint="default" w:ascii="Wingdings" w:hAnsi="Wingdings"/>
      </w:rPr>
    </w:lvl>
  </w:abstractNum>
  <w:abstractNum w:abstractNumId="9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0">
    <w:multiLevelType w:val="hybridMultilevel"/>
    <w:lvl w:ilvl="0">
      <w:start w:val="1"/>
      <w:numFmt w:val="bullet"/>
      <w:isLgl w:val="false"/>
      <w:suff w:val="tab"/>
      <w:lvlText w:val="‒"/>
      <w:lvlJc w:val="left"/>
      <w:pPr>
        <w:ind w:left="1212" w:hanging="360"/>
      </w:pPr>
      <w:rPr>
        <w:rFonts w:hint="default" w:ascii="Times New Roman" w:hAnsi="Times New Roman" w:cs="Times New Roman"/>
        <w:color w:val="auto"/>
      </w:rPr>
    </w:lvl>
    <w:lvl w:ilvl="1">
      <w:start w:val="1"/>
      <w:numFmt w:val="bullet"/>
      <w:isLgl w:val="false"/>
      <w:suff w:val="tab"/>
      <w:lvlText w:val="‒"/>
      <w:lvlJc w:val="left"/>
      <w:pPr>
        <w:ind w:left="1790" w:hanging="360"/>
      </w:pPr>
      <w:rPr>
        <w:rFonts w:hint="default" w:ascii="Times New Roman" w:hAnsi="Times New Roman" w:cs="Times New Roman"/>
        <w:color w:val="auto"/>
      </w:rPr>
    </w:lvl>
    <w:lvl w:ilvl="2">
      <w:start w:val="1"/>
      <w:numFmt w:val="bullet"/>
      <w:isLgl w:val="false"/>
      <w:suff w:val="tab"/>
      <w:lvlText w:val=""/>
      <w:lvlJc w:val="left"/>
      <w:pPr>
        <w:ind w:left="251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23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95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67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39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11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830" w:hanging="360"/>
      </w:pPr>
      <w:rPr>
        <w:rFonts w:hint="default" w:ascii="Wingdings" w:hAnsi="Wingdings"/>
      </w:rPr>
    </w:lvl>
  </w:abstractNum>
  <w:abstractNum w:abstractNumId="11">
    <w:multiLevelType w:val="hybridMultilevel"/>
    <w:lvl w:ilvl="0">
      <w:start w:val="1"/>
      <w:numFmt w:val="decimal"/>
      <w:isLgl w:val="false"/>
      <w:suff w:val="tab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2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1429" w:hanging="360"/>
      </w:pPr>
      <w:rPr>
        <w:rFonts w:hint="default" w:ascii="Times New Roman" w:hAnsi="Times New Roman" w:cs="Times New Roman"/>
      </w:rPr>
    </w:lvl>
    <w:lvl w:ilvl="1">
      <w:start w:val="1"/>
      <w:numFmt w:val="bullet"/>
      <w:isLgl w:val="false"/>
      <w:suff w:val="tab"/>
      <w:lvlText w:val="o"/>
      <w:lvlJc w:val="left"/>
      <w:pPr>
        <w:ind w:left="2149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869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589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309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5029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749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69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189" w:hanging="360"/>
      </w:pPr>
      <w:rPr>
        <w:rFonts w:hint="default" w:ascii="Wingdings" w:hAnsi="Wingdings"/>
      </w:rPr>
    </w:lvl>
  </w:abstractNum>
  <w:abstractNum w:abstractNumId="13">
    <w:multiLevelType w:val="hybridMultilevel"/>
    <w:lvl w:ilvl="0">
      <w:start w:val="2"/>
      <w:numFmt w:val="decimal"/>
      <w:isLgl w:val="false"/>
      <w:suff w:val="tab"/>
      <w:lvlText w:val="%1"/>
      <w:lvlJc w:val="left"/>
      <w:pPr>
        <w:ind w:left="360" w:hanging="360"/>
      </w:pPr>
    </w:lvl>
    <w:lvl w:ilvl="1">
      <w:start w:val="1"/>
      <w:numFmt w:val="decimal"/>
      <w:isLgl w:val="false"/>
      <w:suff w:val="tab"/>
      <w:lvlText w:val="%1.%2"/>
      <w:lvlJc w:val="left"/>
      <w:pPr>
        <w:ind w:left="1211" w:hanging="360"/>
      </w:pPr>
    </w:lvl>
    <w:lvl w:ilvl="2">
      <w:start w:val="1"/>
      <w:numFmt w:val="decimal"/>
      <w:isLgl w:val="false"/>
      <w:suff w:val="tab"/>
      <w:lvlText w:val="%1.%2.%3"/>
      <w:lvlJc w:val="left"/>
      <w:pPr>
        <w:ind w:left="2422" w:hanging="720"/>
      </w:pPr>
    </w:lvl>
    <w:lvl w:ilvl="3">
      <w:start w:val="1"/>
      <w:numFmt w:val="decimal"/>
      <w:isLgl w:val="false"/>
      <w:suff w:val="tab"/>
      <w:lvlText w:val="%1.%2.%3.%4"/>
      <w:lvlJc w:val="left"/>
      <w:pPr>
        <w:ind w:left="3273" w:hanging="720"/>
      </w:pPr>
    </w:lvl>
    <w:lvl w:ilvl="4">
      <w:start w:val="1"/>
      <w:numFmt w:val="decimal"/>
      <w:isLgl w:val="false"/>
      <w:suff w:val="tab"/>
      <w:lvlText w:val="%1.%2.%3.%4.%5"/>
      <w:lvlJc w:val="left"/>
      <w:pPr>
        <w:ind w:left="4484" w:hanging="1080"/>
      </w:pPr>
    </w:lvl>
    <w:lvl w:ilvl="5">
      <w:start w:val="1"/>
      <w:numFmt w:val="decimal"/>
      <w:isLgl w:val="false"/>
      <w:suff w:val="tab"/>
      <w:lvlText w:val="%1.%2.%3.%4.%5.%6"/>
      <w:lvlJc w:val="left"/>
      <w:pPr>
        <w:ind w:left="5335" w:hanging="1080"/>
      </w:pPr>
    </w:lvl>
    <w:lvl w:ilvl="6">
      <w:start w:val="1"/>
      <w:numFmt w:val="decimal"/>
      <w:isLgl w:val="false"/>
      <w:suff w:val="tab"/>
      <w:lvlText w:val="%1.%2.%3.%4.%5.%6.%7"/>
      <w:lvlJc w:val="left"/>
      <w:pPr>
        <w:ind w:left="6546" w:hanging="1440"/>
      </w:pPr>
    </w:lvl>
    <w:lvl w:ilvl="7">
      <w:start w:val="1"/>
      <w:numFmt w:val="decimal"/>
      <w:isLgl w:val="false"/>
      <w:suff w:val="tab"/>
      <w:lvlText w:val="%1.%2.%3.%4.%5.%6.%7.%8"/>
      <w:lvlJc w:val="left"/>
      <w:pPr>
        <w:ind w:left="7397" w:hanging="1440"/>
      </w:pPr>
    </w:lvl>
    <w:lvl w:ilvl="8">
      <w:start w:val="1"/>
      <w:numFmt w:val="decimal"/>
      <w:isLgl w:val="false"/>
      <w:suff w:val="tab"/>
      <w:lvlText w:val="%1.%2.%3.%4.%5.%6.%7.%8.%9"/>
      <w:lvlJc w:val="left"/>
      <w:pPr>
        <w:ind w:left="8608" w:hanging="1800"/>
      </w:p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8"/>
  </w:num>
  <w:num w:numId="5">
    <w:abstractNumId w:val="6"/>
  </w:num>
  <w:num w:numId="6">
    <w:abstractNumId w:val="9"/>
  </w:num>
  <w:num w:numId="7">
    <w:abstractNumId w:val="0"/>
  </w:num>
  <w:num w:numId="8">
    <w:abstractNumId w:val="2"/>
  </w:num>
  <w:num w:numId="9">
    <w:abstractNumId w:val="7"/>
  </w:num>
  <w:num w:numId="10">
    <w:abstractNumId w:val="5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="PT Astra Serif" w:hAnsi="PT Astra Serif" w:eastAsiaTheme="minorHAnsi" w:cstheme="minorBidi"/>
        <w:sz w:val="28"/>
        <w:szCs w:val="22"/>
        <w:lang w:val="ru-RU" w:eastAsia="en-US" w:bidi="ar-SA"/>
      </w:rPr>
    </w:rPrDefault>
    <w:pPrDefault>
      <w:pPr>
        <w:spacing w:before="0" w:beforeAutospacing="0" w:after="200" w:afterAutospacing="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813">
    <w:name w:val="Heading 1"/>
    <w:basedOn w:val="844"/>
    <w:next w:val="844"/>
    <w:link w:val="855"/>
    <w:uiPriority w:val="9"/>
    <w:qFormat/>
    <w:pPr>
      <w:keepLines/>
      <w:keepNext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paragraph" w:styleId="814">
    <w:name w:val="Heading 2"/>
    <w:basedOn w:val="844"/>
    <w:next w:val="844"/>
    <w:link w:val="857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paragraph" w:styleId="815">
    <w:name w:val="Heading 3"/>
    <w:basedOn w:val="844"/>
    <w:next w:val="844"/>
    <w:link w:val="859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paragraph" w:styleId="816">
    <w:name w:val="Heading 4"/>
    <w:basedOn w:val="844"/>
    <w:next w:val="844"/>
    <w:link w:val="861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paragraph" w:styleId="817">
    <w:name w:val="Heading 5"/>
    <w:basedOn w:val="844"/>
    <w:next w:val="844"/>
    <w:link w:val="863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paragraph" w:styleId="818">
    <w:name w:val="Heading 6"/>
    <w:basedOn w:val="844"/>
    <w:next w:val="844"/>
    <w:link w:val="865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paragraph" w:styleId="819">
    <w:name w:val="Heading 7"/>
    <w:basedOn w:val="844"/>
    <w:next w:val="844"/>
    <w:link w:val="867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paragraph" w:styleId="820">
    <w:name w:val="Heading 8"/>
    <w:basedOn w:val="844"/>
    <w:next w:val="844"/>
    <w:link w:val="869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paragraph" w:styleId="821">
    <w:name w:val="Heading 9"/>
    <w:basedOn w:val="844"/>
    <w:next w:val="844"/>
    <w:link w:val="871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paragraph" w:styleId="822">
    <w:name w:val="Header"/>
    <w:basedOn w:val="844"/>
    <w:link w:val="882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paragraph" w:styleId="823">
    <w:name w:val="Footer"/>
    <w:basedOn w:val="844"/>
    <w:link w:val="885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paragraph" w:styleId="824">
    <w:name w:val="Caption"/>
    <w:basedOn w:val="844"/>
    <w:next w:val="844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table" w:styleId="825">
    <w:name w:val="Plain Table 1"/>
    <w:basedOn w:val="846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826">
    <w:name w:val="Plain Table 2"/>
    <w:basedOn w:val="846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827">
    <w:name w:val="Plain Table 3"/>
    <w:basedOn w:val="846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828">
    <w:name w:val="Plain Table 4"/>
    <w:basedOn w:val="846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9">
    <w:name w:val="Plain Table 5"/>
    <w:basedOn w:val="846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830">
    <w:name w:val="Grid Table 1 Light"/>
    <w:basedOn w:val="8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31">
    <w:name w:val="Grid Table 2"/>
    <w:basedOn w:val="8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32">
    <w:name w:val="Grid Table 3"/>
    <w:basedOn w:val="8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33">
    <w:name w:val="Grid Table 4"/>
    <w:basedOn w:val="846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834">
    <w:name w:val="Grid Table 5 Dark"/>
    <w:basedOn w:val="8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835">
    <w:name w:val="Grid Table 6 Colorful"/>
    <w:basedOn w:val="8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836">
    <w:name w:val="Grid Table 7 Colorful"/>
    <w:basedOn w:val="8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37">
    <w:name w:val="List Table 1 Light"/>
    <w:basedOn w:val="846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38">
    <w:name w:val="List Table 2"/>
    <w:basedOn w:val="8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839">
    <w:name w:val="List Table 3"/>
    <w:basedOn w:val="8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40">
    <w:name w:val="List Table 4"/>
    <w:basedOn w:val="8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41">
    <w:name w:val="List Table 5 Dark"/>
    <w:basedOn w:val="8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42">
    <w:name w:val="List Table 6 Colorful"/>
    <w:basedOn w:val="8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843">
    <w:name w:val="List Table 7 Colorful"/>
    <w:basedOn w:val="8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paragraph" w:styleId="844" w:default="1">
    <w:name w:val="Normal"/>
    <w:qFormat/>
  </w:style>
  <w:style w:type="character" w:styleId="845" w:default="1">
    <w:name w:val="Default Paragraph Font"/>
    <w:uiPriority w:val="1"/>
    <w:semiHidden/>
    <w:unhideWhenUsed/>
  </w:style>
  <w:style w:type="table" w:styleId="846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847" w:default="1">
    <w:name w:val="No List"/>
    <w:uiPriority w:val="99"/>
    <w:semiHidden/>
    <w:unhideWhenUsed/>
  </w:style>
  <w:style w:type="character" w:styleId="848" w:customStyle="1">
    <w:name w:val="Title Char"/>
    <w:basedOn w:val="845"/>
    <w:uiPriority w:val="10"/>
    <w:rPr>
      <w:sz w:val="48"/>
      <w:szCs w:val="48"/>
    </w:rPr>
  </w:style>
  <w:style w:type="character" w:styleId="849" w:customStyle="1">
    <w:name w:val="Subtitle Char"/>
    <w:basedOn w:val="845"/>
    <w:uiPriority w:val="11"/>
    <w:rPr>
      <w:sz w:val="24"/>
      <w:szCs w:val="24"/>
    </w:rPr>
  </w:style>
  <w:style w:type="character" w:styleId="850" w:customStyle="1">
    <w:name w:val="Quote Char"/>
    <w:uiPriority w:val="29"/>
    <w:rPr>
      <w:i/>
    </w:rPr>
  </w:style>
  <w:style w:type="character" w:styleId="851" w:customStyle="1">
    <w:name w:val="Intense Quote Char"/>
    <w:uiPriority w:val="30"/>
    <w:rPr>
      <w:i/>
    </w:rPr>
  </w:style>
  <w:style w:type="character" w:styleId="852" w:customStyle="1">
    <w:name w:val="Footnote Text Char"/>
    <w:uiPriority w:val="99"/>
    <w:rPr>
      <w:sz w:val="18"/>
    </w:rPr>
  </w:style>
  <w:style w:type="character" w:styleId="853" w:customStyle="1">
    <w:name w:val="Endnote Text Char"/>
    <w:uiPriority w:val="99"/>
    <w:rPr>
      <w:sz w:val="20"/>
    </w:rPr>
  </w:style>
  <w:style w:type="paragraph" w:styleId="854" w:customStyle="1">
    <w:name w:val="Заголовок 11"/>
    <w:basedOn w:val="844"/>
    <w:next w:val="844"/>
    <w:link w:val="855"/>
    <w:uiPriority w:val="9"/>
    <w:qFormat/>
    <w:pPr>
      <w:keepLines/>
      <w:keepNext/>
      <w:spacing w:before="480"/>
      <w:outlineLvl w:val="0"/>
    </w:pPr>
    <w:rPr>
      <w:rFonts w:ascii="Arial" w:hAnsi="Arial" w:eastAsia="Arial" w:cs="Arial"/>
      <w:sz w:val="40"/>
      <w:szCs w:val="40"/>
    </w:rPr>
  </w:style>
  <w:style w:type="character" w:styleId="855" w:customStyle="1">
    <w:name w:val="Heading 1 Char"/>
    <w:basedOn w:val="845"/>
    <w:link w:val="854"/>
    <w:uiPriority w:val="9"/>
    <w:rPr>
      <w:rFonts w:ascii="Arial" w:hAnsi="Arial" w:eastAsia="Arial" w:cs="Arial"/>
      <w:sz w:val="40"/>
      <w:szCs w:val="40"/>
    </w:rPr>
  </w:style>
  <w:style w:type="paragraph" w:styleId="856" w:customStyle="1">
    <w:name w:val="Заголовок 21"/>
    <w:basedOn w:val="844"/>
    <w:next w:val="844"/>
    <w:link w:val="857"/>
    <w:uiPriority w:val="9"/>
    <w:unhideWhenUsed/>
    <w:qFormat/>
    <w:pPr>
      <w:keepLines/>
      <w:keepNext/>
      <w:spacing w:before="360"/>
      <w:outlineLvl w:val="1"/>
    </w:pPr>
    <w:rPr>
      <w:rFonts w:ascii="Arial" w:hAnsi="Arial" w:eastAsia="Arial" w:cs="Arial"/>
      <w:sz w:val="34"/>
    </w:rPr>
  </w:style>
  <w:style w:type="character" w:styleId="857" w:customStyle="1">
    <w:name w:val="Heading 2 Char"/>
    <w:basedOn w:val="845"/>
    <w:link w:val="856"/>
    <w:uiPriority w:val="9"/>
    <w:rPr>
      <w:rFonts w:ascii="Arial" w:hAnsi="Arial" w:eastAsia="Arial" w:cs="Arial"/>
      <w:sz w:val="34"/>
    </w:rPr>
  </w:style>
  <w:style w:type="paragraph" w:styleId="858" w:customStyle="1">
    <w:name w:val="Заголовок 31"/>
    <w:basedOn w:val="844"/>
    <w:next w:val="844"/>
    <w:link w:val="859"/>
    <w:uiPriority w:val="9"/>
    <w:unhideWhenUsed/>
    <w:qFormat/>
    <w:pPr>
      <w:keepLines/>
      <w:keepNext/>
      <w:spacing w:before="320"/>
      <w:outlineLvl w:val="2"/>
    </w:pPr>
    <w:rPr>
      <w:rFonts w:ascii="Arial" w:hAnsi="Arial" w:eastAsia="Arial" w:cs="Arial"/>
      <w:sz w:val="30"/>
      <w:szCs w:val="30"/>
    </w:rPr>
  </w:style>
  <w:style w:type="character" w:styleId="859" w:customStyle="1">
    <w:name w:val="Heading 3 Char"/>
    <w:basedOn w:val="845"/>
    <w:link w:val="858"/>
    <w:uiPriority w:val="9"/>
    <w:rPr>
      <w:rFonts w:ascii="Arial" w:hAnsi="Arial" w:eastAsia="Arial" w:cs="Arial"/>
      <w:sz w:val="30"/>
      <w:szCs w:val="30"/>
    </w:rPr>
  </w:style>
  <w:style w:type="paragraph" w:styleId="860" w:customStyle="1">
    <w:name w:val="Заголовок 41"/>
    <w:basedOn w:val="844"/>
    <w:next w:val="844"/>
    <w:link w:val="861"/>
    <w:uiPriority w:val="9"/>
    <w:unhideWhenUsed/>
    <w:qFormat/>
    <w:pPr>
      <w:keepLines/>
      <w:keepNext/>
      <w:spacing w:before="32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861" w:customStyle="1">
    <w:name w:val="Heading 4 Char"/>
    <w:basedOn w:val="845"/>
    <w:link w:val="860"/>
    <w:uiPriority w:val="9"/>
    <w:rPr>
      <w:rFonts w:ascii="Arial" w:hAnsi="Arial" w:eastAsia="Arial" w:cs="Arial"/>
      <w:b/>
      <w:bCs/>
      <w:sz w:val="26"/>
      <w:szCs w:val="26"/>
    </w:rPr>
  </w:style>
  <w:style w:type="paragraph" w:styleId="862" w:customStyle="1">
    <w:name w:val="Заголовок 51"/>
    <w:basedOn w:val="844"/>
    <w:next w:val="844"/>
    <w:link w:val="863"/>
    <w:uiPriority w:val="9"/>
    <w:unhideWhenUsed/>
    <w:qFormat/>
    <w:pPr>
      <w:keepLines/>
      <w:keepNext/>
      <w:spacing w:before="32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863" w:customStyle="1">
    <w:name w:val="Heading 5 Char"/>
    <w:basedOn w:val="845"/>
    <w:link w:val="862"/>
    <w:uiPriority w:val="9"/>
    <w:rPr>
      <w:rFonts w:ascii="Arial" w:hAnsi="Arial" w:eastAsia="Arial" w:cs="Arial"/>
      <w:b/>
      <w:bCs/>
      <w:sz w:val="24"/>
      <w:szCs w:val="24"/>
    </w:rPr>
  </w:style>
  <w:style w:type="paragraph" w:styleId="864" w:customStyle="1">
    <w:name w:val="Заголовок 61"/>
    <w:basedOn w:val="844"/>
    <w:next w:val="844"/>
    <w:link w:val="865"/>
    <w:uiPriority w:val="9"/>
    <w:unhideWhenUsed/>
    <w:qFormat/>
    <w:pPr>
      <w:keepLines/>
      <w:keepNext/>
      <w:spacing w:before="320"/>
      <w:outlineLvl w:val="5"/>
    </w:pPr>
    <w:rPr>
      <w:rFonts w:ascii="Arial" w:hAnsi="Arial" w:eastAsia="Arial" w:cs="Arial"/>
      <w:b/>
      <w:bCs/>
      <w:sz w:val="22"/>
    </w:rPr>
  </w:style>
  <w:style w:type="character" w:styleId="865" w:customStyle="1">
    <w:name w:val="Heading 6 Char"/>
    <w:basedOn w:val="845"/>
    <w:link w:val="864"/>
    <w:uiPriority w:val="9"/>
    <w:rPr>
      <w:rFonts w:ascii="Arial" w:hAnsi="Arial" w:eastAsia="Arial" w:cs="Arial"/>
      <w:b/>
      <w:bCs/>
      <w:sz w:val="22"/>
      <w:szCs w:val="22"/>
    </w:rPr>
  </w:style>
  <w:style w:type="paragraph" w:styleId="866" w:customStyle="1">
    <w:name w:val="Заголовок 71"/>
    <w:basedOn w:val="844"/>
    <w:next w:val="844"/>
    <w:link w:val="867"/>
    <w:uiPriority w:val="9"/>
    <w:unhideWhenUsed/>
    <w:qFormat/>
    <w:pPr>
      <w:keepLines/>
      <w:keepNext/>
      <w:spacing w:before="320"/>
      <w:outlineLvl w:val="6"/>
    </w:pPr>
    <w:rPr>
      <w:rFonts w:ascii="Arial" w:hAnsi="Arial" w:eastAsia="Arial" w:cs="Arial"/>
      <w:b/>
      <w:bCs/>
      <w:i/>
      <w:iCs/>
      <w:sz w:val="22"/>
    </w:rPr>
  </w:style>
  <w:style w:type="character" w:styleId="867" w:customStyle="1">
    <w:name w:val="Heading 7 Char"/>
    <w:basedOn w:val="845"/>
    <w:link w:val="866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868" w:customStyle="1">
    <w:name w:val="Заголовок 81"/>
    <w:basedOn w:val="844"/>
    <w:next w:val="844"/>
    <w:link w:val="869"/>
    <w:uiPriority w:val="9"/>
    <w:unhideWhenUsed/>
    <w:qFormat/>
    <w:pPr>
      <w:keepLines/>
      <w:keepNext/>
      <w:spacing w:before="320"/>
      <w:outlineLvl w:val="7"/>
    </w:pPr>
    <w:rPr>
      <w:rFonts w:ascii="Arial" w:hAnsi="Arial" w:eastAsia="Arial" w:cs="Arial"/>
      <w:i/>
      <w:iCs/>
      <w:sz w:val="22"/>
    </w:rPr>
  </w:style>
  <w:style w:type="character" w:styleId="869" w:customStyle="1">
    <w:name w:val="Heading 8 Char"/>
    <w:basedOn w:val="845"/>
    <w:link w:val="868"/>
    <w:uiPriority w:val="9"/>
    <w:rPr>
      <w:rFonts w:ascii="Arial" w:hAnsi="Arial" w:eastAsia="Arial" w:cs="Arial"/>
      <w:i/>
      <w:iCs/>
      <w:sz w:val="22"/>
      <w:szCs w:val="22"/>
    </w:rPr>
  </w:style>
  <w:style w:type="paragraph" w:styleId="870" w:customStyle="1">
    <w:name w:val="Заголовок 91"/>
    <w:basedOn w:val="844"/>
    <w:next w:val="844"/>
    <w:link w:val="871"/>
    <w:uiPriority w:val="9"/>
    <w:unhideWhenUsed/>
    <w:qFormat/>
    <w:pPr>
      <w:keepLines/>
      <w:keepNext/>
      <w:spacing w:before="32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871" w:customStyle="1">
    <w:name w:val="Heading 9 Char"/>
    <w:basedOn w:val="845"/>
    <w:link w:val="870"/>
    <w:uiPriority w:val="9"/>
    <w:rPr>
      <w:rFonts w:ascii="Arial" w:hAnsi="Arial" w:eastAsia="Arial" w:cs="Arial"/>
      <w:i/>
      <w:iCs/>
      <w:sz w:val="21"/>
      <w:szCs w:val="21"/>
    </w:rPr>
  </w:style>
  <w:style w:type="paragraph" w:styleId="872">
    <w:name w:val="List Paragraph"/>
    <w:basedOn w:val="844"/>
    <w:uiPriority w:val="34"/>
    <w:qFormat/>
    <w:pPr>
      <w:contextualSpacing/>
      <w:ind w:left="720"/>
    </w:pPr>
  </w:style>
  <w:style w:type="paragraph" w:styleId="873">
    <w:name w:val="No Spacing"/>
    <w:uiPriority w:val="1"/>
    <w:qFormat/>
    <w:pPr>
      <w:spacing w:after="0" w:line="240" w:lineRule="auto"/>
    </w:pPr>
  </w:style>
  <w:style w:type="paragraph" w:styleId="874">
    <w:name w:val="Title"/>
    <w:basedOn w:val="844"/>
    <w:next w:val="844"/>
    <w:link w:val="875"/>
    <w:uiPriority w:val="10"/>
    <w:qFormat/>
    <w:pPr>
      <w:contextualSpacing/>
      <w:spacing w:before="300"/>
    </w:pPr>
    <w:rPr>
      <w:sz w:val="48"/>
      <w:szCs w:val="48"/>
    </w:rPr>
  </w:style>
  <w:style w:type="character" w:styleId="875" w:customStyle="1">
    <w:name w:val="Заголовок Знак"/>
    <w:basedOn w:val="845"/>
    <w:link w:val="874"/>
    <w:uiPriority w:val="10"/>
    <w:rPr>
      <w:sz w:val="48"/>
      <w:szCs w:val="48"/>
    </w:rPr>
  </w:style>
  <w:style w:type="paragraph" w:styleId="876">
    <w:name w:val="Subtitle"/>
    <w:basedOn w:val="844"/>
    <w:next w:val="844"/>
    <w:link w:val="877"/>
    <w:uiPriority w:val="11"/>
    <w:qFormat/>
    <w:pPr>
      <w:spacing w:before="200"/>
    </w:pPr>
    <w:rPr>
      <w:sz w:val="24"/>
      <w:szCs w:val="24"/>
    </w:rPr>
  </w:style>
  <w:style w:type="character" w:styleId="877" w:customStyle="1">
    <w:name w:val="Подзаголовок Знак"/>
    <w:basedOn w:val="845"/>
    <w:link w:val="876"/>
    <w:uiPriority w:val="11"/>
    <w:rPr>
      <w:sz w:val="24"/>
      <w:szCs w:val="24"/>
    </w:rPr>
  </w:style>
  <w:style w:type="paragraph" w:styleId="878">
    <w:name w:val="Quote"/>
    <w:basedOn w:val="844"/>
    <w:next w:val="844"/>
    <w:link w:val="879"/>
    <w:uiPriority w:val="29"/>
    <w:qFormat/>
    <w:pPr>
      <w:ind w:left="720" w:right="720"/>
    </w:pPr>
    <w:rPr>
      <w:i/>
    </w:rPr>
  </w:style>
  <w:style w:type="character" w:styleId="879" w:customStyle="1">
    <w:name w:val="Цитата 2 Знак"/>
    <w:link w:val="878"/>
    <w:uiPriority w:val="29"/>
    <w:rPr>
      <w:i/>
    </w:rPr>
  </w:style>
  <w:style w:type="paragraph" w:styleId="880">
    <w:name w:val="Intense Quote"/>
    <w:basedOn w:val="844"/>
    <w:next w:val="844"/>
    <w:link w:val="881"/>
    <w:uiPriority w:val="30"/>
    <w:qFormat/>
    <w:pPr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881" w:customStyle="1">
    <w:name w:val="Выделенная цитата Знак"/>
    <w:link w:val="880"/>
    <w:uiPriority w:val="30"/>
    <w:rPr>
      <w:i/>
    </w:rPr>
  </w:style>
  <w:style w:type="character" w:styleId="882" w:customStyle="1">
    <w:name w:val="Header Char"/>
    <w:basedOn w:val="845"/>
    <w:uiPriority w:val="99"/>
  </w:style>
  <w:style w:type="character" w:styleId="883" w:customStyle="1">
    <w:name w:val="Footer Char"/>
    <w:basedOn w:val="845"/>
    <w:uiPriority w:val="99"/>
  </w:style>
  <w:style w:type="paragraph" w:styleId="884" w:customStyle="1">
    <w:name w:val="Название объекта1"/>
    <w:basedOn w:val="844"/>
    <w:next w:val="844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styleId="885" w:customStyle="1">
    <w:name w:val="Caption Char"/>
    <w:uiPriority w:val="99"/>
  </w:style>
  <w:style w:type="table" w:styleId="886">
    <w:name w:val="Table Grid"/>
    <w:basedOn w:val="846"/>
    <w:uiPriority w:val="59"/>
    <w:pPr>
      <w:spacing w:after="0" w:line="240" w:lineRule="auto"/>
    </w:p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styleId="887" w:customStyle="1">
    <w:name w:val="Table Grid Light"/>
    <w:basedOn w:val="846"/>
    <w:uiPriority w:val="59"/>
    <w:pPr>
      <w:spacing w:after="0" w:line="240" w:lineRule="auto"/>
    </w:pPr>
    <w:tblPr>
      <w:tblBorders>
        <w:top w:val="single" w:color="AFAFAF" w:themeColor="text1" w:themeTint="50" w:sz="4" w:space="0"/>
        <w:left w:val="single" w:color="AFAFAF" w:themeColor="text1" w:themeTint="50" w:sz="4" w:space="0"/>
        <w:bottom w:val="single" w:color="AFAFAF" w:themeColor="text1" w:themeTint="50" w:sz="4" w:space="0"/>
        <w:right w:val="single" w:color="AFAFAF" w:themeColor="text1" w:themeTint="50" w:sz="4" w:space="0"/>
        <w:insideH w:val="single" w:color="AFAFAF" w:themeColor="text1" w:themeTint="50" w:sz="4" w:space="0"/>
        <w:insideV w:val="single" w:color="AFAFAF" w:themeColor="text1" w:themeTint="50" w:sz="4" w:space="0"/>
      </w:tblBorders>
    </w:tblPr>
  </w:style>
  <w:style w:type="table" w:styleId="888" w:customStyle="1">
    <w:name w:val="Таблица простая 11"/>
    <w:basedOn w:val="846"/>
    <w:uiPriority w:val="59"/>
    <w:pPr>
      <w:spacing w:after="0" w:line="240" w:lineRule="auto"/>
    </w:pPr>
    <w:tblPr>
      <w:tblBorders>
        <w:top w:val="single" w:color="AFAFAF" w:themeColor="text1" w:themeTint="50" w:sz="4" w:space="0"/>
        <w:left w:val="single" w:color="AFAFAF" w:themeColor="text1" w:themeTint="50" w:sz="4" w:space="0"/>
        <w:bottom w:val="single" w:color="AFAFAF" w:themeColor="text1" w:themeTint="50" w:sz="4" w:space="0"/>
        <w:right w:val="single" w:color="AFAFAF" w:themeColor="text1" w:themeTint="50" w:sz="4" w:space="0"/>
        <w:insideH w:val="single" w:color="AFAFAF" w:themeColor="text1" w:themeTint="50" w:sz="4" w:space="0"/>
        <w:insideV w:val="single" w:color="AFAFAF" w:themeColor="text1" w:themeTint="50" w:sz="4" w:space="0"/>
      </w:tblBorders>
    </w:tblPr>
    <w:tblStylePr w:type="band1Horz">
      <w:tcPr>
        <w:shd w:val="clear" w:color="ffffff" w:themeColor="text1" w:themeTint="00" w:fill="ffffff" w:themeFill="text1" w:themeFillTint="00"/>
      </w:tcPr>
    </w:tblStylePr>
    <w:tblStylePr w:type="band1Vert">
      <w:tcPr>
        <w:shd w:val="clear" w:color="ffffff" w:themeColor="text1" w:themeTint="00" w:fill="ffffff" w:themeFill="text1" w:themeFillTint="0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889" w:customStyle="1">
    <w:name w:val="Таблица простая 21"/>
    <w:basedOn w:val="846"/>
    <w:uiPriority w:val="59"/>
    <w:pPr>
      <w:spacing w:after="0" w:line="240" w:lineRule="auto"/>
    </w:pPr>
    <w:tblPr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890" w:customStyle="1">
    <w:name w:val="Таблица простая 31"/>
    <w:basedOn w:val="846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0" w:fill="ffffff" w:themeFill="text1" w:themeFillTint="0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0" w:fill="ffffff" w:themeFill="text1" w:themeFillTint="00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891" w:customStyle="1">
    <w:name w:val="Таблица простая 41"/>
    <w:basedOn w:val="846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0" w:fill="ffffff" w:themeFill="text1" w:themeFillTint="0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0" w:fill="ffffff" w:themeFill="text1" w:themeFillTint="0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92" w:customStyle="1">
    <w:name w:val="Таблица простая 51"/>
    <w:basedOn w:val="846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0" w:fill="ffffff" w:themeFill="text1" w:themeFillTint="0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0" w:fill="ffffff" w:themeFill="text1" w:themeFillTint="00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 w:fill="auto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 w:fill="auto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893" w:customStyle="1">
    <w:name w:val="Таблица-сетка 1 светлая1"/>
    <w:basedOn w:val="846"/>
    <w:uiPriority w:val="99"/>
    <w:pPr>
      <w:spacing w:after="0" w:line="240" w:lineRule="auto"/>
    </w:pPr>
    <w:tblPr>
      <w:tblStyleRowBandSize w:val="1"/>
      <w:tblStyleColBandSize w:val="1"/>
      <w:tblBorders>
        <w:top w:val="single" w:color="989898" w:themeColor="text1" w:themeTint="67" w:sz="4" w:space="0"/>
        <w:left w:val="single" w:color="989898" w:themeColor="text1" w:themeTint="67" w:sz="4" w:space="0"/>
        <w:bottom w:val="single" w:color="989898" w:themeColor="text1" w:themeTint="67" w:sz="4" w:space="0"/>
        <w:right w:val="single" w:color="989898" w:themeColor="text1" w:themeTint="67" w:sz="4" w:space="0"/>
        <w:insideH w:val="single" w:color="989898" w:themeColor="text1" w:themeTint="67" w:sz="4" w:space="0"/>
        <w:insideV w:val="single" w:color="989898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989898" w:themeColor="text1" w:themeTint="67" w:sz="4" w:space="0"/>
          <w:left w:val="single" w:color="989898" w:themeColor="text1" w:themeTint="67" w:sz="4" w:space="0"/>
          <w:bottom w:val="single" w:color="989898" w:themeColor="text1" w:themeTint="67" w:sz="4" w:space="0"/>
          <w:right w:val="single" w:color="989898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6A6A6A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94" w:customStyle="1">
    <w:name w:val="Grid Table 1 Light - Accent 1"/>
    <w:basedOn w:val="846"/>
    <w:uiPriority w:val="99"/>
    <w:pPr>
      <w:spacing w:after="0" w:line="240" w:lineRule="auto"/>
    </w:pPr>
    <w:tblPr>
      <w:tblStyleRowBandSize w:val="1"/>
      <w:tblStyleColBandSize w:val="1"/>
      <w:tblBorders>
        <w:top w:val="single" w:color="B7CBE4" w:themeColor="accent1" w:themeTint="67" w:sz="4" w:space="0"/>
        <w:left w:val="single" w:color="B7CBE4" w:themeColor="accent1" w:themeTint="67" w:sz="4" w:space="0"/>
        <w:bottom w:val="single" w:color="B7CBE4" w:themeColor="accent1" w:themeTint="67" w:sz="4" w:space="0"/>
        <w:right w:val="single" w:color="B7CBE4" w:themeColor="accent1" w:themeTint="67" w:sz="4" w:space="0"/>
        <w:insideH w:val="single" w:color="B7CBE4" w:themeColor="accent1" w:themeTint="67" w:sz="4" w:space="0"/>
        <w:insideV w:val="single" w:color="B7CBE4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B7CBE4" w:themeColor="accent1" w:themeTint="67" w:sz="4" w:space="0"/>
          <w:left w:val="single" w:color="B7CBE4" w:themeColor="accent1" w:themeTint="67" w:sz="4" w:space="0"/>
          <w:bottom w:val="single" w:color="B7CBE4" w:themeColor="accent1" w:themeTint="67" w:sz="4" w:space="0"/>
          <w:right w:val="single" w:color="B7CBE4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97B4D8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95" w:customStyle="1">
    <w:name w:val="Grid Table 1 Light - Accent 2"/>
    <w:basedOn w:val="846"/>
    <w:uiPriority w:val="99"/>
    <w:pPr>
      <w:spacing w:after="0" w:line="240" w:lineRule="auto"/>
    </w:pPr>
    <w:tblPr>
      <w:tblStyleRowBandSize w:val="1"/>
      <w:tblStyleColBandSize w:val="1"/>
      <w:tblBorders>
        <w:top w:val="single" w:color="E5B7B6" w:themeColor="accent2" w:themeTint="67" w:sz="4" w:space="0"/>
        <w:left w:val="single" w:color="E5B7B6" w:themeColor="accent2" w:themeTint="67" w:sz="4" w:space="0"/>
        <w:bottom w:val="single" w:color="E5B7B6" w:themeColor="accent2" w:themeTint="67" w:sz="4" w:space="0"/>
        <w:right w:val="single" w:color="E5B7B6" w:themeColor="accent2" w:themeTint="67" w:sz="4" w:space="0"/>
        <w:insideH w:val="single" w:color="E5B7B6" w:themeColor="accent2" w:themeTint="67" w:sz="4" w:space="0"/>
        <w:insideV w:val="single" w:color="E5B7B6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E5B7B6" w:themeColor="accent2" w:themeTint="67" w:sz="4" w:space="0"/>
          <w:left w:val="single" w:color="E5B7B6" w:themeColor="accent2" w:themeTint="67" w:sz="4" w:space="0"/>
          <w:bottom w:val="single" w:color="E5B7B6" w:themeColor="accent2" w:themeTint="67" w:sz="4" w:space="0"/>
          <w:right w:val="single" w:color="E5B7B6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DA9896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96" w:customStyle="1">
    <w:name w:val="Grid Table 1 Light - Accent 3"/>
    <w:basedOn w:val="846"/>
    <w:uiPriority w:val="99"/>
    <w:pPr>
      <w:spacing w:after="0" w:line="240" w:lineRule="auto"/>
    </w:pPr>
    <w:tblPr>
      <w:tblStyleRowBandSize w:val="1"/>
      <w:tblStyleColBandSize w:val="1"/>
      <w:tblBorders>
        <w:top w:val="single" w:color="D6E3BB" w:themeColor="accent3" w:themeTint="67" w:sz="4" w:space="0"/>
        <w:left w:val="single" w:color="D6E3BB" w:themeColor="accent3" w:themeTint="67" w:sz="4" w:space="0"/>
        <w:bottom w:val="single" w:color="D6E3BB" w:themeColor="accent3" w:themeTint="67" w:sz="4" w:space="0"/>
        <w:right w:val="single" w:color="D6E3BB" w:themeColor="accent3" w:themeTint="67" w:sz="4" w:space="0"/>
        <w:insideH w:val="single" w:color="D6E3BB" w:themeColor="accent3" w:themeTint="67" w:sz="4" w:space="0"/>
        <w:insideV w:val="single" w:color="D6E3BB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D6E3BB" w:themeColor="accent3" w:themeTint="67" w:sz="4" w:space="0"/>
          <w:left w:val="single" w:color="D6E3BB" w:themeColor="accent3" w:themeTint="67" w:sz="4" w:space="0"/>
          <w:bottom w:val="single" w:color="D6E3BB" w:themeColor="accent3" w:themeTint="67" w:sz="4" w:space="0"/>
          <w:right w:val="single" w:color="D6E3BB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C4D79D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97" w:customStyle="1">
    <w:name w:val="Grid Table 1 Light - Accent 4"/>
    <w:basedOn w:val="846"/>
    <w:uiPriority w:val="99"/>
    <w:pPr>
      <w:spacing w:after="0" w:line="240" w:lineRule="auto"/>
    </w:pPr>
    <w:tblPr>
      <w:tblStyleRowBandSize w:val="1"/>
      <w:tblStyleColBandSize w:val="1"/>
      <w:tblBorders>
        <w:top w:val="single" w:color="CBC0D9" w:themeColor="accent4" w:themeTint="67" w:sz="4" w:space="0"/>
        <w:left w:val="single" w:color="CBC0D9" w:themeColor="accent4" w:themeTint="67" w:sz="4" w:space="0"/>
        <w:bottom w:val="single" w:color="CBC0D9" w:themeColor="accent4" w:themeTint="67" w:sz="4" w:space="0"/>
        <w:right w:val="single" w:color="CBC0D9" w:themeColor="accent4" w:themeTint="67" w:sz="4" w:space="0"/>
        <w:insideH w:val="single" w:color="CBC0D9" w:themeColor="accent4" w:themeTint="67" w:sz="4" w:space="0"/>
        <w:insideV w:val="single" w:color="CBC0D9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CBC0D9" w:themeColor="accent4" w:themeTint="67" w:sz="4" w:space="0"/>
          <w:left w:val="single" w:color="CBC0D9" w:themeColor="accent4" w:themeTint="67" w:sz="4" w:space="0"/>
          <w:bottom w:val="single" w:color="CBC0D9" w:themeColor="accent4" w:themeTint="67" w:sz="4" w:space="0"/>
          <w:right w:val="single" w:color="CBC0D9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B4A4C8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98" w:customStyle="1">
    <w:name w:val="Grid Table 1 Light - Accent 5"/>
    <w:basedOn w:val="846"/>
    <w:uiPriority w:val="99"/>
    <w:pPr>
      <w:spacing w:after="0" w:line="240" w:lineRule="auto"/>
    </w:pPr>
    <w:tblPr>
      <w:tblStyleRowBandSize w:val="1"/>
      <w:tblStyleColBandSize w:val="1"/>
      <w:tblBorders>
        <w:top w:val="single" w:color="B6DDE8" w:themeColor="accent5" w:themeTint="67" w:sz="4" w:space="0"/>
        <w:left w:val="single" w:color="B6DDE8" w:themeColor="accent5" w:themeTint="67" w:sz="4" w:space="0"/>
        <w:bottom w:val="single" w:color="B6DDE8" w:themeColor="accent5" w:themeTint="67" w:sz="4" w:space="0"/>
        <w:right w:val="single" w:color="B6DDE8" w:themeColor="accent5" w:themeTint="67" w:sz="4" w:space="0"/>
        <w:insideH w:val="single" w:color="B6DDE8" w:themeColor="accent5" w:themeTint="67" w:sz="4" w:space="0"/>
        <w:insideV w:val="single" w:color="B6DDE8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B6DDE8" w:themeColor="accent5" w:themeTint="67" w:sz="4" w:space="0"/>
          <w:left w:val="single" w:color="B6DDE8" w:themeColor="accent5" w:themeTint="67" w:sz="4" w:space="0"/>
          <w:bottom w:val="single" w:color="B6DDE8" w:themeColor="accent5" w:themeTint="67" w:sz="4" w:space="0"/>
          <w:right w:val="single" w:color="B6DDE8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95CEDD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99" w:customStyle="1">
    <w:name w:val="Grid Table 1 Light - Accent 6"/>
    <w:basedOn w:val="846"/>
    <w:uiPriority w:val="99"/>
    <w:pPr>
      <w:spacing w:after="0" w:line="240" w:lineRule="auto"/>
    </w:pPr>
    <w:tblPr>
      <w:tblStyleRowBandSize w:val="1"/>
      <w:tblStyleColBandSize w:val="1"/>
      <w:tblBorders>
        <w:top w:val="single" w:color="FBD4B4" w:themeColor="accent6" w:themeTint="67" w:sz="4" w:space="0"/>
        <w:left w:val="single" w:color="FBD4B4" w:themeColor="accent6" w:themeTint="67" w:sz="4" w:space="0"/>
        <w:bottom w:val="single" w:color="FBD4B4" w:themeColor="accent6" w:themeTint="67" w:sz="4" w:space="0"/>
        <w:right w:val="single" w:color="FBD4B4" w:themeColor="accent6" w:themeTint="67" w:sz="4" w:space="0"/>
        <w:insideH w:val="single" w:color="FBD4B4" w:themeColor="accent6" w:themeTint="67" w:sz="4" w:space="0"/>
        <w:insideV w:val="single" w:color="FBD4B4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FBD4B4" w:themeColor="accent6" w:themeTint="67" w:sz="4" w:space="0"/>
          <w:left w:val="single" w:color="FBD4B4" w:themeColor="accent6" w:themeTint="67" w:sz="4" w:space="0"/>
          <w:bottom w:val="single" w:color="FBD4B4" w:themeColor="accent6" w:themeTint="67" w:sz="4" w:space="0"/>
          <w:right w:val="single" w:color="FBD4B4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FAC192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00" w:customStyle="1">
    <w:name w:val="Таблица-сетка 21"/>
    <w:basedOn w:val="846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6A6A6A" w:themeColor="text1" w:themeTint="95" w:sz="4" w:space="0"/>
        <w:insideH w:val="single" w:color="6A6A6A" w:themeColor="text1" w:themeTint="95" w:sz="4" w:space="0"/>
        <w:insideV w:val="single" w:color="6A6A6A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6A6A6A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6A6A6A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01" w:customStyle="1">
    <w:name w:val="Grid Table 2 - Accent 1"/>
    <w:basedOn w:val="846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5D8AC2" w:themeColor="accent1" w:themeTint="EA" w:sz="4" w:space="0"/>
        <w:insideH w:val="single" w:color="5D8AC2" w:themeColor="accent1" w:themeTint="EA" w:sz="4" w:space="0"/>
        <w:insideV w:val="single" w:color="5D8AC2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ae5f1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ae5f1" w:themeColor="accent1" w:themeTint="34" w:fill="dae5f1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5D8AC2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5D8AC2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02" w:customStyle="1">
    <w:name w:val="Grid Table 2 - Accent 2"/>
    <w:basedOn w:val="846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D99695" w:themeColor="accent2" w:themeTint="97" w:sz="4" w:space="0"/>
        <w:insideH w:val="single" w:color="D99695" w:themeColor="accent2" w:themeTint="97" w:sz="4" w:space="0"/>
        <w:insideV w:val="single" w:color="D99695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D99695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D99695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03" w:customStyle="1">
    <w:name w:val="Grid Table 2 - Accent 3"/>
    <w:basedOn w:val="846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9ABB59" w:themeColor="accent3" w:themeTint="FE" w:sz="4" w:space="0"/>
        <w:insideH w:val="single" w:color="9ABB59" w:themeColor="accent3" w:themeTint="FE" w:sz="4" w:space="0"/>
        <w:insideV w:val="single" w:color="9ABB59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9ABB59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9ABB59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04" w:customStyle="1">
    <w:name w:val="Grid Table 2 - Accent 4"/>
    <w:basedOn w:val="846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B2A1C6" w:themeColor="accent4" w:themeTint="9A" w:sz="4" w:space="0"/>
        <w:insideH w:val="single" w:color="B2A1C6" w:themeColor="accent4" w:themeTint="9A" w:sz="4" w:space="0"/>
        <w:insideV w:val="single" w:color="B2A1C6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B2A1C6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B2A1C6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05" w:customStyle="1">
    <w:name w:val="Grid Table 2 - Accent 5"/>
    <w:basedOn w:val="846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4BACC6" w:themeColor="accent5" w:sz="4" w:space="0"/>
        <w:insideH w:val="single" w:color="4BACC6" w:themeColor="accent5" w:sz="4" w:space="0"/>
        <w:insideV w:val="single" w:color="4BACC6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4BACC6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4BACC6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06" w:customStyle="1">
    <w:name w:val="Grid Table 2 - Accent 6"/>
    <w:basedOn w:val="846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F79646" w:themeColor="accent6" w:sz="4" w:space="0"/>
        <w:insideH w:val="single" w:color="F79646" w:themeColor="accent6" w:sz="4" w:space="0"/>
        <w:insideV w:val="single" w:color="F79646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F79646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F79646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07" w:customStyle="1">
    <w:name w:val="Таблица-сетка 31"/>
    <w:basedOn w:val="846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6A6A6A" w:themeColor="text1" w:themeTint="95" w:sz="4" w:space="0"/>
        <w:insideH w:val="single" w:color="6A6A6A" w:themeColor="text1" w:themeTint="95" w:sz="4" w:space="0"/>
        <w:insideV w:val="single" w:color="6A6A6A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08" w:customStyle="1">
    <w:name w:val="Grid Table 3 - Accent 1"/>
    <w:basedOn w:val="846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5D8AC2" w:themeColor="accent1" w:themeTint="EA" w:sz="4" w:space="0"/>
        <w:insideH w:val="single" w:color="5D8AC2" w:themeColor="accent1" w:themeTint="EA" w:sz="4" w:space="0"/>
        <w:insideV w:val="single" w:color="5D8AC2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ae5f1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ae5f1" w:themeColor="accent1" w:themeTint="34" w:fill="dae5f1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09" w:customStyle="1">
    <w:name w:val="Grid Table 3 - Accent 2"/>
    <w:basedOn w:val="846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D99695" w:themeColor="accent2" w:themeTint="97" w:sz="4" w:space="0"/>
        <w:insideH w:val="single" w:color="D99695" w:themeColor="accent2" w:themeTint="97" w:sz="4" w:space="0"/>
        <w:insideV w:val="single" w:color="D99695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10" w:customStyle="1">
    <w:name w:val="Grid Table 3 - Accent 3"/>
    <w:basedOn w:val="846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9ABB59" w:themeColor="accent3" w:themeTint="FE" w:sz="4" w:space="0"/>
        <w:insideH w:val="single" w:color="9ABB59" w:themeColor="accent3" w:themeTint="FE" w:sz="4" w:space="0"/>
        <w:insideV w:val="single" w:color="9ABB59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11" w:customStyle="1">
    <w:name w:val="Grid Table 3 - Accent 4"/>
    <w:basedOn w:val="846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B2A1C6" w:themeColor="accent4" w:themeTint="9A" w:sz="4" w:space="0"/>
        <w:insideH w:val="single" w:color="B2A1C6" w:themeColor="accent4" w:themeTint="9A" w:sz="4" w:space="0"/>
        <w:insideV w:val="single" w:color="B2A1C6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12" w:customStyle="1">
    <w:name w:val="Grid Table 3 - Accent 5"/>
    <w:basedOn w:val="846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4BACC6" w:themeColor="accent5" w:sz="4" w:space="0"/>
        <w:insideH w:val="single" w:color="4BACC6" w:themeColor="accent5" w:sz="4" w:space="0"/>
        <w:insideV w:val="single" w:color="4BACC6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13" w:customStyle="1">
    <w:name w:val="Grid Table 3 - Accent 6"/>
    <w:basedOn w:val="846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F79646" w:themeColor="accent6" w:sz="4" w:space="0"/>
        <w:insideH w:val="single" w:color="F79646" w:themeColor="accent6" w:sz="4" w:space="0"/>
        <w:insideV w:val="single" w:color="F79646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14" w:customStyle="1">
    <w:name w:val="Таблица-сетка 41"/>
    <w:basedOn w:val="846"/>
    <w:uiPriority w:val="59"/>
    <w:pPr>
      <w:spacing w:after="0" w:line="240" w:lineRule="auto"/>
    </w:pPr>
    <w:tblPr>
      <w:tblStyleRowBandSize w:val="1"/>
      <w:tblStyleColBandSize w:val="1"/>
      <w:tblBorders>
        <w:top w:val="single" w:color="6F6F6F" w:themeColor="text1" w:themeTint="90" w:sz="4" w:space="0"/>
        <w:left w:val="single" w:color="6F6F6F" w:themeColor="text1" w:themeTint="90" w:sz="4" w:space="0"/>
        <w:bottom w:val="single" w:color="6F6F6F" w:themeColor="text1" w:themeTint="90" w:sz="4" w:space="0"/>
        <w:right w:val="single" w:color="6F6F6F" w:themeColor="text1" w:themeTint="90" w:sz="4" w:space="0"/>
        <w:insideH w:val="single" w:color="6F6F6F" w:themeColor="text1" w:themeTint="90" w:sz="4" w:space="0"/>
        <w:insideV w:val="single" w:color="6F6F6F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915" w:customStyle="1">
    <w:name w:val="Grid Table 4 - Accent 1"/>
    <w:basedOn w:val="846"/>
    <w:uiPriority w:val="59"/>
    <w:pPr>
      <w:spacing w:after="0" w:line="240" w:lineRule="auto"/>
    </w:pPr>
    <w:tblPr>
      <w:tblStyleRowBandSize w:val="1"/>
      <w:tblStyleColBandSize w:val="1"/>
      <w:tblBorders>
        <w:top w:val="single" w:color="9BB7D9" w:themeColor="accent1" w:themeTint="90" w:sz="4" w:space="0"/>
        <w:left w:val="single" w:color="9BB7D9" w:themeColor="accent1" w:themeTint="90" w:sz="4" w:space="0"/>
        <w:bottom w:val="single" w:color="9BB7D9" w:themeColor="accent1" w:themeTint="90" w:sz="4" w:space="0"/>
        <w:right w:val="single" w:color="9BB7D9" w:themeColor="accent1" w:themeTint="90" w:sz="4" w:space="0"/>
        <w:insideH w:val="single" w:color="9BB7D9" w:themeColor="accent1" w:themeTint="90" w:sz="4" w:space="0"/>
        <w:insideV w:val="single" w:color="9BB7D9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ce6f2" w:themeColor="accent1" w:themeTint="32" w:fill="dce6f2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dce6f2" w:themeColor="accent1" w:themeTint="32" w:fill="dce6f2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5d8ac2" w:themeColor="accent1" w:themeTint="EA" w:fill="5d8ac2" w:themeFill="accent1" w:themeFillTint="EA"/>
        <w:tcBorders>
          <w:top w:val="single" w:color="5D8AC2" w:themeColor="accent1" w:themeTint="EA" w:sz="4" w:space="0"/>
          <w:left w:val="single" w:color="5D8AC2" w:themeColor="accent1" w:themeTint="EA" w:sz="4" w:space="0"/>
          <w:bottom w:val="single" w:color="5D8AC2" w:themeColor="accent1" w:themeTint="EA" w:sz="4" w:space="0"/>
          <w:right w:val="single" w:color="5D8AC2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5D8AC2" w:themeColor="accent1" w:themeTint="EA" w:sz="4" w:space="0"/>
        </w:tcBorders>
      </w:tcPr>
    </w:tblStylePr>
  </w:style>
  <w:style w:type="table" w:styleId="916" w:customStyle="1">
    <w:name w:val="Grid Table 4 - Accent 2"/>
    <w:basedOn w:val="846"/>
    <w:uiPriority w:val="59"/>
    <w:pPr>
      <w:spacing w:after="0" w:line="240" w:lineRule="auto"/>
    </w:pPr>
    <w:tblPr>
      <w:tblStyleRowBandSize w:val="1"/>
      <w:tblStyleColBandSize w:val="1"/>
      <w:tblBorders>
        <w:top w:val="single" w:color="DB9B9A" w:themeColor="accent2" w:themeTint="90" w:sz="4" w:space="0"/>
        <w:left w:val="single" w:color="DB9B9A" w:themeColor="accent2" w:themeTint="90" w:sz="4" w:space="0"/>
        <w:bottom w:val="single" w:color="DB9B9A" w:themeColor="accent2" w:themeTint="90" w:sz="4" w:space="0"/>
        <w:right w:val="single" w:color="DB9B9A" w:themeColor="accent2" w:themeTint="90" w:sz="4" w:space="0"/>
        <w:insideH w:val="single" w:color="DB9B9A" w:themeColor="accent2" w:themeTint="90" w:sz="4" w:space="0"/>
        <w:insideV w:val="single" w:color="DB9B9A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d99695" w:themeColor="accent2" w:themeTint="97" w:fill="d99695" w:themeFill="accent2" w:themeFillTint="97"/>
        <w:tcBorders>
          <w:top w:val="single" w:color="D99695" w:themeColor="accent2" w:themeTint="97" w:sz="4" w:space="0"/>
          <w:left w:val="single" w:color="D99695" w:themeColor="accent2" w:themeTint="97" w:sz="4" w:space="0"/>
          <w:bottom w:val="single" w:color="D99695" w:themeColor="accent2" w:themeTint="97" w:sz="4" w:space="0"/>
          <w:right w:val="single" w:color="D99695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D99695" w:themeColor="accent2" w:themeTint="97" w:sz="4" w:space="0"/>
        </w:tcBorders>
      </w:tcPr>
    </w:tblStylePr>
  </w:style>
  <w:style w:type="table" w:styleId="917" w:customStyle="1">
    <w:name w:val="Grid Table 4 - Accent 3"/>
    <w:basedOn w:val="846"/>
    <w:uiPriority w:val="59"/>
    <w:pPr>
      <w:spacing w:after="0" w:line="240" w:lineRule="auto"/>
    </w:pPr>
    <w:tblPr>
      <w:tblStyleRowBandSize w:val="1"/>
      <w:tblStyleColBandSize w:val="1"/>
      <w:tblBorders>
        <w:top w:val="single" w:color="C6D8A1" w:themeColor="accent3" w:themeTint="90" w:sz="4" w:space="0"/>
        <w:left w:val="single" w:color="C6D8A1" w:themeColor="accent3" w:themeTint="90" w:sz="4" w:space="0"/>
        <w:bottom w:val="single" w:color="C6D8A1" w:themeColor="accent3" w:themeTint="90" w:sz="4" w:space="0"/>
        <w:right w:val="single" w:color="C6D8A1" w:themeColor="accent3" w:themeTint="90" w:sz="4" w:space="0"/>
        <w:insideH w:val="single" w:color="C6D8A1" w:themeColor="accent3" w:themeTint="90" w:sz="4" w:space="0"/>
        <w:insideV w:val="single" w:color="C6D8A1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9abb59" w:themeColor="accent3" w:themeTint="FE" w:fill="9abb59" w:themeFill="accent3" w:themeFillTint="FE"/>
        <w:tcBorders>
          <w:top w:val="single" w:color="9ABB59" w:themeColor="accent3" w:themeTint="FE" w:sz="4" w:space="0"/>
          <w:left w:val="single" w:color="9ABB59" w:themeColor="accent3" w:themeTint="FE" w:sz="4" w:space="0"/>
          <w:bottom w:val="single" w:color="9ABB59" w:themeColor="accent3" w:themeTint="FE" w:sz="4" w:space="0"/>
          <w:right w:val="single" w:color="9ABB59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9ABB59" w:themeColor="accent3" w:themeTint="FE" w:sz="4" w:space="0"/>
        </w:tcBorders>
      </w:tcPr>
    </w:tblStylePr>
  </w:style>
  <w:style w:type="table" w:styleId="918" w:customStyle="1">
    <w:name w:val="Grid Table 4 - Accent 4"/>
    <w:basedOn w:val="846"/>
    <w:uiPriority w:val="59"/>
    <w:pPr>
      <w:spacing w:after="0" w:line="240" w:lineRule="auto"/>
    </w:pPr>
    <w:tblPr>
      <w:tblStyleRowBandSize w:val="1"/>
      <w:tblStyleColBandSize w:val="1"/>
      <w:tblBorders>
        <w:top w:val="single" w:color="B7A7CA" w:themeColor="accent4" w:themeTint="90" w:sz="4" w:space="0"/>
        <w:left w:val="single" w:color="B7A7CA" w:themeColor="accent4" w:themeTint="90" w:sz="4" w:space="0"/>
        <w:bottom w:val="single" w:color="B7A7CA" w:themeColor="accent4" w:themeTint="90" w:sz="4" w:space="0"/>
        <w:right w:val="single" w:color="B7A7CA" w:themeColor="accent4" w:themeTint="90" w:sz="4" w:space="0"/>
        <w:insideH w:val="single" w:color="B7A7CA" w:themeColor="accent4" w:themeTint="90" w:sz="4" w:space="0"/>
        <w:insideV w:val="single" w:color="B7A7CA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b2a1c6" w:themeColor="accent4" w:themeTint="9A" w:fill="b2a1c6" w:themeFill="accent4" w:themeFillTint="9A"/>
        <w:tcBorders>
          <w:top w:val="single" w:color="B2A1C6" w:themeColor="accent4" w:themeTint="9A" w:sz="4" w:space="0"/>
          <w:left w:val="single" w:color="B2A1C6" w:themeColor="accent4" w:themeTint="9A" w:sz="4" w:space="0"/>
          <w:bottom w:val="single" w:color="B2A1C6" w:themeColor="accent4" w:themeTint="9A" w:sz="4" w:space="0"/>
          <w:right w:val="single" w:color="B2A1C6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B2A1C6" w:themeColor="accent4" w:themeTint="9A" w:sz="4" w:space="0"/>
        </w:tcBorders>
      </w:tcPr>
    </w:tblStylePr>
  </w:style>
  <w:style w:type="table" w:styleId="919" w:customStyle="1">
    <w:name w:val="Grid Table 4 - Accent 5"/>
    <w:basedOn w:val="846"/>
    <w:uiPriority w:val="59"/>
    <w:pPr>
      <w:spacing w:after="0" w:line="240" w:lineRule="auto"/>
    </w:pPr>
    <w:tblPr>
      <w:tblStyleRowBandSize w:val="1"/>
      <w:tblStyleColBandSize w:val="1"/>
      <w:tblBorders>
        <w:top w:val="single" w:color="99D0DE" w:themeColor="accent5" w:themeTint="90" w:sz="4" w:space="0"/>
        <w:left w:val="single" w:color="99D0DE" w:themeColor="accent5" w:themeTint="90" w:sz="4" w:space="0"/>
        <w:bottom w:val="single" w:color="99D0DE" w:themeColor="accent5" w:themeTint="90" w:sz="4" w:space="0"/>
        <w:right w:val="single" w:color="99D0DE" w:themeColor="accent5" w:themeTint="90" w:sz="4" w:space="0"/>
        <w:insideH w:val="single" w:color="99D0DE" w:themeColor="accent5" w:themeTint="90" w:sz="4" w:space="0"/>
        <w:insideV w:val="single" w:color="99D0DE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4bacc6" w:themeColor="accent5" w:fill="4bacc6" w:themeFill="accent5"/>
        <w:tcBorders>
          <w:top w:val="single" w:color="4BACC6" w:themeColor="accent5" w:sz="4" w:space="0"/>
          <w:left w:val="single" w:color="4BACC6" w:themeColor="accent5" w:sz="4" w:space="0"/>
          <w:bottom w:val="single" w:color="4BACC6" w:themeColor="accent5" w:sz="4" w:space="0"/>
          <w:right w:val="single" w:color="4BACC6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4BACC6" w:themeColor="accent5" w:sz="4" w:space="0"/>
        </w:tcBorders>
      </w:tcPr>
    </w:tblStylePr>
  </w:style>
  <w:style w:type="table" w:styleId="920" w:customStyle="1">
    <w:name w:val="Grid Table 4 - Accent 6"/>
    <w:basedOn w:val="846"/>
    <w:uiPriority w:val="59"/>
    <w:pPr>
      <w:spacing w:after="0" w:line="240" w:lineRule="auto"/>
    </w:pPr>
    <w:tblPr>
      <w:tblStyleRowBandSize w:val="1"/>
      <w:tblStyleColBandSize w:val="1"/>
      <w:tblBorders>
        <w:top w:val="single" w:color="FAC396" w:themeColor="accent6" w:themeTint="90" w:sz="4" w:space="0"/>
        <w:left w:val="single" w:color="FAC396" w:themeColor="accent6" w:themeTint="90" w:sz="4" w:space="0"/>
        <w:bottom w:val="single" w:color="FAC396" w:themeColor="accent6" w:themeTint="90" w:sz="4" w:space="0"/>
        <w:right w:val="single" w:color="FAC396" w:themeColor="accent6" w:themeTint="90" w:sz="4" w:space="0"/>
        <w:insideH w:val="single" w:color="FAC396" w:themeColor="accent6" w:themeTint="90" w:sz="4" w:space="0"/>
        <w:insideV w:val="single" w:color="FAC396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79646" w:themeColor="accent6" w:fill="f79646" w:themeFill="accent6"/>
        <w:tcBorders>
          <w:top w:val="single" w:color="F79646" w:themeColor="accent6" w:sz="4" w:space="0"/>
          <w:left w:val="single" w:color="F79646" w:themeColor="accent6" w:sz="4" w:space="0"/>
          <w:bottom w:val="single" w:color="F79646" w:themeColor="accent6" w:sz="4" w:space="0"/>
          <w:right w:val="single" w:color="F79646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F79646" w:themeColor="accent6" w:sz="4" w:space="0"/>
        </w:tcBorders>
      </w:tcPr>
    </w:tblStylePr>
  </w:style>
  <w:style w:type="table" w:styleId="921" w:customStyle="1">
    <w:name w:val="Таблица-сетка 5 темная1"/>
    <w:basedOn w:val="846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bfbfbf" w:themeColor="text1" w:themeTint="40" w:fill="bfbfbf" w:themeFill="text1" w:themeFillTint="40"/>
    </w:tblPr>
    <w:tblStylePr w:type="band1Horz">
      <w:tcPr>
        <w:shd w:val="clear" w:color="8a8a8a" w:themeColor="text1" w:themeTint="75" w:fill="8a8a8a" w:themeFill="text1" w:themeFillTint="75"/>
      </w:tcPr>
    </w:tblStylePr>
    <w:tblStylePr w:type="band1Vert">
      <w:tcPr>
        <w:shd w:val="clear" w:color="8a8a8a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  <w:tcBorders>
          <w:top w:val="single" w:color="FFFFFF" w:themeColor="light1" w:sz="4" w:space="0"/>
        </w:tcBorders>
      </w:tcPr>
    </w:tblStylePr>
  </w:style>
  <w:style w:type="table" w:styleId="922" w:customStyle="1">
    <w:name w:val="Grid Table 5 Dark- Accent 1"/>
    <w:basedOn w:val="846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dae5f1" w:themeColor="accent1" w:themeTint="34" w:fill="dae5f1" w:themeFill="accent1" w:themeFillTint="34"/>
    </w:tblPr>
    <w:tblStylePr w:type="band1Horz">
      <w:tcPr>
        <w:shd w:val="clear" w:color="aec4e0" w:themeColor="accent1" w:themeTint="75" w:fill="aec4e0" w:themeFill="accent1" w:themeFillTint="75"/>
      </w:tcPr>
    </w:tblStylePr>
    <w:tblStylePr w:type="band1Vert">
      <w:tcPr>
        <w:shd w:val="clear" w:color="aec4e0" w:themeColor="accent1" w:themeTint="75" w:fill="aec4e0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4f81bd" w:themeColor="accent1" w:fill="4f81bd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4f81bd" w:themeColor="accent1" w:fill="4f81bd" w:themeFill="accent1"/>
        <w:tcBorders>
          <w:top w:val="single" w:color="FFFFFF" w:themeColor="light1" w:sz="4" w:space="0"/>
        </w:tcBorders>
      </w:tcPr>
    </w:tblStylePr>
  </w:style>
  <w:style w:type="table" w:styleId="923" w:customStyle="1">
    <w:name w:val="Grid Table 5 Dark - Accent 2"/>
    <w:basedOn w:val="846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f2dcdc" w:themeColor="accent2" w:themeTint="32" w:fill="f2dcdc" w:themeFill="accent2" w:themeFillTint="32"/>
    </w:tblPr>
    <w:tblStylePr w:type="band1Horz">
      <w:tcPr>
        <w:shd w:val="clear" w:color="e2aead" w:themeColor="accent2" w:themeTint="75" w:fill="e2aead" w:themeFill="accent2" w:themeFillTint="75"/>
      </w:tcPr>
    </w:tblStylePr>
    <w:tblStylePr w:type="band1Vert">
      <w:tcPr>
        <w:shd w:val="clear" w:color="e2aead" w:themeColor="accent2" w:themeTint="75" w:fill="e2aead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c0504d" w:themeColor="accent2" w:fill="c0504d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c0504d" w:themeColor="accent2" w:fill="c0504d" w:themeFill="accent2"/>
        <w:tcBorders>
          <w:top w:val="single" w:color="FFFFFF" w:themeColor="light1" w:sz="4" w:space="0"/>
        </w:tcBorders>
      </w:tcPr>
    </w:tblStylePr>
  </w:style>
  <w:style w:type="table" w:styleId="924" w:customStyle="1">
    <w:name w:val="Grid Table 5 Dark - Accent 3"/>
    <w:basedOn w:val="846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eaf1dc" w:themeColor="accent3" w:themeTint="34" w:fill="eaf1dc" w:themeFill="accent3" w:themeFillTint="34"/>
    </w:tblPr>
    <w:tblStylePr w:type="band1Horz">
      <w:tcPr>
        <w:shd w:val="clear" w:color="d0dfb2" w:themeColor="accent3" w:themeTint="75" w:fill="d0dfb2" w:themeFill="accent3" w:themeFillTint="75"/>
      </w:tcPr>
    </w:tblStylePr>
    <w:tblStylePr w:type="band1Vert">
      <w:tcPr>
        <w:shd w:val="clear" w:color="d0dfb2" w:themeColor="accent3" w:themeTint="75" w:fill="d0dfb2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9bbb59" w:themeColor="accent3" w:fill="9bbb59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9bbb59" w:themeColor="accent3" w:fill="9bbb59" w:themeFill="accent3"/>
        <w:tcBorders>
          <w:top w:val="single" w:color="FFFFFF" w:themeColor="light1" w:sz="4" w:space="0"/>
        </w:tcBorders>
      </w:tcPr>
    </w:tblStylePr>
  </w:style>
  <w:style w:type="table" w:styleId="925" w:customStyle="1">
    <w:name w:val="Grid Table 5 Dark- Accent 4"/>
    <w:basedOn w:val="846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e5dfec" w:themeColor="accent4" w:themeTint="34" w:fill="e5dfec" w:themeFill="accent4" w:themeFillTint="34"/>
    </w:tblPr>
    <w:tblStylePr w:type="band1Horz">
      <w:tcPr>
        <w:shd w:val="clear" w:color="c4b7d4" w:themeColor="accent4" w:themeTint="75" w:fill="c4b7d4" w:themeFill="accent4" w:themeFillTint="75"/>
      </w:tcPr>
    </w:tblStylePr>
    <w:tblStylePr w:type="band1Vert">
      <w:tcPr>
        <w:shd w:val="clear" w:color="c4b7d4" w:themeColor="accent4" w:themeTint="75" w:fill="c4b7d4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8064a2" w:themeColor="accent4" w:fill="8064a2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8064a2" w:themeColor="accent4" w:fill="8064a2" w:themeFill="accent4"/>
        <w:tcBorders>
          <w:top w:val="single" w:color="FFFFFF" w:themeColor="light1" w:sz="4" w:space="0"/>
        </w:tcBorders>
      </w:tcPr>
    </w:tblStylePr>
  </w:style>
  <w:style w:type="table" w:styleId="926" w:customStyle="1">
    <w:name w:val="Grid Table 5 Dark - Accent 5"/>
    <w:basedOn w:val="846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daeef3" w:themeColor="accent5" w:themeTint="34" w:fill="daeef3" w:themeFill="accent5" w:themeFillTint="34"/>
    </w:tblPr>
    <w:tblStylePr w:type="band1Horz">
      <w:tcPr>
        <w:shd w:val="clear" w:color="acd8e4" w:themeColor="accent5" w:themeTint="75" w:fill="acd8e4" w:themeFill="accent5" w:themeFillTint="75"/>
      </w:tcPr>
    </w:tblStylePr>
    <w:tblStylePr w:type="band1Vert">
      <w:tcPr>
        <w:shd w:val="clear" w:color="acd8e4" w:themeColor="accent5" w:themeTint="75" w:fill="acd8e4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4bacc6" w:themeColor="accent5" w:fill="4bacc6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4bacc6" w:themeColor="accent5" w:fill="4bacc6" w:themeFill="accent5"/>
        <w:tcBorders>
          <w:top w:val="single" w:color="FFFFFF" w:themeColor="light1" w:sz="4" w:space="0"/>
        </w:tcBorders>
      </w:tcPr>
    </w:tblStylePr>
  </w:style>
  <w:style w:type="table" w:styleId="927" w:customStyle="1">
    <w:name w:val="Grid Table 5 Dark - Accent 6"/>
    <w:basedOn w:val="846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fde9d8" w:themeColor="accent6" w:themeTint="34" w:fill="fde9d8" w:themeFill="accent6" w:themeFillTint="34"/>
    </w:tblPr>
    <w:tblStylePr w:type="band1Horz">
      <w:tcPr>
        <w:shd w:val="clear" w:color="fbceaa" w:themeColor="accent6" w:themeTint="75" w:fill="fbceaa" w:themeFill="accent6" w:themeFillTint="75"/>
      </w:tcPr>
    </w:tblStylePr>
    <w:tblStylePr w:type="band1Vert">
      <w:tcPr>
        <w:shd w:val="clear" w:color="fbceaa" w:themeColor="accent6" w:themeTint="75" w:fill="fbceaa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79646" w:themeColor="accent6" w:fill="f79646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79646" w:themeColor="accent6" w:fill="f79646" w:themeFill="accent6"/>
        <w:tcBorders>
          <w:top w:val="single" w:color="FFFFFF" w:themeColor="light1" w:sz="4" w:space="0"/>
        </w:tcBorders>
      </w:tcPr>
    </w:tblStylePr>
  </w:style>
  <w:style w:type="table" w:styleId="928" w:customStyle="1">
    <w:name w:val="Таблица-сетка 6 цветная1"/>
    <w:basedOn w:val="846"/>
    <w:uiPriority w:val="99"/>
    <w:pPr>
      <w:spacing w:after="0" w:line="240" w:lineRule="auto"/>
    </w:pPr>
    <w:tblPr>
      <w:tblStyleRowBandSize w:val="1"/>
      <w:tblStyleColBandSize w:val="1"/>
      <w:tblBorders>
        <w:top w:val="single" w:color="7F7F7F" w:themeColor="text1" w:themeTint="80" w:sz="4" w:space="0"/>
        <w:left w:val="single" w:color="7F7F7F" w:themeColor="text1" w:themeTint="80" w:sz="4" w:space="0"/>
        <w:bottom w:val="single" w:color="7F7F7F" w:themeColor="text1" w:themeTint="80" w:sz="4" w:space="0"/>
        <w:right w:val="single" w:color="7F7F7F" w:themeColor="text1" w:themeTint="80" w:sz="4" w:space="0"/>
        <w:insideH w:val="single" w:color="7F7F7F" w:themeColor="text1" w:themeTint="80" w:sz="4" w:space="0"/>
        <w:insideV w:val="single" w:color="7F7F7F" w:themeColor="text1" w:themeTint="80" w:sz="4" w:space="0"/>
      </w:tblBorders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color="cbcbcb" w:themeColor="text1" w:themeTint="34" w:fill="cbcbcb" w:themeFill="text1" w:themeFillTint="34"/>
      </w:tcPr>
    </w:tblStylePr>
    <w:tblStylePr w:type="band1Vert"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b/>
        <w:color w:val="7f7f7f" w:themeColor="text1" w:themeTint="80" w:themeShade="95"/>
      </w:rPr>
    </w:tblStylePr>
    <w:tblStylePr w:type="firstRow">
      <w:rPr>
        <w:b/>
        <w:color w:val="7f7f7f" w:themeColor="text1" w:themeTint="80" w:themeShade="95"/>
      </w:rPr>
      <w:tcPr>
        <w:tcBorders>
          <w:bottom w:val="single" w:color="7F7F7F" w:themeColor="text1" w:themeTint="80" w:sz="12" w:space="0"/>
        </w:tcBorders>
      </w:tcPr>
    </w:tblStylePr>
    <w:tblStylePr w:type="lastCol">
      <w:rPr>
        <w:b/>
        <w:color w:val="7f7f7f" w:themeColor="text1" w:themeTint="80" w:themeShade="95"/>
      </w:rPr>
    </w:tblStylePr>
    <w:tblStylePr w:type="lastRow">
      <w:rPr>
        <w:b/>
        <w:color w:val="7f7f7f" w:themeColor="text1" w:themeTint="80" w:themeShade="95"/>
      </w:rPr>
    </w:tblStylePr>
  </w:style>
  <w:style w:type="table" w:styleId="929" w:customStyle="1">
    <w:name w:val="Grid Table 6 Colorful - Accent 1"/>
    <w:basedOn w:val="846"/>
    <w:uiPriority w:val="99"/>
    <w:pPr>
      <w:spacing w:after="0" w:line="240" w:lineRule="auto"/>
    </w:pPr>
    <w:tblPr>
      <w:tblStyleRowBandSize w:val="1"/>
      <w:tblStyleColBandSize w:val="1"/>
      <w:tblBorders>
        <w:top w:val="single" w:color="A6BFDD" w:themeColor="accent1" w:themeTint="80" w:sz="4" w:space="0"/>
        <w:left w:val="single" w:color="A6BFDD" w:themeColor="accent1" w:themeTint="80" w:sz="4" w:space="0"/>
        <w:bottom w:val="single" w:color="A6BFDD" w:themeColor="accent1" w:themeTint="80" w:sz="4" w:space="0"/>
        <w:right w:val="single" w:color="A6BFDD" w:themeColor="accent1" w:themeTint="80" w:sz="4" w:space="0"/>
        <w:insideH w:val="single" w:color="A6BFDD" w:themeColor="accent1" w:themeTint="80" w:sz="4" w:space="0"/>
        <w:insideV w:val="single" w:color="A6BFDD" w:themeColor="accent1" w:themeTint="80" w:sz="4" w:space="0"/>
      </w:tblBorders>
    </w:tblPr>
    <w:tblStylePr w:type="band1Horz">
      <w:rPr>
        <w:rFonts w:ascii="Arial" w:hAnsi="Arial"/>
        <w:color w:val="a6bfdd" w:themeColor="accent1" w:themeTint="80" w:themeShade="95"/>
        <w:sz w:val="22"/>
      </w:rPr>
      <w:tcPr>
        <w:shd w:val="clear" w:color="dae5f1" w:themeColor="accent1" w:themeTint="34" w:fill="dae5f1" w:themeFill="accent1" w:themeFillTint="34"/>
      </w:tcPr>
    </w:tblStylePr>
    <w:tblStylePr w:type="band1Vert"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  <w:tblStylePr w:type="firstCol">
      <w:rPr>
        <w:b/>
        <w:color w:val="a6bfdd" w:themeColor="accent1" w:themeTint="80" w:themeShade="95"/>
      </w:rPr>
    </w:tblStylePr>
    <w:tblStylePr w:type="firstRow">
      <w:rPr>
        <w:b/>
        <w:color w:val="a6bfdd" w:themeColor="accent1" w:themeTint="80" w:themeShade="95"/>
      </w:rPr>
      <w:tcPr>
        <w:tcBorders>
          <w:bottom w:val="single" w:color="A6BFDD" w:themeColor="accent1" w:themeTint="80" w:sz="12" w:space="0"/>
        </w:tcBorders>
      </w:tcPr>
    </w:tblStylePr>
    <w:tblStylePr w:type="lastCol">
      <w:rPr>
        <w:b/>
        <w:color w:val="a6bfdd" w:themeColor="accent1" w:themeTint="80" w:themeShade="95"/>
      </w:rPr>
    </w:tblStylePr>
    <w:tblStylePr w:type="lastRow">
      <w:rPr>
        <w:b/>
        <w:color w:val="a6bfdd" w:themeColor="accent1" w:themeTint="80" w:themeShade="95"/>
      </w:rPr>
    </w:tblStylePr>
  </w:style>
  <w:style w:type="table" w:styleId="930" w:customStyle="1">
    <w:name w:val="Grid Table 6 Colorful - Accent 2"/>
    <w:basedOn w:val="846"/>
    <w:uiPriority w:val="99"/>
    <w:pPr>
      <w:spacing w:after="0" w:line="240" w:lineRule="auto"/>
    </w:pPr>
    <w:tblPr>
      <w:tblStyleRowBandSize w:val="1"/>
      <w:tblStyleColBandSize w:val="1"/>
      <w:tblBorders>
        <w:top w:val="single" w:color="D99695" w:themeColor="accent2" w:themeTint="97" w:sz="4" w:space="0"/>
        <w:left w:val="single" w:color="D99695" w:themeColor="accent2" w:themeTint="97" w:sz="4" w:space="0"/>
        <w:bottom w:val="single" w:color="D99695" w:themeColor="accent2" w:themeTint="97" w:sz="4" w:space="0"/>
        <w:right w:val="single" w:color="D99695" w:themeColor="accent2" w:themeTint="97" w:sz="4" w:space="0"/>
        <w:insideH w:val="single" w:color="D99695" w:themeColor="accent2" w:themeTint="97" w:sz="4" w:space="0"/>
        <w:insideV w:val="single" w:color="D99695" w:themeColor="accent2" w:themeTint="97" w:sz="4" w:space="0"/>
      </w:tblBorders>
    </w:tblPr>
    <w:tblStylePr w:type="band1Horz">
      <w:rPr>
        <w:rFonts w:ascii="Arial" w:hAnsi="Arial"/>
        <w:color w:val="d99695" w:themeColor="accent2" w:themeTint="97" w:themeShade="95"/>
        <w:sz w:val="22"/>
      </w:rPr>
      <w:tcPr>
        <w:shd w:val="clear" w:color="f2dcdc" w:themeColor="accent2" w:themeTint="32" w:fill="f2dcdc" w:themeFill="accent2" w:themeFillTint="32"/>
      </w:tcPr>
    </w:tblStylePr>
    <w:tblStylePr w:type="band1Vert"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  <w:tblStylePr w:type="firstCol">
      <w:rPr>
        <w:b/>
        <w:color w:val="d99695" w:themeColor="accent2" w:themeTint="97" w:themeShade="95"/>
      </w:rPr>
    </w:tblStylePr>
    <w:tblStylePr w:type="firstRow">
      <w:rPr>
        <w:b/>
        <w:color w:val="d99695" w:themeColor="accent2" w:themeTint="97" w:themeShade="95"/>
      </w:rPr>
      <w:tcPr>
        <w:tcBorders>
          <w:bottom w:val="single" w:color="D99695" w:themeColor="accent2" w:themeTint="97" w:sz="12" w:space="0"/>
        </w:tcBorders>
      </w:tcPr>
    </w:tblStylePr>
    <w:tblStylePr w:type="lastCol">
      <w:rPr>
        <w:b/>
        <w:color w:val="d99695" w:themeColor="accent2" w:themeTint="97" w:themeShade="95"/>
      </w:rPr>
    </w:tblStylePr>
    <w:tblStylePr w:type="lastRow">
      <w:rPr>
        <w:b/>
        <w:color w:val="d99695" w:themeColor="accent2" w:themeTint="97" w:themeShade="95"/>
      </w:rPr>
    </w:tblStylePr>
  </w:style>
  <w:style w:type="table" w:styleId="931" w:customStyle="1">
    <w:name w:val="Grid Table 6 Colorful - Accent 3"/>
    <w:basedOn w:val="846"/>
    <w:uiPriority w:val="99"/>
    <w:pPr>
      <w:spacing w:after="0" w:line="240" w:lineRule="auto"/>
    </w:pPr>
    <w:tblPr>
      <w:tblStyleRowBandSize w:val="1"/>
      <w:tblStyleColBandSize w:val="1"/>
      <w:tblBorders>
        <w:top w:val="single" w:color="9ABB59" w:themeColor="accent3" w:themeTint="FE" w:sz="4" w:space="0"/>
        <w:left w:val="single" w:color="9ABB59" w:themeColor="accent3" w:themeTint="FE" w:sz="4" w:space="0"/>
        <w:bottom w:val="single" w:color="9ABB59" w:themeColor="accent3" w:themeTint="FE" w:sz="4" w:space="0"/>
        <w:right w:val="single" w:color="9ABB59" w:themeColor="accent3" w:themeTint="FE" w:sz="4" w:space="0"/>
        <w:insideH w:val="single" w:color="9ABB59" w:themeColor="accent3" w:themeTint="FE" w:sz="4" w:space="0"/>
        <w:insideV w:val="single" w:color="9ABB59" w:themeColor="accent3" w:themeTint="FE" w:sz="4" w:space="0"/>
      </w:tblBorders>
    </w:tblPr>
    <w:tblStylePr w:type="band1Horz">
      <w:rPr>
        <w:rFonts w:ascii="Arial" w:hAnsi="Arial"/>
        <w:color w:val="9abb59" w:themeColor="accent3" w:themeTint="FE" w:themeShade="95"/>
        <w:sz w:val="22"/>
      </w:rPr>
      <w:tcPr>
        <w:shd w:val="clear" w:color="eaf1dc" w:themeColor="accent3" w:themeTint="34" w:fill="eaf1dc" w:themeFill="accent3" w:themeFillTint="34"/>
      </w:tcPr>
    </w:tblStylePr>
    <w:tblStylePr w:type="band1Vert"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  <w:tblStylePr w:type="firstCol">
      <w:rPr>
        <w:b/>
        <w:color w:val="9abb59" w:themeColor="accent3" w:themeTint="FE" w:themeShade="95"/>
      </w:rPr>
    </w:tblStylePr>
    <w:tblStylePr w:type="firstRow">
      <w:rPr>
        <w:b/>
        <w:color w:val="9abb59" w:themeColor="accent3" w:themeTint="FE" w:themeShade="95"/>
      </w:rPr>
      <w:tcPr>
        <w:tcBorders>
          <w:bottom w:val="single" w:color="9ABB59" w:themeColor="accent3" w:themeTint="FE" w:sz="12" w:space="0"/>
        </w:tcBorders>
      </w:tcPr>
    </w:tblStylePr>
    <w:tblStylePr w:type="lastCol">
      <w:rPr>
        <w:b/>
        <w:color w:val="9abb59" w:themeColor="accent3" w:themeTint="FE" w:themeShade="95"/>
      </w:rPr>
    </w:tblStylePr>
    <w:tblStylePr w:type="lastRow">
      <w:rPr>
        <w:b/>
        <w:color w:val="9abb59" w:themeColor="accent3" w:themeTint="FE" w:themeShade="95"/>
      </w:rPr>
    </w:tblStylePr>
  </w:style>
  <w:style w:type="table" w:styleId="932" w:customStyle="1">
    <w:name w:val="Grid Table 6 Colorful - Accent 4"/>
    <w:basedOn w:val="846"/>
    <w:uiPriority w:val="99"/>
    <w:pPr>
      <w:spacing w:after="0" w:line="240" w:lineRule="auto"/>
    </w:pPr>
    <w:tblPr>
      <w:tblStyleRowBandSize w:val="1"/>
      <w:tblStyleColBandSize w:val="1"/>
      <w:tblBorders>
        <w:top w:val="single" w:color="B2A1C6" w:themeColor="accent4" w:themeTint="9A" w:sz="4" w:space="0"/>
        <w:left w:val="single" w:color="B2A1C6" w:themeColor="accent4" w:themeTint="9A" w:sz="4" w:space="0"/>
        <w:bottom w:val="single" w:color="B2A1C6" w:themeColor="accent4" w:themeTint="9A" w:sz="4" w:space="0"/>
        <w:right w:val="single" w:color="B2A1C6" w:themeColor="accent4" w:themeTint="9A" w:sz="4" w:space="0"/>
        <w:insideH w:val="single" w:color="B2A1C6" w:themeColor="accent4" w:themeTint="9A" w:sz="4" w:space="0"/>
        <w:insideV w:val="single" w:color="B2A1C6" w:themeColor="accent4" w:themeTint="9A" w:sz="4" w:space="0"/>
      </w:tblBorders>
    </w:tblPr>
    <w:tblStylePr w:type="band1Horz">
      <w:rPr>
        <w:rFonts w:ascii="Arial" w:hAnsi="Arial"/>
        <w:color w:val="b2a1c6" w:themeColor="accent4" w:themeTint="9A" w:themeShade="95"/>
        <w:sz w:val="22"/>
      </w:rPr>
      <w:tcPr>
        <w:shd w:val="clear" w:color="e5dfec" w:themeColor="accent4" w:themeTint="34" w:fill="e5dfec" w:themeFill="accent4" w:themeFillTint="34"/>
      </w:tcPr>
    </w:tblStylePr>
    <w:tblStylePr w:type="band1Vert"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  <w:tblStylePr w:type="firstCol">
      <w:rPr>
        <w:b/>
        <w:color w:val="b2a1c6" w:themeColor="accent4" w:themeTint="9A" w:themeShade="95"/>
      </w:rPr>
    </w:tblStylePr>
    <w:tblStylePr w:type="firstRow">
      <w:rPr>
        <w:b/>
        <w:color w:val="b2a1c6" w:themeColor="accent4" w:themeTint="9A" w:themeShade="95"/>
      </w:rPr>
      <w:tcPr>
        <w:tcBorders>
          <w:bottom w:val="single" w:color="B2A1C6" w:themeColor="accent4" w:themeTint="9A" w:sz="12" w:space="0"/>
        </w:tcBorders>
      </w:tcPr>
    </w:tblStylePr>
    <w:tblStylePr w:type="lastCol">
      <w:rPr>
        <w:b/>
        <w:color w:val="b2a1c6" w:themeColor="accent4" w:themeTint="9A" w:themeShade="95"/>
      </w:rPr>
    </w:tblStylePr>
    <w:tblStylePr w:type="lastRow">
      <w:rPr>
        <w:b/>
        <w:color w:val="b2a1c6" w:themeColor="accent4" w:themeTint="9A" w:themeShade="95"/>
      </w:rPr>
    </w:tblStylePr>
  </w:style>
  <w:style w:type="table" w:styleId="933" w:customStyle="1">
    <w:name w:val="Grid Table 6 Colorful - Accent 5"/>
    <w:basedOn w:val="846"/>
    <w:uiPriority w:val="99"/>
    <w:pPr>
      <w:spacing w:after="0" w:line="240" w:lineRule="auto"/>
    </w:pPr>
    <w:tblPr>
      <w:tblStyleRowBandSize w:val="1"/>
      <w:tblStyleColBandSize w:val="1"/>
      <w:tblBorders>
        <w:top w:val="single" w:color="4BACC6" w:themeColor="accent5" w:sz="4" w:space="0"/>
        <w:left w:val="single" w:color="4BACC6" w:themeColor="accent5" w:sz="4" w:space="0"/>
        <w:bottom w:val="single" w:color="4BACC6" w:themeColor="accent5" w:sz="4" w:space="0"/>
        <w:right w:val="single" w:color="4BACC6" w:themeColor="accent5" w:sz="4" w:space="0"/>
        <w:insideH w:val="single" w:color="4BACC6" w:themeColor="accent5" w:sz="4" w:space="0"/>
        <w:insideV w:val="single" w:color="4BACC6" w:themeColor="accent5" w:sz="4" w:space="0"/>
      </w:tblBorders>
    </w:tblPr>
    <w:tblStylePr w:type="band1Horz">
      <w:rPr>
        <w:rFonts w:ascii="Arial" w:hAnsi="Arial"/>
        <w:color w:val="266779" w:themeColor="accent5" w:themeShade="95"/>
        <w:sz w:val="22"/>
      </w:rPr>
      <w:tcPr>
        <w:shd w:val="clear" w:color="daeef3" w:themeColor="accent5" w:themeTint="34" w:fill="daeef3" w:themeFill="accent5" w:themeFillTint="34"/>
      </w:tcPr>
    </w:tblStylePr>
    <w:tblStylePr w:type="band1Vert"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  <w:tblStylePr w:type="firstCol">
      <w:rPr>
        <w:b/>
        <w:color w:val="266779" w:themeColor="accent5" w:themeShade="95"/>
      </w:rPr>
    </w:tblStylePr>
    <w:tblStylePr w:type="firstRow">
      <w:rPr>
        <w:b/>
        <w:color w:val="266779" w:themeColor="accent5" w:themeShade="95"/>
      </w:rPr>
      <w:tcPr>
        <w:tcBorders>
          <w:bottom w:val="single" w:color="4BACC6" w:themeColor="accent5" w:sz="12" w:space="0"/>
        </w:tcBorders>
      </w:tcPr>
    </w:tblStylePr>
    <w:tblStylePr w:type="lastCol">
      <w:rPr>
        <w:b/>
        <w:color w:val="266779" w:themeColor="accent5" w:themeShade="95"/>
      </w:rPr>
    </w:tblStylePr>
    <w:tblStylePr w:type="lastRow">
      <w:rPr>
        <w:b/>
        <w:color w:val="266779" w:themeColor="accent5" w:themeShade="95"/>
      </w:rPr>
    </w:tblStylePr>
  </w:style>
  <w:style w:type="table" w:styleId="934" w:customStyle="1">
    <w:name w:val="Grid Table 6 Colorful - Accent 6"/>
    <w:basedOn w:val="846"/>
    <w:uiPriority w:val="99"/>
    <w:pPr>
      <w:spacing w:after="0" w:line="240" w:lineRule="auto"/>
    </w:pPr>
    <w:tblPr>
      <w:tblStyleRowBandSize w:val="1"/>
      <w:tblStyleColBandSize w:val="1"/>
      <w:tblBorders>
        <w:top w:val="single" w:color="F79646" w:themeColor="accent6" w:sz="4" w:space="0"/>
        <w:left w:val="single" w:color="F79646" w:themeColor="accent6" w:sz="4" w:space="0"/>
        <w:bottom w:val="single" w:color="F79646" w:themeColor="accent6" w:sz="4" w:space="0"/>
        <w:right w:val="single" w:color="F79646" w:themeColor="accent6" w:sz="4" w:space="0"/>
        <w:insideH w:val="single" w:color="F79646" w:themeColor="accent6" w:sz="4" w:space="0"/>
        <w:insideV w:val="single" w:color="F79646" w:themeColor="accent6" w:sz="4" w:space="0"/>
      </w:tblBorders>
    </w:tblPr>
    <w:tblStylePr w:type="band1Horz">
      <w:rPr>
        <w:rFonts w:ascii="Arial" w:hAnsi="Arial"/>
        <w:color w:val="266779" w:themeColor="accent5" w:themeShade="95"/>
        <w:sz w:val="22"/>
      </w:rPr>
      <w:tcPr>
        <w:shd w:val="clear" w:color="fde9d8" w:themeColor="accent6" w:themeTint="34" w:fill="fde9d8" w:themeFill="accent6" w:themeFillTint="34"/>
      </w:tcPr>
    </w:tblStylePr>
    <w:tblStylePr w:type="band1Vert"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  <w:tblStylePr w:type="firstCol">
      <w:rPr>
        <w:b/>
        <w:color w:val="266779" w:themeColor="accent5" w:themeShade="95"/>
      </w:rPr>
    </w:tblStylePr>
    <w:tblStylePr w:type="firstRow">
      <w:rPr>
        <w:b/>
        <w:color w:val="266779" w:themeColor="accent5" w:themeShade="95"/>
      </w:rPr>
      <w:tcPr>
        <w:tcBorders>
          <w:bottom w:val="single" w:color="F79646" w:themeColor="accent6" w:sz="12" w:space="0"/>
        </w:tcBorders>
      </w:tcPr>
    </w:tblStylePr>
    <w:tblStylePr w:type="lastCol">
      <w:rPr>
        <w:b/>
        <w:color w:val="266779" w:themeColor="accent5" w:themeShade="95"/>
      </w:rPr>
    </w:tblStylePr>
    <w:tblStylePr w:type="lastRow">
      <w:rPr>
        <w:b/>
        <w:color w:val="266779" w:themeColor="accent5" w:themeShade="95"/>
      </w:rPr>
    </w:tblStylePr>
  </w:style>
  <w:style w:type="table" w:styleId="935" w:customStyle="1">
    <w:name w:val="Таблица-сетка 7 цветная1"/>
    <w:basedOn w:val="846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7F7F7F" w:themeColor="text1" w:themeTint="80" w:sz="4" w:space="0"/>
        <w:right w:val="single" w:color="7F7F7F" w:themeColor="text1" w:themeTint="80" w:sz="4" w:space="0"/>
        <w:insideH w:val="single" w:color="7F7F7F" w:themeColor="text1" w:themeTint="80" w:sz="4" w:space="0"/>
        <w:insideV w:val="single" w:color="7F7F7F" w:themeColor="text1" w:themeTint="80" w:sz="4" w:space="0"/>
      </w:tblBorders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color="ffffff" w:themeColor="text1" w:themeTint="00" w:fill="ffffff" w:themeFill="text1" w:themeFillTint="00"/>
      </w:tcPr>
    </w:tblStylePr>
    <w:tblStylePr w:type="band1Vert">
      <w:tcPr>
        <w:shd w:val="clear" w:color="ffffff" w:themeColor="text1" w:themeTint="00" w:fill="ffffff" w:themeFill="text1" w:themeFillTint="0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rFonts w:ascii="Arial" w:hAnsi="Arial"/>
        <w:i/>
        <w:color w:val="7f7f7f" w:themeColor="text1" w:themeTint="80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7F7F7F" w:themeColor="text1" w:themeTint="80" w:sz="4" w:space="0"/>
        </w:tcBorders>
      </w:tcPr>
    </w:tblStylePr>
    <w:tblStylePr w:type="firstRow">
      <w:rPr>
        <w:rFonts w:ascii="Arial" w:hAnsi="Arial"/>
        <w:b/>
        <w:color w:val="7f7f7f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7F7F7F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cPr>
        <w:shd w:val="clear" w:color="ffffff" w:fill="auto"/>
        <w:tcBorders>
          <w:top w:val="none" w:color="000000" w:sz="4" w:space="0"/>
          <w:left w:val="single" w:color="7F7F7F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7F7F7F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36" w:customStyle="1">
    <w:name w:val="Grid Table 7 Colorful - Accent 1"/>
    <w:basedOn w:val="846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A6BFDD" w:themeColor="accent1" w:themeTint="80" w:sz="4" w:space="0"/>
        <w:right w:val="single" w:color="A6BFDD" w:themeColor="accent1" w:themeTint="80" w:sz="4" w:space="0"/>
        <w:insideH w:val="single" w:color="A6BFDD" w:themeColor="accent1" w:themeTint="80" w:sz="4" w:space="0"/>
        <w:insideV w:val="single" w:color="A6BFDD" w:themeColor="accent1" w:themeTint="80" w:sz="4" w:space="0"/>
      </w:tblBorders>
    </w:tblPr>
    <w:tblStylePr w:type="band1Horz">
      <w:rPr>
        <w:rFonts w:ascii="Arial" w:hAnsi="Arial"/>
        <w:color w:val="a6bfdd" w:themeColor="accent1" w:themeTint="80" w:themeShade="95"/>
        <w:sz w:val="22"/>
      </w:rPr>
      <w:tcPr>
        <w:shd w:val="clear" w:color="dae5f1" w:themeColor="accent1" w:themeTint="34" w:fill="dae5f1" w:themeFill="accent1" w:themeFillTint="34"/>
      </w:tcPr>
    </w:tblStylePr>
    <w:tblStylePr w:type="band1Vert"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  <w:tblStylePr w:type="firstCol">
      <w:rPr>
        <w:rFonts w:ascii="Arial" w:hAnsi="Arial"/>
        <w:i/>
        <w:color w:val="a6bfdd" w:themeColor="accent1" w:themeTint="80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A6BFDD" w:themeColor="accent1" w:themeTint="80" w:sz="4" w:space="0"/>
        </w:tcBorders>
      </w:tcPr>
    </w:tblStylePr>
    <w:tblStylePr w:type="firstRow">
      <w:rPr>
        <w:rFonts w:ascii="Arial" w:hAnsi="Arial"/>
        <w:b/>
        <w:color w:val="a6bfdd" w:themeColor="accen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A6BFDD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cPr>
        <w:shd w:val="clear" w:color="ffffff" w:fill="auto"/>
        <w:tcBorders>
          <w:top w:val="none" w:color="000000" w:sz="4" w:space="0"/>
          <w:left w:val="single" w:color="A6BFDD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A6BFDD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37" w:customStyle="1">
    <w:name w:val="Grid Table 7 Colorful - Accent 2"/>
    <w:basedOn w:val="846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D99695" w:themeColor="accent2" w:themeTint="97" w:sz="4" w:space="0"/>
        <w:right w:val="single" w:color="D99695" w:themeColor="accent2" w:themeTint="97" w:sz="4" w:space="0"/>
        <w:insideH w:val="single" w:color="D99695" w:themeColor="accent2" w:themeTint="97" w:sz="4" w:space="0"/>
        <w:insideV w:val="single" w:color="D99695" w:themeColor="accent2" w:themeTint="97" w:sz="4" w:space="0"/>
      </w:tblBorders>
    </w:tblPr>
    <w:tblStylePr w:type="band1Horz">
      <w:rPr>
        <w:rFonts w:ascii="Arial" w:hAnsi="Arial"/>
        <w:color w:val="d99695" w:themeColor="accent2" w:themeTint="97" w:themeShade="95"/>
        <w:sz w:val="22"/>
      </w:rPr>
      <w:tcPr>
        <w:shd w:val="clear" w:color="f2dcdc" w:themeColor="accent2" w:themeTint="32" w:fill="f2dcdc" w:themeFill="accent2" w:themeFillTint="32"/>
      </w:tcPr>
    </w:tblStylePr>
    <w:tblStylePr w:type="band1Vert"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  <w:tblStylePr w:type="firstCol">
      <w:rPr>
        <w:rFonts w:ascii="Arial" w:hAnsi="Arial"/>
        <w:i/>
        <w:color w:val="d99695" w:themeColor="accent2" w:themeTint="97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D99695" w:themeColor="accent2" w:themeTint="97" w:sz="4" w:space="0"/>
        </w:tcBorders>
      </w:tcPr>
    </w:tblStylePr>
    <w:tblStylePr w:type="firstRow">
      <w:rPr>
        <w:rFonts w:ascii="Arial" w:hAnsi="Arial"/>
        <w:b/>
        <w:color w:val="d99695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D99695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cPr>
        <w:shd w:val="clear" w:color="ffffff" w:fill="auto"/>
        <w:tcBorders>
          <w:top w:val="none" w:color="000000" w:sz="4" w:space="0"/>
          <w:left w:val="single" w:color="D99695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D99695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38" w:customStyle="1">
    <w:name w:val="Grid Table 7 Colorful - Accent 3"/>
    <w:basedOn w:val="846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9ABB59" w:themeColor="accent3" w:themeTint="FE" w:sz="4" w:space="0"/>
        <w:right w:val="single" w:color="9ABB59" w:themeColor="accent3" w:themeTint="FE" w:sz="4" w:space="0"/>
        <w:insideH w:val="single" w:color="9ABB59" w:themeColor="accent3" w:themeTint="FE" w:sz="4" w:space="0"/>
        <w:insideV w:val="single" w:color="9ABB59" w:themeColor="accent3" w:themeTint="FE" w:sz="4" w:space="0"/>
      </w:tblBorders>
    </w:tblPr>
    <w:tblStylePr w:type="band1Horz">
      <w:rPr>
        <w:rFonts w:ascii="Arial" w:hAnsi="Arial"/>
        <w:color w:val="9abb59" w:themeColor="accent3" w:themeTint="FE" w:themeShade="95"/>
        <w:sz w:val="22"/>
      </w:rPr>
      <w:tcPr>
        <w:shd w:val="clear" w:color="eaf1dc" w:themeColor="accent3" w:themeTint="34" w:fill="eaf1dc" w:themeFill="accent3" w:themeFillTint="34"/>
      </w:tcPr>
    </w:tblStylePr>
    <w:tblStylePr w:type="band1Vert"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  <w:tblStylePr w:type="firstCol">
      <w:rPr>
        <w:rFonts w:ascii="Arial" w:hAnsi="Arial"/>
        <w:i/>
        <w:color w:val="9abb59" w:themeColor="accent3" w:themeTint="FE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9ABB59" w:themeColor="accent3" w:themeTint="FE" w:sz="4" w:space="0"/>
        </w:tcBorders>
      </w:tcPr>
    </w:tblStylePr>
    <w:tblStylePr w:type="firstRow">
      <w:rPr>
        <w:rFonts w:ascii="Arial" w:hAnsi="Arial"/>
        <w:b/>
        <w:color w:val="9abb59" w:themeColor="accent3" w:themeTint="FE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9ABB59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cPr>
        <w:shd w:val="clear" w:color="ffffff" w:fill="auto"/>
        <w:tcBorders>
          <w:top w:val="none" w:color="000000" w:sz="4" w:space="0"/>
          <w:left w:val="single" w:color="9ABB59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9ABB59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39" w:customStyle="1">
    <w:name w:val="Grid Table 7 Colorful - Accent 4"/>
    <w:basedOn w:val="846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B2A1C6" w:themeColor="accent4" w:themeTint="9A" w:sz="4" w:space="0"/>
        <w:right w:val="single" w:color="B2A1C6" w:themeColor="accent4" w:themeTint="9A" w:sz="4" w:space="0"/>
        <w:insideH w:val="single" w:color="B2A1C6" w:themeColor="accent4" w:themeTint="9A" w:sz="4" w:space="0"/>
        <w:insideV w:val="single" w:color="B2A1C6" w:themeColor="accent4" w:themeTint="9A" w:sz="4" w:space="0"/>
      </w:tblBorders>
    </w:tblPr>
    <w:tblStylePr w:type="band1Horz">
      <w:rPr>
        <w:rFonts w:ascii="Arial" w:hAnsi="Arial"/>
        <w:color w:val="b2a1c6" w:themeColor="accent4" w:themeTint="9A" w:themeShade="95"/>
        <w:sz w:val="22"/>
      </w:rPr>
      <w:tcPr>
        <w:shd w:val="clear" w:color="e5dfec" w:themeColor="accent4" w:themeTint="34" w:fill="e5dfec" w:themeFill="accent4" w:themeFillTint="34"/>
      </w:tcPr>
    </w:tblStylePr>
    <w:tblStylePr w:type="band1Vert"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  <w:tblStylePr w:type="firstCol">
      <w:rPr>
        <w:rFonts w:ascii="Arial" w:hAnsi="Arial"/>
        <w:i/>
        <w:color w:val="b2a1c6" w:themeColor="accent4" w:themeTint="9A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B2A1C6" w:themeColor="accent4" w:themeTint="9A" w:sz="4" w:space="0"/>
        </w:tcBorders>
      </w:tcPr>
    </w:tblStylePr>
    <w:tblStylePr w:type="firstRow">
      <w:rPr>
        <w:rFonts w:ascii="Arial" w:hAnsi="Arial"/>
        <w:b/>
        <w:color w:val="b2a1c6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B2A1C6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cPr>
        <w:shd w:val="clear" w:color="ffffff" w:fill="auto"/>
        <w:tcBorders>
          <w:top w:val="none" w:color="000000" w:sz="4" w:space="0"/>
          <w:left w:val="single" w:color="B2A1C6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B2A1C6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40" w:customStyle="1">
    <w:name w:val="Grid Table 7 Colorful - Accent 5"/>
    <w:basedOn w:val="846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99D0DE" w:themeColor="accent5" w:themeTint="90" w:sz="4" w:space="0"/>
        <w:right w:val="single" w:color="99D0DE" w:themeColor="accent5" w:themeTint="90" w:sz="4" w:space="0"/>
        <w:insideH w:val="single" w:color="99D0DE" w:themeColor="accent5" w:themeTint="90" w:sz="4" w:space="0"/>
        <w:insideV w:val="single" w:color="99D0DE" w:themeColor="accent5" w:themeTint="90" w:sz="4" w:space="0"/>
      </w:tblBorders>
    </w:tblPr>
    <w:tblStylePr w:type="band1Horz">
      <w:rPr>
        <w:rFonts w:ascii="Arial" w:hAnsi="Arial"/>
        <w:color w:val="266779" w:themeColor="accent5" w:themeShade="95"/>
        <w:sz w:val="22"/>
      </w:rPr>
      <w:tcPr>
        <w:shd w:val="clear" w:color="daeef3" w:themeColor="accent5" w:themeTint="34" w:fill="daeef3" w:themeFill="accent5" w:themeFillTint="34"/>
      </w:tcPr>
    </w:tblStylePr>
    <w:tblStylePr w:type="band1Vert"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  <w:tblStylePr w:type="firstCol">
      <w:rPr>
        <w:rFonts w:ascii="Arial" w:hAnsi="Arial"/>
        <w:i/>
        <w:color w:val="266779" w:themeColor="accent5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99D0DE" w:themeColor="accent5" w:themeTint="90" w:sz="4" w:space="0"/>
        </w:tcBorders>
      </w:tcPr>
    </w:tblStylePr>
    <w:tblStylePr w:type="firstRow">
      <w:rPr>
        <w:rFonts w:ascii="Arial" w:hAnsi="Arial"/>
        <w:b/>
        <w:color w:val="266779" w:themeColor="accent5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99D0DE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cPr>
        <w:shd w:val="clear" w:color="ffffff" w:fill="auto"/>
        <w:tcBorders>
          <w:top w:val="none" w:color="000000" w:sz="4" w:space="0"/>
          <w:left w:val="single" w:color="99D0DE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cPr>
        <w:shd w:val="clear" w:color="ffffff" w:themeColor="light1" w:fill="ffffff" w:themeFill="light1"/>
        <w:tcBorders>
          <w:top w:val="single" w:color="99D0DE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41" w:customStyle="1">
    <w:name w:val="Grid Table 7 Colorful - Accent 6"/>
    <w:basedOn w:val="846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FAC396" w:themeColor="accent6" w:themeTint="90" w:sz="4" w:space="0"/>
        <w:right w:val="single" w:color="FAC396" w:themeColor="accent6" w:themeTint="90" w:sz="4" w:space="0"/>
        <w:insideH w:val="single" w:color="FAC396" w:themeColor="accent6" w:themeTint="90" w:sz="4" w:space="0"/>
        <w:insideV w:val="single" w:color="FAC396" w:themeColor="accent6" w:themeTint="90" w:sz="4" w:space="0"/>
      </w:tblBorders>
    </w:tblPr>
    <w:tblStylePr w:type="band1Horz">
      <w:rPr>
        <w:rFonts w:ascii="Arial" w:hAnsi="Arial"/>
        <w:color w:val="b15407" w:themeColor="accent6" w:themeShade="95"/>
        <w:sz w:val="22"/>
      </w:rPr>
      <w:tcPr>
        <w:shd w:val="clear" w:color="fde9d8" w:themeColor="accent6" w:themeTint="34" w:fill="fde9d8" w:themeFill="accent6" w:themeFillTint="34"/>
      </w:tcPr>
    </w:tblStylePr>
    <w:tblStylePr w:type="band1Vert"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  <w:tblStylePr w:type="firstCol">
      <w:rPr>
        <w:rFonts w:ascii="Arial" w:hAnsi="Arial"/>
        <w:i/>
        <w:color w:val="b15407" w:themeColor="accent6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FAC396" w:themeColor="accent6" w:themeTint="90" w:sz="4" w:space="0"/>
        </w:tcBorders>
      </w:tcPr>
    </w:tblStylePr>
    <w:tblStylePr w:type="firstRow">
      <w:rPr>
        <w:rFonts w:ascii="Arial" w:hAnsi="Arial"/>
        <w:b/>
        <w:color w:val="b15407" w:themeColor="accent6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FAC396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cPr>
        <w:shd w:val="clear" w:color="ffffff" w:fill="auto"/>
        <w:tcBorders>
          <w:top w:val="none" w:color="000000" w:sz="4" w:space="0"/>
          <w:left w:val="single" w:color="FAC396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cPr>
        <w:shd w:val="clear" w:color="ffffff" w:themeColor="light1" w:fill="ffffff" w:themeFill="light1"/>
        <w:tcBorders>
          <w:top w:val="single" w:color="FAC396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42" w:customStyle="1">
    <w:name w:val="Список-таблица 1 светлая1"/>
    <w:basedOn w:val="846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tcPr>
        <w:shd w:val="clear" w:color="bfbfbf" w:themeColor="text1" w:themeTint="40" w:fill="bfbfbf" w:themeFill="text1" w:themeFillTint="40"/>
      </w:tcPr>
    </w:tblStylePr>
    <w:tblStylePr w:type="band1Vert">
      <w:tcPr>
        <w:shd w:val="clear" w:color="bfbfb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43" w:customStyle="1">
    <w:name w:val="List Table 1 Light - Accent 1"/>
    <w:basedOn w:val="846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tcPr>
        <w:shd w:val="clear" w:color="d2dfee" w:themeColor="accent1" w:themeTint="40" w:fill="d2dfee" w:themeFill="accent1" w:themeFillTint="40"/>
      </w:tcPr>
    </w:tblStylePr>
    <w:tblStylePr w:type="band1Vert">
      <w:tcPr>
        <w:shd w:val="clear" w:color="d2dfee" w:themeColor="accent1" w:themeTint="40" w:fill="d2df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4F81BD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4F81BD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44" w:customStyle="1">
    <w:name w:val="List Table 1 Light - Accent 2"/>
    <w:basedOn w:val="846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tcPr>
        <w:shd w:val="clear" w:color="efd2d2" w:themeColor="accent2" w:themeTint="40" w:fill="efd2d2" w:themeFill="accent2" w:themeFillTint="40"/>
      </w:tcPr>
    </w:tblStylePr>
    <w:tblStylePr w:type="band1Vert">
      <w:tcPr>
        <w:shd w:val="clear" w:color="efd2d2" w:themeColor="accent2" w:themeTint="40" w:fill="efd2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C0504D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C0504D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45" w:customStyle="1">
    <w:name w:val="List Table 1 Light - Accent 3"/>
    <w:basedOn w:val="846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tcPr>
        <w:shd w:val="clear" w:color="e5eed5" w:themeColor="accent3" w:themeTint="40" w:fill="e5eed5" w:themeFill="accent3" w:themeFillTint="40"/>
      </w:tcPr>
    </w:tblStylePr>
    <w:tblStylePr w:type="band1Vert">
      <w:tcPr>
        <w:shd w:val="clear" w:color="e5eed5" w:themeColor="accent3" w:themeTint="40" w:fill="e5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9BBB59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9BBB59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46" w:customStyle="1">
    <w:name w:val="List Table 1 Light - Accent 4"/>
    <w:basedOn w:val="846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tcPr>
        <w:shd w:val="clear" w:color="dfd8e7" w:themeColor="accent4" w:themeTint="40" w:fill="dfd8e7" w:themeFill="accent4" w:themeFillTint="40"/>
      </w:tcPr>
    </w:tblStylePr>
    <w:tblStylePr w:type="band1Vert">
      <w:tcPr>
        <w:shd w:val="clear" w:color="dfd8e7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8064A2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8064A2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47" w:customStyle="1">
    <w:name w:val="List Table 1 Light - Accent 5"/>
    <w:basedOn w:val="846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tcPr>
        <w:shd w:val="clear" w:color="d1eaf0" w:themeColor="accent5" w:themeTint="40" w:fill="d1eaf0" w:themeFill="accent5" w:themeFillTint="40"/>
      </w:tcPr>
    </w:tblStylePr>
    <w:tblStylePr w:type="band1Vert">
      <w:tcPr>
        <w:shd w:val="clear" w:color="d1eaf0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4BACC6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4BACC6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48" w:customStyle="1">
    <w:name w:val="List Table 1 Light - Accent 6"/>
    <w:basedOn w:val="846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tcPr>
        <w:shd w:val="clear" w:color="fde4d0" w:themeColor="accent6" w:themeTint="40" w:fill="fde4d0" w:themeFill="accent6" w:themeFillTint="40"/>
      </w:tcPr>
    </w:tblStylePr>
    <w:tblStylePr w:type="band1Vert">
      <w:tcPr>
        <w:shd w:val="clear" w:color="fde4d0" w:themeColor="accent6" w:themeTint="40" w:fill="fde4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F79646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F79646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49" w:customStyle="1">
    <w:name w:val="Список-таблица 21"/>
    <w:basedOn w:val="846"/>
    <w:uiPriority w:val="99"/>
    <w:pPr>
      <w:spacing w:after="0" w:line="240" w:lineRule="auto"/>
    </w:pPr>
    <w:tblPr>
      <w:tblStyleRowBandSize w:val="1"/>
      <w:tblStyleColBandSize w:val="1"/>
      <w:tblBorders>
        <w:top w:val="single" w:color="6F6F6F" w:themeColor="text1" w:themeTint="90" w:sz="4" w:space="0"/>
        <w:bottom w:val="single" w:color="6F6F6F" w:themeColor="text1" w:themeTint="90" w:sz="4" w:space="0"/>
        <w:insideH w:val="single" w:color="6F6F6F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bfbfb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bfbfb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6F6F6F" w:themeColor="text1" w:themeTint="90" w:sz="4" w:space="0"/>
          <w:left w:val="none" w:color="000000" w:sz="4" w:space="0"/>
          <w:bottom w:val="single" w:color="6F6F6F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6F6F6F" w:themeColor="text1" w:themeTint="90" w:sz="4" w:space="0"/>
          <w:left w:val="none" w:color="000000" w:sz="4" w:space="0"/>
          <w:bottom w:val="single" w:color="6F6F6F" w:themeColor="text1" w:themeTint="90" w:sz="4" w:space="0"/>
          <w:right w:val="none" w:color="000000" w:sz="4" w:space="0"/>
        </w:tcBorders>
      </w:tcPr>
    </w:tblStylePr>
  </w:style>
  <w:style w:type="table" w:styleId="950" w:customStyle="1">
    <w:name w:val="List Table 2 - Accent 1"/>
    <w:basedOn w:val="846"/>
    <w:uiPriority w:val="99"/>
    <w:pPr>
      <w:spacing w:after="0" w:line="240" w:lineRule="auto"/>
    </w:pPr>
    <w:tblPr>
      <w:tblStyleRowBandSize w:val="1"/>
      <w:tblStyleColBandSize w:val="1"/>
      <w:tblBorders>
        <w:top w:val="single" w:color="9BB7D9" w:themeColor="accent1" w:themeTint="90" w:sz="4" w:space="0"/>
        <w:bottom w:val="single" w:color="9BB7D9" w:themeColor="accent1" w:themeTint="90" w:sz="4" w:space="0"/>
        <w:insideH w:val="single" w:color="9BB7D9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2dfee" w:themeColor="accent1" w:themeTint="40" w:fill="d2df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2dfee" w:themeColor="accent1" w:themeTint="40" w:fill="d2dfee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9BB7D9" w:themeColor="accent1" w:themeTint="90" w:sz="4" w:space="0"/>
          <w:left w:val="none" w:color="000000" w:sz="4" w:space="0"/>
          <w:bottom w:val="single" w:color="9BB7D9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9BB7D9" w:themeColor="accent1" w:themeTint="90" w:sz="4" w:space="0"/>
          <w:left w:val="none" w:color="000000" w:sz="4" w:space="0"/>
          <w:bottom w:val="single" w:color="9BB7D9" w:themeColor="accent1" w:themeTint="90" w:sz="4" w:space="0"/>
          <w:right w:val="none" w:color="000000" w:sz="4" w:space="0"/>
        </w:tcBorders>
      </w:tcPr>
    </w:tblStylePr>
  </w:style>
  <w:style w:type="table" w:styleId="951" w:customStyle="1">
    <w:name w:val="List Table 2 - Accent 2"/>
    <w:basedOn w:val="846"/>
    <w:uiPriority w:val="99"/>
    <w:pPr>
      <w:spacing w:after="0" w:line="240" w:lineRule="auto"/>
    </w:pPr>
    <w:tblPr>
      <w:tblStyleRowBandSize w:val="1"/>
      <w:tblStyleColBandSize w:val="1"/>
      <w:tblBorders>
        <w:top w:val="single" w:color="DB9B9A" w:themeColor="accent2" w:themeTint="90" w:sz="4" w:space="0"/>
        <w:bottom w:val="single" w:color="DB9B9A" w:themeColor="accent2" w:themeTint="90" w:sz="4" w:space="0"/>
        <w:insideH w:val="single" w:color="DB9B9A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fd2d2" w:themeColor="accent2" w:themeTint="40" w:fill="efd2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efd2d2" w:themeColor="accent2" w:themeTint="40" w:fill="efd2d2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DB9B9A" w:themeColor="accent2" w:themeTint="90" w:sz="4" w:space="0"/>
          <w:left w:val="none" w:color="000000" w:sz="4" w:space="0"/>
          <w:bottom w:val="single" w:color="DB9B9A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DB9B9A" w:themeColor="accent2" w:themeTint="90" w:sz="4" w:space="0"/>
          <w:left w:val="none" w:color="000000" w:sz="4" w:space="0"/>
          <w:bottom w:val="single" w:color="DB9B9A" w:themeColor="accent2" w:themeTint="90" w:sz="4" w:space="0"/>
          <w:right w:val="none" w:color="000000" w:sz="4" w:space="0"/>
        </w:tcBorders>
      </w:tcPr>
    </w:tblStylePr>
  </w:style>
  <w:style w:type="table" w:styleId="952" w:customStyle="1">
    <w:name w:val="List Table 2 - Accent 3"/>
    <w:basedOn w:val="846"/>
    <w:uiPriority w:val="99"/>
    <w:pPr>
      <w:spacing w:after="0" w:line="240" w:lineRule="auto"/>
    </w:pPr>
    <w:tblPr>
      <w:tblStyleRowBandSize w:val="1"/>
      <w:tblStyleColBandSize w:val="1"/>
      <w:tblBorders>
        <w:top w:val="single" w:color="C6D8A1" w:themeColor="accent3" w:themeTint="90" w:sz="4" w:space="0"/>
        <w:bottom w:val="single" w:color="C6D8A1" w:themeColor="accent3" w:themeTint="90" w:sz="4" w:space="0"/>
        <w:insideH w:val="single" w:color="C6D8A1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5eed5" w:themeColor="accent3" w:themeTint="40" w:fill="e5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e5eed5" w:themeColor="accent3" w:themeTint="40" w:fill="e5eed5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C6D8A1" w:themeColor="accent3" w:themeTint="90" w:sz="4" w:space="0"/>
          <w:left w:val="none" w:color="000000" w:sz="4" w:space="0"/>
          <w:bottom w:val="single" w:color="C6D8A1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C6D8A1" w:themeColor="accent3" w:themeTint="90" w:sz="4" w:space="0"/>
          <w:left w:val="none" w:color="000000" w:sz="4" w:space="0"/>
          <w:bottom w:val="single" w:color="C6D8A1" w:themeColor="accent3" w:themeTint="90" w:sz="4" w:space="0"/>
          <w:right w:val="none" w:color="000000" w:sz="4" w:space="0"/>
        </w:tcBorders>
      </w:tcPr>
    </w:tblStylePr>
  </w:style>
  <w:style w:type="table" w:styleId="953" w:customStyle="1">
    <w:name w:val="List Table 2 - Accent 4"/>
    <w:basedOn w:val="846"/>
    <w:uiPriority w:val="99"/>
    <w:pPr>
      <w:spacing w:after="0" w:line="240" w:lineRule="auto"/>
    </w:pPr>
    <w:tblPr>
      <w:tblStyleRowBandSize w:val="1"/>
      <w:tblStyleColBandSize w:val="1"/>
      <w:tblBorders>
        <w:top w:val="single" w:color="B7A7CA" w:themeColor="accent4" w:themeTint="90" w:sz="4" w:space="0"/>
        <w:bottom w:val="single" w:color="B7A7CA" w:themeColor="accent4" w:themeTint="90" w:sz="4" w:space="0"/>
        <w:insideH w:val="single" w:color="B7A7CA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fd8e7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fd8e7" w:themeColor="accent4" w:themeTint="40" w:fill="dfd8e7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B7A7CA" w:themeColor="accent4" w:themeTint="90" w:sz="4" w:space="0"/>
          <w:left w:val="none" w:color="000000" w:sz="4" w:space="0"/>
          <w:bottom w:val="single" w:color="B7A7CA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B7A7CA" w:themeColor="accent4" w:themeTint="90" w:sz="4" w:space="0"/>
          <w:left w:val="none" w:color="000000" w:sz="4" w:space="0"/>
          <w:bottom w:val="single" w:color="B7A7CA" w:themeColor="accent4" w:themeTint="90" w:sz="4" w:space="0"/>
          <w:right w:val="none" w:color="000000" w:sz="4" w:space="0"/>
        </w:tcBorders>
      </w:tcPr>
    </w:tblStylePr>
  </w:style>
  <w:style w:type="table" w:styleId="954" w:customStyle="1">
    <w:name w:val="List Table 2 - Accent 5"/>
    <w:basedOn w:val="846"/>
    <w:uiPriority w:val="99"/>
    <w:pPr>
      <w:spacing w:after="0" w:line="240" w:lineRule="auto"/>
    </w:pPr>
    <w:tblPr>
      <w:tblStyleRowBandSize w:val="1"/>
      <w:tblStyleColBandSize w:val="1"/>
      <w:tblBorders>
        <w:top w:val="single" w:color="99D0DE" w:themeColor="accent5" w:themeTint="90" w:sz="4" w:space="0"/>
        <w:bottom w:val="single" w:color="99D0DE" w:themeColor="accent5" w:themeTint="90" w:sz="4" w:space="0"/>
        <w:insideH w:val="single" w:color="99D0DE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1eaf0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1eaf0" w:themeColor="accent5" w:themeTint="40" w:fill="d1ea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99D0DE" w:themeColor="accent5" w:themeTint="90" w:sz="4" w:space="0"/>
          <w:left w:val="none" w:color="000000" w:sz="4" w:space="0"/>
          <w:bottom w:val="single" w:color="99D0DE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99D0DE" w:themeColor="accent5" w:themeTint="90" w:sz="4" w:space="0"/>
          <w:left w:val="none" w:color="000000" w:sz="4" w:space="0"/>
          <w:bottom w:val="single" w:color="99D0DE" w:themeColor="accent5" w:themeTint="90" w:sz="4" w:space="0"/>
          <w:right w:val="none" w:color="000000" w:sz="4" w:space="0"/>
        </w:tcBorders>
      </w:tcPr>
    </w:tblStylePr>
  </w:style>
  <w:style w:type="table" w:styleId="955" w:customStyle="1">
    <w:name w:val="List Table 2 - Accent 6"/>
    <w:basedOn w:val="846"/>
    <w:uiPriority w:val="99"/>
    <w:pPr>
      <w:spacing w:after="0" w:line="240" w:lineRule="auto"/>
    </w:pPr>
    <w:tblPr>
      <w:tblStyleRowBandSize w:val="1"/>
      <w:tblStyleColBandSize w:val="1"/>
      <w:tblBorders>
        <w:top w:val="single" w:color="FAC396" w:themeColor="accent6" w:themeTint="90" w:sz="4" w:space="0"/>
        <w:bottom w:val="single" w:color="FAC396" w:themeColor="accent6" w:themeTint="90" w:sz="4" w:space="0"/>
        <w:insideH w:val="single" w:color="FAC396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de4d0" w:themeColor="accent6" w:themeTint="40" w:fill="fde4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de4d0" w:themeColor="accent6" w:themeTint="40" w:fill="fde4d0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FAC396" w:themeColor="accent6" w:themeTint="90" w:sz="4" w:space="0"/>
          <w:left w:val="none" w:color="000000" w:sz="4" w:space="0"/>
          <w:bottom w:val="single" w:color="FAC396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FAC396" w:themeColor="accent6" w:themeTint="90" w:sz="4" w:space="0"/>
          <w:left w:val="none" w:color="000000" w:sz="4" w:space="0"/>
          <w:bottom w:val="single" w:color="FAC396" w:themeColor="accent6" w:themeTint="90" w:sz="4" w:space="0"/>
          <w:right w:val="none" w:color="000000" w:sz="4" w:space="0"/>
        </w:tcBorders>
      </w:tcPr>
    </w:tblStylePr>
  </w:style>
  <w:style w:type="table" w:styleId="956" w:customStyle="1">
    <w:name w:val="Список-таблица 31"/>
    <w:basedOn w:val="846"/>
    <w:uiPriority w:val="99"/>
    <w:pPr>
      <w:spacing w:after="0" w:line="240" w:lineRule="auto"/>
    </w:pPr>
    <w:tblPr>
      <w:tblStyleRowBandSize w:val="1"/>
      <w:tblStyleColBandSize w:val="1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57" w:customStyle="1">
    <w:name w:val="List Table 3 - Accent 1"/>
    <w:basedOn w:val="846"/>
    <w:uiPriority w:val="99"/>
    <w:pPr>
      <w:spacing w:after="0" w:line="240" w:lineRule="auto"/>
    </w:pPr>
    <w:tblPr>
      <w:tblStyleRowBandSize w:val="1"/>
      <w:tblStyleColBandSize w:val="1"/>
      <w:tblBorders>
        <w:top w:val="single" w:color="4F81BD" w:themeColor="accent1" w:sz="4" w:space="0"/>
        <w:left w:val="single" w:color="4F81BD" w:themeColor="accent1" w:sz="4" w:space="0"/>
        <w:bottom w:val="single" w:color="4F81BD" w:themeColor="accent1" w:sz="4" w:space="0"/>
        <w:right w:val="single" w:color="4F81BD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4F81BD" w:themeColor="accent1" w:sz="4" w:space="0"/>
          <w:bottom w:val="single" w:color="4F81BD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4F81BD" w:themeColor="accent1" w:sz="4" w:space="0"/>
          <w:right w:val="single" w:color="4F81BD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4f81bd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58" w:customStyle="1">
    <w:name w:val="List Table 3 - Accent 2"/>
    <w:basedOn w:val="846"/>
    <w:uiPriority w:val="99"/>
    <w:pPr>
      <w:spacing w:after="0" w:line="240" w:lineRule="auto"/>
    </w:pPr>
    <w:tblPr>
      <w:tblStyleRowBandSize w:val="1"/>
      <w:tblStyleColBandSize w:val="1"/>
      <w:tblBorders>
        <w:top w:val="single" w:color="D99695" w:themeColor="accent2" w:themeTint="97" w:sz="4" w:space="0"/>
        <w:left w:val="single" w:color="D99695" w:themeColor="accent2" w:themeTint="97" w:sz="4" w:space="0"/>
        <w:bottom w:val="single" w:color="D99695" w:themeColor="accent2" w:themeTint="97" w:sz="4" w:space="0"/>
        <w:right w:val="single" w:color="D99695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D99695" w:themeColor="accent2" w:themeTint="97" w:sz="4" w:space="0"/>
          <w:bottom w:val="single" w:color="D99695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D99695" w:themeColor="accent2" w:themeTint="97" w:sz="4" w:space="0"/>
          <w:right w:val="single" w:color="D99695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d99695" w:themeColor="accent2" w:themeTint="97" w:fill="d99695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59" w:customStyle="1">
    <w:name w:val="List Table 3 - Accent 3"/>
    <w:basedOn w:val="846"/>
    <w:uiPriority w:val="99"/>
    <w:pPr>
      <w:spacing w:after="0" w:line="240" w:lineRule="auto"/>
    </w:pPr>
    <w:tblPr>
      <w:tblStyleRowBandSize w:val="1"/>
      <w:tblStyleColBandSize w:val="1"/>
      <w:tblBorders>
        <w:top w:val="single" w:color="C3D69B" w:themeColor="accent3" w:themeTint="98" w:sz="4" w:space="0"/>
        <w:left w:val="single" w:color="C3D69B" w:themeColor="accent3" w:themeTint="98" w:sz="4" w:space="0"/>
        <w:bottom w:val="single" w:color="C3D69B" w:themeColor="accent3" w:themeTint="98" w:sz="4" w:space="0"/>
        <w:right w:val="single" w:color="C3D69B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C3D69B" w:themeColor="accent3" w:themeTint="98" w:sz="4" w:space="0"/>
          <w:bottom w:val="single" w:color="C3D69B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C3D69B" w:themeColor="accent3" w:themeTint="98" w:sz="4" w:space="0"/>
          <w:right w:val="single" w:color="C3D69B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c3d69b" w:themeColor="accent3" w:themeTint="98" w:fill="c3d69b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60" w:customStyle="1">
    <w:name w:val="List Table 3 - Accent 4"/>
    <w:basedOn w:val="846"/>
    <w:uiPriority w:val="99"/>
    <w:pPr>
      <w:spacing w:after="0" w:line="240" w:lineRule="auto"/>
    </w:pPr>
    <w:tblPr>
      <w:tblStyleRowBandSize w:val="1"/>
      <w:tblStyleColBandSize w:val="1"/>
      <w:tblBorders>
        <w:top w:val="single" w:color="B2A1C6" w:themeColor="accent4" w:themeTint="9A" w:sz="4" w:space="0"/>
        <w:left w:val="single" w:color="B2A1C6" w:themeColor="accent4" w:themeTint="9A" w:sz="4" w:space="0"/>
        <w:bottom w:val="single" w:color="B2A1C6" w:themeColor="accent4" w:themeTint="9A" w:sz="4" w:space="0"/>
        <w:right w:val="single" w:color="B2A1C6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B2A1C6" w:themeColor="accent4" w:themeTint="9A" w:sz="4" w:space="0"/>
          <w:bottom w:val="single" w:color="B2A1C6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B2A1C6" w:themeColor="accent4" w:themeTint="9A" w:sz="4" w:space="0"/>
          <w:right w:val="single" w:color="B2A1C6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b2a1c6" w:themeColor="accent4" w:themeTint="9A" w:fill="b2a1c6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61" w:customStyle="1">
    <w:name w:val="List Table 3 - Accent 5"/>
    <w:basedOn w:val="846"/>
    <w:uiPriority w:val="99"/>
    <w:pPr>
      <w:spacing w:after="0" w:line="240" w:lineRule="auto"/>
    </w:pPr>
    <w:tblPr>
      <w:tblStyleRowBandSize w:val="1"/>
      <w:tblStyleColBandSize w:val="1"/>
      <w:tblBorders>
        <w:top w:val="single" w:color="92CCDC" w:themeColor="accent5" w:themeTint="9A" w:sz="4" w:space="0"/>
        <w:left w:val="single" w:color="92CCDC" w:themeColor="accent5" w:themeTint="9A" w:sz="4" w:space="0"/>
        <w:bottom w:val="single" w:color="92CCDC" w:themeColor="accent5" w:themeTint="9A" w:sz="4" w:space="0"/>
        <w:right w:val="single" w:color="92CCDC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92CCDC" w:themeColor="accent5" w:themeTint="9A" w:sz="4" w:space="0"/>
          <w:bottom w:val="single" w:color="92CCDC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92CCDC" w:themeColor="accent5" w:themeTint="9A" w:sz="4" w:space="0"/>
          <w:right w:val="single" w:color="92CCDC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92ccdc" w:themeColor="accent5" w:themeTint="9A" w:fill="92ccdc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62" w:customStyle="1">
    <w:name w:val="List Table 3 - Accent 6"/>
    <w:basedOn w:val="846"/>
    <w:uiPriority w:val="99"/>
    <w:pPr>
      <w:spacing w:after="0" w:line="240" w:lineRule="auto"/>
    </w:pPr>
    <w:tblPr>
      <w:tblStyleRowBandSize w:val="1"/>
      <w:tblStyleColBandSize w:val="1"/>
      <w:tblBorders>
        <w:top w:val="single" w:color="FAC090" w:themeColor="accent6" w:themeTint="98" w:sz="4" w:space="0"/>
        <w:left w:val="single" w:color="FAC090" w:themeColor="accent6" w:themeTint="98" w:sz="4" w:space="0"/>
        <w:bottom w:val="single" w:color="FAC090" w:themeColor="accent6" w:themeTint="98" w:sz="4" w:space="0"/>
        <w:right w:val="single" w:color="FAC09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FAC090" w:themeColor="accent6" w:themeTint="98" w:sz="4" w:space="0"/>
          <w:bottom w:val="single" w:color="FAC09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FAC090" w:themeColor="accent6" w:themeTint="98" w:sz="4" w:space="0"/>
          <w:right w:val="single" w:color="FAC09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ac090" w:themeColor="accent6" w:themeTint="98" w:fill="fac090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63" w:customStyle="1">
    <w:name w:val="Список-таблица 41"/>
    <w:basedOn w:val="846"/>
    <w:uiPriority w:val="99"/>
    <w:pPr>
      <w:spacing w:after="0" w:line="240" w:lineRule="auto"/>
    </w:pPr>
    <w:tblPr>
      <w:tblStyleRowBandSize w:val="1"/>
      <w:tblStyleColBandSize w:val="1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bfbfb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bfbfb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64" w:customStyle="1">
    <w:name w:val="List Table 4 - Accent 1"/>
    <w:basedOn w:val="846"/>
    <w:uiPriority w:val="99"/>
    <w:pPr>
      <w:spacing w:after="0" w:line="240" w:lineRule="auto"/>
    </w:pPr>
    <w:tblPr>
      <w:tblStyleRowBandSize w:val="1"/>
      <w:tblStyleColBandSize w:val="1"/>
      <w:tblBorders>
        <w:top w:val="single" w:color="9BB7D9" w:themeColor="accent1" w:themeTint="90" w:sz="4" w:space="0"/>
        <w:left w:val="single" w:color="9BB7D9" w:themeColor="accent1" w:themeTint="90" w:sz="4" w:space="0"/>
        <w:bottom w:val="single" w:color="9BB7D9" w:themeColor="accent1" w:themeTint="90" w:sz="4" w:space="0"/>
        <w:right w:val="single" w:color="9BB7D9" w:themeColor="accent1" w:themeTint="90" w:sz="4" w:space="0"/>
        <w:insideH w:val="single" w:color="9BB7D9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2dfee" w:themeColor="accent1" w:themeTint="40" w:fill="d2df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2dfee" w:themeColor="accent1" w:themeTint="40" w:fill="d2df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4f81bd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65" w:customStyle="1">
    <w:name w:val="List Table 4 - Accent 2"/>
    <w:basedOn w:val="846"/>
    <w:uiPriority w:val="99"/>
    <w:pPr>
      <w:spacing w:after="0" w:line="240" w:lineRule="auto"/>
    </w:pPr>
    <w:tblPr>
      <w:tblStyleRowBandSize w:val="1"/>
      <w:tblStyleColBandSize w:val="1"/>
      <w:tblBorders>
        <w:top w:val="single" w:color="DB9B9A" w:themeColor="accent2" w:themeTint="90" w:sz="4" w:space="0"/>
        <w:left w:val="single" w:color="DB9B9A" w:themeColor="accent2" w:themeTint="90" w:sz="4" w:space="0"/>
        <w:bottom w:val="single" w:color="DB9B9A" w:themeColor="accent2" w:themeTint="90" w:sz="4" w:space="0"/>
        <w:right w:val="single" w:color="DB9B9A" w:themeColor="accent2" w:themeTint="90" w:sz="4" w:space="0"/>
        <w:insideH w:val="single" w:color="DB9B9A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fd2d2" w:themeColor="accent2" w:themeTint="40" w:fill="efd2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efd2d2" w:themeColor="accent2" w:themeTint="40" w:fill="efd2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c0504d" w:themeColor="accent2" w:fill="c0504d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66" w:customStyle="1">
    <w:name w:val="List Table 4 - Accent 3"/>
    <w:basedOn w:val="846"/>
    <w:uiPriority w:val="99"/>
    <w:pPr>
      <w:spacing w:after="0" w:line="240" w:lineRule="auto"/>
    </w:pPr>
    <w:tblPr>
      <w:tblStyleRowBandSize w:val="1"/>
      <w:tblStyleColBandSize w:val="1"/>
      <w:tblBorders>
        <w:top w:val="single" w:color="C6D8A1" w:themeColor="accent3" w:themeTint="90" w:sz="4" w:space="0"/>
        <w:left w:val="single" w:color="C6D8A1" w:themeColor="accent3" w:themeTint="90" w:sz="4" w:space="0"/>
        <w:bottom w:val="single" w:color="C6D8A1" w:themeColor="accent3" w:themeTint="90" w:sz="4" w:space="0"/>
        <w:right w:val="single" w:color="C6D8A1" w:themeColor="accent3" w:themeTint="90" w:sz="4" w:space="0"/>
        <w:insideH w:val="single" w:color="C6D8A1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5eed5" w:themeColor="accent3" w:themeTint="40" w:fill="e5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e5eed5" w:themeColor="accent3" w:themeTint="40" w:fill="e5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9bbb59" w:themeColor="accent3" w:fill="9bbb59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67" w:customStyle="1">
    <w:name w:val="List Table 4 - Accent 4"/>
    <w:basedOn w:val="846"/>
    <w:uiPriority w:val="99"/>
    <w:pPr>
      <w:spacing w:after="0" w:line="240" w:lineRule="auto"/>
    </w:pPr>
    <w:tblPr>
      <w:tblStyleRowBandSize w:val="1"/>
      <w:tblStyleColBandSize w:val="1"/>
      <w:tblBorders>
        <w:top w:val="single" w:color="B7A7CA" w:themeColor="accent4" w:themeTint="90" w:sz="4" w:space="0"/>
        <w:left w:val="single" w:color="B7A7CA" w:themeColor="accent4" w:themeTint="90" w:sz="4" w:space="0"/>
        <w:bottom w:val="single" w:color="B7A7CA" w:themeColor="accent4" w:themeTint="90" w:sz="4" w:space="0"/>
        <w:right w:val="single" w:color="B7A7CA" w:themeColor="accent4" w:themeTint="90" w:sz="4" w:space="0"/>
        <w:insideH w:val="single" w:color="B7A7CA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fd8e7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fd8e7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8064a2" w:themeColor="accent4" w:fill="8064a2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68" w:customStyle="1">
    <w:name w:val="List Table 4 - Accent 5"/>
    <w:basedOn w:val="846"/>
    <w:uiPriority w:val="99"/>
    <w:pPr>
      <w:spacing w:after="0" w:line="240" w:lineRule="auto"/>
    </w:pPr>
    <w:tblPr>
      <w:tblStyleRowBandSize w:val="1"/>
      <w:tblStyleColBandSize w:val="1"/>
      <w:tblBorders>
        <w:top w:val="single" w:color="99D0DE" w:themeColor="accent5" w:themeTint="90" w:sz="4" w:space="0"/>
        <w:left w:val="single" w:color="99D0DE" w:themeColor="accent5" w:themeTint="90" w:sz="4" w:space="0"/>
        <w:bottom w:val="single" w:color="99D0DE" w:themeColor="accent5" w:themeTint="90" w:sz="4" w:space="0"/>
        <w:right w:val="single" w:color="99D0DE" w:themeColor="accent5" w:themeTint="90" w:sz="4" w:space="0"/>
        <w:insideH w:val="single" w:color="99D0DE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1eaf0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1eaf0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4bacc6" w:themeColor="accent5" w:fill="4bacc6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69" w:customStyle="1">
    <w:name w:val="List Table 4 - Accent 6"/>
    <w:basedOn w:val="846"/>
    <w:uiPriority w:val="99"/>
    <w:pPr>
      <w:spacing w:after="0" w:line="240" w:lineRule="auto"/>
    </w:pPr>
    <w:tblPr>
      <w:tblStyleRowBandSize w:val="1"/>
      <w:tblStyleColBandSize w:val="1"/>
      <w:tblBorders>
        <w:top w:val="single" w:color="FAC396" w:themeColor="accent6" w:themeTint="90" w:sz="4" w:space="0"/>
        <w:left w:val="single" w:color="FAC396" w:themeColor="accent6" w:themeTint="90" w:sz="4" w:space="0"/>
        <w:bottom w:val="single" w:color="FAC396" w:themeColor="accent6" w:themeTint="90" w:sz="4" w:space="0"/>
        <w:right w:val="single" w:color="FAC396" w:themeColor="accent6" w:themeTint="90" w:sz="4" w:space="0"/>
        <w:insideH w:val="single" w:color="FAC396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de4d0" w:themeColor="accent6" w:themeTint="40" w:fill="fde4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de4d0" w:themeColor="accent6" w:themeTint="40" w:fill="fde4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79646" w:themeColor="accent6" w:fill="f79646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70" w:customStyle="1">
    <w:name w:val="Список-таблица 5 темная1"/>
    <w:basedOn w:val="846"/>
    <w:uiPriority w:val="99"/>
    <w:pPr>
      <w:spacing w:after="0" w:line="240" w:lineRule="auto"/>
    </w:pPr>
    <w:tblPr>
      <w:tblStyleRowBandSize w:val="1"/>
      <w:tblStyleColBandSize w:val="1"/>
      <w:tblBorders>
        <w:top w:val="single" w:color="7F7F7F" w:themeColor="text1" w:themeTint="80" w:sz="32" w:space="0"/>
        <w:left w:val="single" w:color="7F7F7F" w:themeColor="text1" w:themeTint="80" w:sz="32" w:space="0"/>
        <w:bottom w:val="single" w:color="7F7F7F" w:themeColor="text1" w:themeTint="80" w:sz="32" w:space="0"/>
        <w:right w:val="single" w:color="7F7F7F" w:themeColor="text1" w:themeTint="80" w:sz="32" w:space="0"/>
      </w:tblBorders>
      <w:shd w:val="clear" w:color="7f7f7f" w:themeColor="text1" w:themeTint="80" w:fill="7f7f7f" w:themeFill="text1" w:themeFillTint="80"/>
    </w:tblPr>
    <w:tblStylePr w:type="band1Horz">
      <w:tcPr>
        <w:shd w:val="clear" w:color="7f7f7f" w:themeColor="text1" w:themeTint="80" w:fill="7f7f7f" w:themeFill="text1" w:themeFillTint="80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7f7f7f" w:themeColor="text1" w:themeTint="80" w:fill="7f7f7f" w:themeFill="text1" w:themeFillTint="80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7f7f7f" w:themeColor="text1" w:themeTint="80" w:fill="7f7f7f" w:themeFill="text1" w:themeFillTint="80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7F7F7F" w:themeColor="text1" w:themeTint="80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7f7f7f" w:themeColor="text1" w:themeTint="80" w:fill="7f7f7f" w:themeFill="text1" w:themeFillTint="80"/>
        <w:tcBorders>
          <w:top w:val="single" w:color="7F7F7F" w:themeColor="text1" w:themeTint="80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7F7F7F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971" w:customStyle="1">
    <w:name w:val="List Table 5 Dark - Accent 1"/>
    <w:basedOn w:val="846"/>
    <w:uiPriority w:val="99"/>
    <w:pPr>
      <w:spacing w:after="0" w:line="240" w:lineRule="auto"/>
    </w:pPr>
    <w:tblPr>
      <w:tblStyleRowBandSize w:val="1"/>
      <w:tblStyleColBandSize w:val="1"/>
      <w:tblBorders>
        <w:top w:val="single" w:color="4F81BD" w:themeColor="accent1" w:sz="32" w:space="0"/>
        <w:left w:val="single" w:color="4F81BD" w:themeColor="accent1" w:sz="32" w:space="0"/>
        <w:bottom w:val="single" w:color="4F81BD" w:themeColor="accent1" w:sz="32" w:space="0"/>
        <w:right w:val="single" w:color="4F81BD" w:themeColor="accent1" w:sz="32" w:space="0"/>
      </w:tblBorders>
      <w:shd w:val="clear" w:color="4f81bd" w:themeColor="accent1" w:fill="4f81bd" w:themeFill="accent1"/>
    </w:tblPr>
    <w:tblStylePr w:type="band1Horz">
      <w:tcPr>
        <w:shd w:val="clear" w:color="4f81bd" w:themeColor="accent1" w:fill="4f81bd" w:themeFill="accent1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4f81bd" w:themeColor="accent1" w:fill="4f81bd" w:themeFill="accent1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4f81bd" w:themeColor="accent1" w:fill="4f81bd" w:themeFill="accent1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4F81BD" w:themeColor="accent1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4f81bd" w:themeColor="accent1" w:fill="4f81bd" w:themeFill="accent1"/>
        <w:tcBorders>
          <w:top w:val="single" w:color="4F81BD" w:themeColor="accent1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4F81BD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972" w:customStyle="1">
    <w:name w:val="List Table 5 Dark - Accent 2"/>
    <w:basedOn w:val="846"/>
    <w:uiPriority w:val="99"/>
    <w:pPr>
      <w:spacing w:after="0" w:line="240" w:lineRule="auto"/>
    </w:pPr>
    <w:tblPr>
      <w:tblStyleRowBandSize w:val="1"/>
      <w:tblStyleColBandSize w:val="1"/>
      <w:tblBorders>
        <w:top w:val="single" w:color="D99695" w:themeColor="accent2" w:themeTint="97" w:sz="32" w:space="0"/>
        <w:left w:val="single" w:color="D99695" w:themeColor="accent2" w:themeTint="97" w:sz="32" w:space="0"/>
        <w:bottom w:val="single" w:color="D99695" w:themeColor="accent2" w:themeTint="97" w:sz="32" w:space="0"/>
        <w:right w:val="single" w:color="D99695" w:themeColor="accent2" w:themeTint="97" w:sz="32" w:space="0"/>
      </w:tblBorders>
      <w:shd w:val="clear" w:color="d99695" w:themeColor="accent2" w:themeTint="97" w:fill="d99695" w:themeFill="accent2" w:themeFillTint="97"/>
    </w:tblPr>
    <w:tblStylePr w:type="band1Horz">
      <w:tcPr>
        <w:shd w:val="clear" w:color="d99695" w:themeColor="accent2" w:themeTint="97" w:fill="d99695" w:themeFill="accent2" w:themeFillTint="97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d99695" w:themeColor="accent2" w:themeTint="97" w:fill="d99695" w:themeFill="accent2" w:themeFillTint="97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d99695" w:themeColor="accent2" w:themeTint="97" w:fill="d99695" w:themeFill="accent2" w:themeFillTint="97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D99695" w:themeColor="accent2" w:themeTint="97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d99695" w:themeColor="accent2" w:themeTint="97" w:fill="d99695" w:themeFill="accent2" w:themeFillTint="97"/>
        <w:tcBorders>
          <w:top w:val="single" w:color="D99695" w:themeColor="accent2" w:themeTint="97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D99695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973" w:customStyle="1">
    <w:name w:val="List Table 5 Dark - Accent 3"/>
    <w:basedOn w:val="846"/>
    <w:uiPriority w:val="99"/>
    <w:pPr>
      <w:spacing w:after="0" w:line="240" w:lineRule="auto"/>
    </w:pPr>
    <w:tblPr>
      <w:tblStyleRowBandSize w:val="1"/>
      <w:tblStyleColBandSize w:val="1"/>
      <w:tblBorders>
        <w:top w:val="single" w:color="C3D69B" w:themeColor="accent3" w:themeTint="98" w:sz="32" w:space="0"/>
        <w:left w:val="single" w:color="C3D69B" w:themeColor="accent3" w:themeTint="98" w:sz="32" w:space="0"/>
        <w:bottom w:val="single" w:color="C3D69B" w:themeColor="accent3" w:themeTint="98" w:sz="32" w:space="0"/>
        <w:right w:val="single" w:color="C3D69B" w:themeColor="accent3" w:themeTint="98" w:sz="32" w:space="0"/>
      </w:tblBorders>
      <w:shd w:val="clear" w:color="c3d69b" w:themeColor="accent3" w:themeTint="98" w:fill="c3d69b" w:themeFill="accent3" w:themeFillTint="98"/>
    </w:tblPr>
    <w:tblStylePr w:type="band1Horz">
      <w:tcPr>
        <w:shd w:val="clear" w:color="c3d69b" w:themeColor="accent3" w:themeTint="98" w:fill="c3d69b" w:themeFill="accent3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c3d69b" w:themeColor="accent3" w:themeTint="98" w:fill="c3d69b" w:themeFill="accent3" w:themeFillTint="98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c3d69b" w:themeColor="accent3" w:themeTint="98" w:fill="c3d69b" w:themeFill="accent3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C3D69B" w:themeColor="accent3" w:themeTint="98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c3d69b" w:themeColor="accent3" w:themeTint="98" w:fill="c3d69b" w:themeFill="accent3" w:themeFillTint="98"/>
        <w:tcBorders>
          <w:top w:val="single" w:color="C3D69B" w:themeColor="accent3" w:themeTint="98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C3D69B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974" w:customStyle="1">
    <w:name w:val="List Table 5 Dark - Accent 4"/>
    <w:basedOn w:val="846"/>
    <w:uiPriority w:val="99"/>
    <w:pPr>
      <w:spacing w:after="0" w:line="240" w:lineRule="auto"/>
    </w:pPr>
    <w:tblPr>
      <w:tblStyleRowBandSize w:val="1"/>
      <w:tblStyleColBandSize w:val="1"/>
      <w:tblBorders>
        <w:top w:val="single" w:color="B2A1C6" w:themeColor="accent4" w:themeTint="9A" w:sz="32" w:space="0"/>
        <w:left w:val="single" w:color="B2A1C6" w:themeColor="accent4" w:themeTint="9A" w:sz="32" w:space="0"/>
        <w:bottom w:val="single" w:color="B2A1C6" w:themeColor="accent4" w:themeTint="9A" w:sz="32" w:space="0"/>
        <w:right w:val="single" w:color="B2A1C6" w:themeColor="accent4" w:themeTint="9A" w:sz="32" w:space="0"/>
      </w:tblBorders>
      <w:shd w:val="clear" w:color="b2a1c6" w:themeColor="accent4" w:themeTint="9A" w:fill="b2a1c6" w:themeFill="accent4" w:themeFillTint="9A"/>
    </w:tblPr>
    <w:tblStylePr w:type="band1Horz">
      <w:tcPr>
        <w:shd w:val="clear" w:color="b2a1c6" w:themeColor="accent4" w:themeTint="9A" w:fill="b2a1c6" w:themeFill="accent4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b2a1c6" w:themeColor="accent4" w:themeTint="9A" w:fill="b2a1c6" w:themeFill="accent4" w:themeFillTint="9A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b2a1c6" w:themeColor="accent4" w:themeTint="9A" w:fill="b2a1c6" w:themeFill="accent4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B2A1C6" w:themeColor="accent4" w:themeTint="9A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b2a1c6" w:themeColor="accent4" w:themeTint="9A" w:fill="b2a1c6" w:themeFill="accent4" w:themeFillTint="9A"/>
        <w:tcBorders>
          <w:top w:val="single" w:color="B2A1C6" w:themeColor="accent4" w:themeTint="9A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B2A1C6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975" w:customStyle="1">
    <w:name w:val="List Table 5 Dark - Accent 5"/>
    <w:basedOn w:val="846"/>
    <w:uiPriority w:val="99"/>
    <w:pPr>
      <w:spacing w:after="0" w:line="240" w:lineRule="auto"/>
    </w:pPr>
    <w:tblPr>
      <w:tblStyleRowBandSize w:val="1"/>
      <w:tblStyleColBandSize w:val="1"/>
      <w:tblBorders>
        <w:top w:val="single" w:color="92CCDC" w:themeColor="accent5" w:themeTint="9A" w:sz="32" w:space="0"/>
        <w:left w:val="single" w:color="92CCDC" w:themeColor="accent5" w:themeTint="9A" w:sz="32" w:space="0"/>
        <w:bottom w:val="single" w:color="92CCDC" w:themeColor="accent5" w:themeTint="9A" w:sz="32" w:space="0"/>
        <w:right w:val="single" w:color="92CCDC" w:themeColor="accent5" w:themeTint="9A" w:sz="32" w:space="0"/>
      </w:tblBorders>
      <w:shd w:val="clear" w:color="92ccdc" w:themeColor="accent5" w:themeTint="9A" w:fill="92ccdc" w:themeFill="accent5" w:themeFillTint="9A"/>
    </w:tblPr>
    <w:tblStylePr w:type="band1Horz">
      <w:tcPr>
        <w:shd w:val="clear" w:color="92ccdc" w:themeColor="accent5" w:themeTint="9A" w:fill="92ccdc" w:themeFill="accent5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92ccdc" w:themeColor="accent5" w:themeTint="9A" w:fill="92ccdc" w:themeFill="accent5" w:themeFillTint="9A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92ccdc" w:themeColor="accent5" w:themeTint="9A" w:fill="92ccdc" w:themeFill="accent5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92CCDC" w:themeColor="accent5" w:themeTint="9A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92ccdc" w:themeColor="accent5" w:themeTint="9A" w:fill="92ccdc" w:themeFill="accent5" w:themeFillTint="9A"/>
        <w:tcBorders>
          <w:top w:val="single" w:color="92CCDC" w:themeColor="accent5" w:themeTint="9A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92CCDC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976" w:customStyle="1">
    <w:name w:val="List Table 5 Dark - Accent 6"/>
    <w:basedOn w:val="846"/>
    <w:uiPriority w:val="99"/>
    <w:pPr>
      <w:spacing w:after="0" w:line="240" w:lineRule="auto"/>
    </w:pPr>
    <w:tblPr>
      <w:tblStyleRowBandSize w:val="1"/>
      <w:tblStyleColBandSize w:val="1"/>
      <w:tblBorders>
        <w:top w:val="single" w:color="FAC090" w:themeColor="accent6" w:themeTint="98" w:sz="32" w:space="0"/>
        <w:left w:val="single" w:color="FAC090" w:themeColor="accent6" w:themeTint="98" w:sz="32" w:space="0"/>
        <w:bottom w:val="single" w:color="FAC090" w:themeColor="accent6" w:themeTint="98" w:sz="32" w:space="0"/>
        <w:right w:val="single" w:color="FAC090" w:themeColor="accent6" w:themeTint="98" w:sz="32" w:space="0"/>
      </w:tblBorders>
      <w:shd w:val="clear" w:color="fac090" w:themeColor="accent6" w:themeTint="98" w:fill="fac090" w:themeFill="accent6" w:themeFillTint="98"/>
    </w:tblPr>
    <w:tblStylePr w:type="band1Horz">
      <w:tcPr>
        <w:shd w:val="clear" w:color="fac090" w:themeColor="accent6" w:themeTint="98" w:fill="fac090" w:themeFill="accent6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fac090" w:themeColor="accent6" w:themeTint="98" w:fill="fac090" w:themeFill="accent6" w:themeFillTint="98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fac090" w:themeColor="accent6" w:themeTint="98" w:fill="fac090" w:themeFill="accent6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FAC090" w:themeColor="accent6" w:themeTint="98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ac090" w:themeColor="accent6" w:themeTint="98" w:fill="fac090" w:themeFill="accent6" w:themeFillTint="98"/>
        <w:tcBorders>
          <w:top w:val="single" w:color="FAC090" w:themeColor="accent6" w:themeTint="98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FAC09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977" w:customStyle="1">
    <w:name w:val="Список-таблица 6 цветная1"/>
    <w:basedOn w:val="846"/>
    <w:uiPriority w:val="99"/>
    <w:pPr>
      <w:spacing w:after="0" w:line="240" w:lineRule="auto"/>
    </w:pPr>
    <w:tblPr>
      <w:tblStyleRowBandSize w:val="1"/>
      <w:tblStyleColBandSize w:val="1"/>
      <w:tblBorders>
        <w:top w:val="single" w:color="7F7F7F" w:themeColor="text1" w:themeTint="80" w:sz="4" w:space="0"/>
        <w:bottom w:val="single" w:color="7F7F7F" w:themeColor="text1" w:themeTint="80" w:sz="4" w:space="0"/>
      </w:tblBorders>
    </w:tblPr>
    <w:tblStylePr w:type="band1Horz">
      <w:rPr>
        <w:rFonts w:ascii="Arial" w:hAnsi="Arial"/>
        <w:color w:val="000000" w:themeColor="text1"/>
        <w:sz w:val="22"/>
      </w:rPr>
      <w:tcPr>
        <w:shd w:val="clear" w:color="bfbfbf" w:themeColor="text1" w:themeTint="40" w:fill="bfbfbf" w:themeFill="text1" w:themeFillTint="40"/>
      </w:tcPr>
    </w:tblStylePr>
    <w:tblStylePr w:type="band1Vert"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7F7F7F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7F7F7F" w:themeColor="text1" w:themeTint="80" w:sz="4" w:space="0"/>
        </w:tcBorders>
      </w:tcPr>
    </w:tblStylePr>
  </w:style>
  <w:style w:type="table" w:styleId="978" w:customStyle="1">
    <w:name w:val="List Table 6 Colorful - Accent 1"/>
    <w:basedOn w:val="846"/>
    <w:uiPriority w:val="99"/>
    <w:pPr>
      <w:spacing w:after="0" w:line="240" w:lineRule="auto"/>
    </w:pPr>
    <w:tblPr>
      <w:tblStyleRowBandSize w:val="1"/>
      <w:tblStyleColBandSize w:val="1"/>
      <w:tblBorders>
        <w:top w:val="single" w:color="4F81BD" w:themeColor="accent1" w:sz="4" w:space="0"/>
        <w:bottom w:val="single" w:color="4F81BD" w:themeColor="accent1" w:sz="4" w:space="0"/>
      </w:tblBorders>
    </w:tblPr>
    <w:tblStylePr w:type="band1Horz">
      <w:rPr>
        <w:rFonts w:ascii="Arial" w:hAnsi="Arial"/>
        <w:color w:val="2a4a71" w:themeColor="accent1" w:themeShade="95"/>
        <w:sz w:val="22"/>
      </w:rPr>
      <w:tcPr>
        <w:shd w:val="clear" w:color="d2dfee" w:themeColor="accent1" w:themeTint="40" w:fill="d2dfee" w:themeFill="accent1" w:themeFillTint="40"/>
      </w:tcPr>
    </w:tblStylePr>
    <w:tblStylePr w:type="band1Vert"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  <w:tblStylePr w:type="firstCol">
      <w:rPr>
        <w:b/>
        <w:color w:val="2a4a71" w:themeColor="accent1" w:themeShade="95"/>
      </w:rPr>
    </w:tblStylePr>
    <w:tblStylePr w:type="firstRow">
      <w:rPr>
        <w:b/>
        <w:color w:val="2a4a71" w:themeColor="accent1" w:themeShade="95"/>
      </w:rPr>
      <w:tcPr>
        <w:tcBorders>
          <w:bottom w:val="single" w:color="4F81BD" w:themeColor="accent1" w:sz="4" w:space="0"/>
        </w:tcBorders>
      </w:tcPr>
    </w:tblStylePr>
    <w:tblStylePr w:type="lastCol">
      <w:rPr>
        <w:b/>
        <w:color w:val="2a4a71" w:themeColor="accent1" w:themeShade="95"/>
      </w:rPr>
    </w:tblStylePr>
    <w:tblStylePr w:type="lastRow">
      <w:rPr>
        <w:b/>
        <w:color w:val="2a4a71" w:themeColor="accent1" w:themeShade="95"/>
      </w:rPr>
      <w:tcPr>
        <w:tcBorders>
          <w:top w:val="single" w:color="4F81BD" w:themeColor="accent1" w:sz="4" w:space="0"/>
        </w:tcBorders>
      </w:tcPr>
    </w:tblStylePr>
  </w:style>
  <w:style w:type="table" w:styleId="979" w:customStyle="1">
    <w:name w:val="List Table 6 Colorful - Accent 2"/>
    <w:basedOn w:val="846"/>
    <w:uiPriority w:val="99"/>
    <w:pPr>
      <w:spacing w:after="0" w:line="240" w:lineRule="auto"/>
    </w:pPr>
    <w:tblPr>
      <w:tblStyleRowBandSize w:val="1"/>
      <w:tblStyleColBandSize w:val="1"/>
      <w:tblBorders>
        <w:top w:val="single" w:color="D99695" w:themeColor="accent2" w:themeTint="97" w:sz="4" w:space="0"/>
        <w:bottom w:val="single" w:color="D99695" w:themeColor="accent2" w:themeTint="97" w:sz="4" w:space="0"/>
      </w:tblBorders>
    </w:tblPr>
    <w:tblStylePr w:type="band1Horz">
      <w:rPr>
        <w:rFonts w:ascii="Arial" w:hAnsi="Arial"/>
        <w:color w:val="d99695" w:themeColor="accent2" w:themeTint="97" w:themeShade="95"/>
        <w:sz w:val="22"/>
      </w:rPr>
      <w:tcPr>
        <w:shd w:val="clear" w:color="efd2d2" w:themeColor="accent2" w:themeTint="40" w:fill="efd2d2" w:themeFill="accent2" w:themeFillTint="40"/>
      </w:tcPr>
    </w:tblStylePr>
    <w:tblStylePr w:type="band1Vert"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  <w:tblStylePr w:type="firstCol">
      <w:rPr>
        <w:b/>
        <w:color w:val="d99695" w:themeColor="accent2" w:themeTint="97" w:themeShade="95"/>
      </w:rPr>
    </w:tblStylePr>
    <w:tblStylePr w:type="firstRow">
      <w:rPr>
        <w:b/>
        <w:color w:val="d99695" w:themeColor="accent2" w:themeTint="97" w:themeShade="95"/>
      </w:rPr>
      <w:tcPr>
        <w:tcBorders>
          <w:bottom w:val="single" w:color="D99695" w:themeColor="accent2" w:themeTint="97" w:sz="4" w:space="0"/>
        </w:tcBorders>
      </w:tcPr>
    </w:tblStylePr>
    <w:tblStylePr w:type="lastCol">
      <w:rPr>
        <w:b/>
        <w:color w:val="d99695" w:themeColor="accent2" w:themeTint="97" w:themeShade="95"/>
      </w:rPr>
    </w:tblStylePr>
    <w:tblStylePr w:type="lastRow">
      <w:rPr>
        <w:b/>
        <w:color w:val="d99695" w:themeColor="accent2" w:themeTint="97" w:themeShade="95"/>
      </w:rPr>
      <w:tcPr>
        <w:tcBorders>
          <w:top w:val="single" w:color="D99695" w:themeColor="accent2" w:themeTint="97" w:sz="4" w:space="0"/>
        </w:tcBorders>
      </w:tcPr>
    </w:tblStylePr>
  </w:style>
  <w:style w:type="table" w:styleId="980" w:customStyle="1">
    <w:name w:val="List Table 6 Colorful - Accent 3"/>
    <w:basedOn w:val="846"/>
    <w:uiPriority w:val="99"/>
    <w:pPr>
      <w:spacing w:after="0" w:line="240" w:lineRule="auto"/>
    </w:pPr>
    <w:tblPr>
      <w:tblStyleRowBandSize w:val="1"/>
      <w:tblStyleColBandSize w:val="1"/>
      <w:tblBorders>
        <w:top w:val="single" w:color="C3D69B" w:themeColor="accent3" w:themeTint="98" w:sz="4" w:space="0"/>
        <w:bottom w:val="single" w:color="C3D69B" w:themeColor="accent3" w:themeTint="98" w:sz="4" w:space="0"/>
      </w:tblBorders>
    </w:tblPr>
    <w:tblStylePr w:type="band1Horz">
      <w:rPr>
        <w:rFonts w:ascii="Arial" w:hAnsi="Arial"/>
        <w:color w:val="c3d69b" w:themeColor="accent3" w:themeTint="98" w:themeShade="95"/>
        <w:sz w:val="22"/>
      </w:rPr>
      <w:tcPr>
        <w:shd w:val="clear" w:color="e5eed5" w:themeColor="accent3" w:themeTint="40" w:fill="e5eed5" w:themeFill="accent3" w:themeFillTint="40"/>
      </w:tcPr>
    </w:tblStylePr>
    <w:tblStylePr w:type="band1Vert"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  <w:tblStylePr w:type="firstCol">
      <w:rPr>
        <w:b/>
        <w:color w:val="c3d69b" w:themeColor="accent3" w:themeTint="98" w:themeShade="95"/>
      </w:rPr>
    </w:tblStylePr>
    <w:tblStylePr w:type="firstRow">
      <w:rPr>
        <w:b/>
        <w:color w:val="c3d69b" w:themeColor="accent3" w:themeTint="98" w:themeShade="95"/>
      </w:rPr>
      <w:tcPr>
        <w:tcBorders>
          <w:bottom w:val="single" w:color="C3D69B" w:themeColor="accent3" w:themeTint="98" w:sz="4" w:space="0"/>
        </w:tcBorders>
      </w:tcPr>
    </w:tblStylePr>
    <w:tblStylePr w:type="lastCol">
      <w:rPr>
        <w:b/>
        <w:color w:val="c3d69b" w:themeColor="accent3" w:themeTint="98" w:themeShade="95"/>
      </w:rPr>
    </w:tblStylePr>
    <w:tblStylePr w:type="lastRow">
      <w:rPr>
        <w:b/>
        <w:color w:val="c3d69b" w:themeColor="accent3" w:themeTint="98" w:themeShade="95"/>
      </w:rPr>
      <w:tcPr>
        <w:tcBorders>
          <w:top w:val="single" w:color="C3D69B" w:themeColor="accent3" w:themeTint="98" w:sz="4" w:space="0"/>
        </w:tcBorders>
      </w:tcPr>
    </w:tblStylePr>
  </w:style>
  <w:style w:type="table" w:styleId="981" w:customStyle="1">
    <w:name w:val="List Table 6 Colorful - Accent 4"/>
    <w:basedOn w:val="846"/>
    <w:uiPriority w:val="99"/>
    <w:pPr>
      <w:spacing w:after="0" w:line="240" w:lineRule="auto"/>
    </w:pPr>
    <w:tblPr>
      <w:tblStyleRowBandSize w:val="1"/>
      <w:tblStyleColBandSize w:val="1"/>
      <w:tblBorders>
        <w:top w:val="single" w:color="B2A1C6" w:themeColor="accent4" w:themeTint="9A" w:sz="4" w:space="0"/>
        <w:bottom w:val="single" w:color="B2A1C6" w:themeColor="accent4" w:themeTint="9A" w:sz="4" w:space="0"/>
      </w:tblBorders>
    </w:tblPr>
    <w:tblStylePr w:type="band1Horz">
      <w:rPr>
        <w:rFonts w:ascii="Arial" w:hAnsi="Arial"/>
        <w:color w:val="b2a1c6" w:themeColor="accent4" w:themeTint="9A" w:themeShade="95"/>
        <w:sz w:val="22"/>
      </w:rPr>
      <w:tcPr>
        <w:shd w:val="clear" w:color="dfd8e7" w:themeColor="accent4" w:themeTint="40" w:fill="dfd8e7" w:themeFill="accent4" w:themeFillTint="40"/>
      </w:tcPr>
    </w:tblStylePr>
    <w:tblStylePr w:type="band1Vert"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  <w:tblStylePr w:type="firstCol">
      <w:rPr>
        <w:b/>
        <w:color w:val="b2a1c6" w:themeColor="accent4" w:themeTint="9A" w:themeShade="95"/>
      </w:rPr>
    </w:tblStylePr>
    <w:tblStylePr w:type="firstRow">
      <w:rPr>
        <w:b/>
        <w:color w:val="b2a1c6" w:themeColor="accent4" w:themeTint="9A" w:themeShade="95"/>
      </w:rPr>
      <w:tcPr>
        <w:tcBorders>
          <w:bottom w:val="single" w:color="B2A1C6" w:themeColor="accent4" w:themeTint="9A" w:sz="4" w:space="0"/>
        </w:tcBorders>
      </w:tcPr>
    </w:tblStylePr>
    <w:tblStylePr w:type="lastCol">
      <w:rPr>
        <w:b/>
        <w:color w:val="b2a1c6" w:themeColor="accent4" w:themeTint="9A" w:themeShade="95"/>
      </w:rPr>
    </w:tblStylePr>
    <w:tblStylePr w:type="lastRow">
      <w:rPr>
        <w:b/>
        <w:color w:val="b2a1c6" w:themeColor="accent4" w:themeTint="9A" w:themeShade="95"/>
      </w:rPr>
      <w:tcPr>
        <w:tcBorders>
          <w:top w:val="single" w:color="B2A1C6" w:themeColor="accent4" w:themeTint="9A" w:sz="4" w:space="0"/>
        </w:tcBorders>
      </w:tcPr>
    </w:tblStylePr>
  </w:style>
  <w:style w:type="table" w:styleId="982" w:customStyle="1">
    <w:name w:val="List Table 6 Colorful - Accent 5"/>
    <w:basedOn w:val="846"/>
    <w:uiPriority w:val="99"/>
    <w:pPr>
      <w:spacing w:after="0" w:line="240" w:lineRule="auto"/>
    </w:pPr>
    <w:tblPr>
      <w:tblStyleRowBandSize w:val="1"/>
      <w:tblStyleColBandSize w:val="1"/>
      <w:tblBorders>
        <w:top w:val="single" w:color="92CCDC" w:themeColor="accent5" w:themeTint="9A" w:sz="4" w:space="0"/>
        <w:bottom w:val="single" w:color="92CCDC" w:themeColor="accent5" w:themeTint="9A" w:sz="4" w:space="0"/>
      </w:tblBorders>
    </w:tblPr>
    <w:tblStylePr w:type="band1Horz">
      <w:rPr>
        <w:rFonts w:ascii="Arial" w:hAnsi="Arial"/>
        <w:color w:val="92ccdc" w:themeColor="accent5" w:themeTint="9A" w:themeShade="95"/>
        <w:sz w:val="22"/>
      </w:rPr>
      <w:tcPr>
        <w:shd w:val="clear" w:color="d1eaf0" w:themeColor="accent5" w:themeTint="40" w:fill="d1eaf0" w:themeFill="accent5" w:themeFillTint="40"/>
      </w:tcPr>
    </w:tblStylePr>
    <w:tblStylePr w:type="band1Vert"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  <w:tblStylePr w:type="firstCol">
      <w:rPr>
        <w:b/>
        <w:color w:val="92ccdc" w:themeColor="accent5" w:themeTint="9A" w:themeShade="95"/>
      </w:rPr>
    </w:tblStylePr>
    <w:tblStylePr w:type="firstRow">
      <w:rPr>
        <w:b/>
        <w:color w:val="92ccdc" w:themeColor="accent5" w:themeTint="9A" w:themeShade="95"/>
      </w:rPr>
      <w:tcPr>
        <w:tcBorders>
          <w:bottom w:val="single" w:color="92CCDC" w:themeColor="accent5" w:themeTint="9A" w:sz="4" w:space="0"/>
        </w:tcBorders>
      </w:tcPr>
    </w:tblStylePr>
    <w:tblStylePr w:type="lastCol">
      <w:rPr>
        <w:b/>
        <w:color w:val="92ccdc" w:themeColor="accent5" w:themeTint="9A" w:themeShade="95"/>
      </w:rPr>
    </w:tblStylePr>
    <w:tblStylePr w:type="lastRow">
      <w:rPr>
        <w:b/>
        <w:color w:val="92ccdc" w:themeColor="accent5" w:themeTint="9A" w:themeShade="95"/>
      </w:rPr>
      <w:tcPr>
        <w:tcBorders>
          <w:top w:val="single" w:color="92CCDC" w:themeColor="accent5" w:themeTint="9A" w:sz="4" w:space="0"/>
        </w:tcBorders>
      </w:tcPr>
    </w:tblStylePr>
  </w:style>
  <w:style w:type="table" w:styleId="983" w:customStyle="1">
    <w:name w:val="List Table 6 Colorful - Accent 6"/>
    <w:basedOn w:val="846"/>
    <w:uiPriority w:val="99"/>
    <w:pPr>
      <w:spacing w:after="0" w:line="240" w:lineRule="auto"/>
    </w:pPr>
    <w:tblPr>
      <w:tblStyleRowBandSize w:val="1"/>
      <w:tblStyleColBandSize w:val="1"/>
      <w:tblBorders>
        <w:top w:val="single" w:color="FAC090" w:themeColor="accent6" w:themeTint="98" w:sz="4" w:space="0"/>
        <w:bottom w:val="single" w:color="FAC090" w:themeColor="accent6" w:themeTint="98" w:sz="4" w:space="0"/>
      </w:tblBorders>
    </w:tblPr>
    <w:tblStylePr w:type="band1Horz">
      <w:rPr>
        <w:rFonts w:ascii="Arial" w:hAnsi="Arial"/>
        <w:color w:val="fac090" w:themeColor="accent6" w:themeTint="98" w:themeShade="95"/>
        <w:sz w:val="22"/>
      </w:rPr>
      <w:tcPr>
        <w:shd w:val="clear" w:color="fde4d0" w:themeColor="accent6" w:themeTint="40" w:fill="fde4d0" w:themeFill="accent6" w:themeFillTint="40"/>
      </w:tcPr>
    </w:tblStylePr>
    <w:tblStylePr w:type="band1Vert"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  <w:tblStylePr w:type="firstCol">
      <w:rPr>
        <w:b/>
        <w:color w:val="fac090" w:themeColor="accent6" w:themeTint="98" w:themeShade="95"/>
      </w:rPr>
    </w:tblStylePr>
    <w:tblStylePr w:type="firstRow">
      <w:rPr>
        <w:b/>
        <w:color w:val="fac090" w:themeColor="accent6" w:themeTint="98" w:themeShade="95"/>
      </w:rPr>
      <w:tcPr>
        <w:tcBorders>
          <w:bottom w:val="single" w:color="FAC090" w:themeColor="accent6" w:themeTint="98" w:sz="4" w:space="0"/>
        </w:tcBorders>
      </w:tcPr>
    </w:tblStylePr>
    <w:tblStylePr w:type="lastCol">
      <w:rPr>
        <w:b/>
        <w:color w:val="fac090" w:themeColor="accent6" w:themeTint="98" w:themeShade="95"/>
      </w:rPr>
    </w:tblStylePr>
    <w:tblStylePr w:type="lastRow">
      <w:rPr>
        <w:b/>
        <w:color w:val="fac090" w:themeColor="accent6" w:themeTint="98" w:themeShade="95"/>
      </w:rPr>
      <w:tcPr>
        <w:tcBorders>
          <w:top w:val="single" w:color="FAC090" w:themeColor="accent6" w:themeTint="98" w:sz="4" w:space="0"/>
        </w:tcBorders>
      </w:tcPr>
    </w:tblStylePr>
  </w:style>
  <w:style w:type="table" w:styleId="984" w:customStyle="1">
    <w:name w:val="Список-таблица 7 цветная1"/>
    <w:basedOn w:val="846"/>
    <w:uiPriority w:val="99"/>
    <w:pPr>
      <w:spacing w:after="0" w:line="240" w:lineRule="auto"/>
    </w:pPr>
    <w:tblPr>
      <w:tblStyleRowBandSize w:val="1"/>
      <w:tblStyleColBandSize w:val="1"/>
      <w:tblBorders>
        <w:right w:val="single" w:color="7F7F7F" w:themeColor="text1" w:themeTint="80" w:sz="4" w:space="0"/>
      </w:tblBorders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color="bfbfbf" w:themeColor="text1" w:themeTint="40" w:fill="bfbfbf" w:themeFill="text1" w:themeFillTint="40"/>
      </w:tcPr>
    </w:tblStylePr>
    <w:tblStylePr w:type="band1Vert"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rFonts w:ascii="Arial" w:hAnsi="Arial"/>
        <w:i/>
        <w:color w:val="7f7f7f" w:themeColor="text1" w:themeTint="80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7F7F7F" w:themeColor="text1" w:themeTint="80" w:sz="4" w:space="0"/>
        </w:tcBorders>
      </w:tcPr>
    </w:tblStylePr>
    <w:tblStylePr w:type="firstRow">
      <w:rPr>
        <w:rFonts w:ascii="Arial" w:hAnsi="Arial"/>
        <w:i/>
        <w:color w:val="7f7f7f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7F7F7F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cPr>
        <w:shd w:val="clear" w:color="ffffff" w:fill="auto"/>
        <w:tcBorders>
          <w:top w:val="none" w:color="000000" w:sz="4" w:space="0"/>
          <w:left w:val="single" w:color="7F7F7F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7F7F7F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85" w:customStyle="1">
    <w:name w:val="List Table 7 Colorful - Accent 1"/>
    <w:basedOn w:val="846"/>
    <w:uiPriority w:val="99"/>
    <w:pPr>
      <w:spacing w:after="0" w:line="240" w:lineRule="auto"/>
    </w:pPr>
    <w:tblPr>
      <w:tblStyleRowBandSize w:val="1"/>
      <w:tblStyleColBandSize w:val="1"/>
      <w:tblBorders>
        <w:right w:val="single" w:color="4F81BD" w:themeColor="accent1" w:sz="4" w:space="0"/>
      </w:tblBorders>
    </w:tblPr>
    <w:tblStylePr w:type="band1Horz">
      <w:rPr>
        <w:rFonts w:ascii="Arial" w:hAnsi="Arial"/>
        <w:color w:val="2a4a71" w:themeColor="accent1" w:themeShade="95"/>
        <w:sz w:val="22"/>
      </w:rPr>
      <w:tcPr>
        <w:shd w:val="clear" w:color="d2dfee" w:themeColor="accent1" w:themeTint="40" w:fill="d2dfee" w:themeFill="accent1" w:themeFillTint="40"/>
      </w:tcPr>
    </w:tblStylePr>
    <w:tblStylePr w:type="band1Vert"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  <w:tblStylePr w:type="firstCol">
      <w:rPr>
        <w:rFonts w:ascii="Arial" w:hAnsi="Arial"/>
        <w:i/>
        <w:color w:val="2a4a71" w:themeColor="accent1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F81BD" w:themeColor="accent1" w:sz="4" w:space="0"/>
        </w:tcBorders>
      </w:tcPr>
    </w:tblStylePr>
    <w:tblStylePr w:type="firstRow">
      <w:rPr>
        <w:rFonts w:ascii="Arial" w:hAnsi="Arial"/>
        <w:i/>
        <w:color w:val="2a4a71" w:themeColor="accent1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4F81BD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cPr>
        <w:shd w:val="clear" w:color="ffffff" w:fill="auto"/>
        <w:tcBorders>
          <w:top w:val="none" w:color="000000" w:sz="4" w:space="0"/>
          <w:left w:val="single" w:color="4F81BD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cPr>
        <w:shd w:val="clear" w:color="ffffff" w:themeColor="light1" w:fill="ffffff" w:themeFill="light1"/>
        <w:tcBorders>
          <w:top w:val="single" w:color="4F81BD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86" w:customStyle="1">
    <w:name w:val="List Table 7 Colorful - Accent 2"/>
    <w:basedOn w:val="846"/>
    <w:uiPriority w:val="99"/>
    <w:pPr>
      <w:spacing w:after="0" w:line="240" w:lineRule="auto"/>
    </w:pPr>
    <w:tblPr>
      <w:tblStyleRowBandSize w:val="1"/>
      <w:tblStyleColBandSize w:val="1"/>
      <w:tblBorders>
        <w:right w:val="single" w:color="D99695" w:themeColor="accent2" w:themeTint="97" w:sz="4" w:space="0"/>
      </w:tblBorders>
    </w:tblPr>
    <w:tblStylePr w:type="band1Horz">
      <w:rPr>
        <w:rFonts w:ascii="Arial" w:hAnsi="Arial"/>
        <w:color w:val="d99695" w:themeColor="accent2" w:themeTint="97" w:themeShade="95"/>
        <w:sz w:val="22"/>
      </w:rPr>
      <w:tcPr>
        <w:shd w:val="clear" w:color="efd2d2" w:themeColor="accent2" w:themeTint="40" w:fill="efd2d2" w:themeFill="accent2" w:themeFillTint="40"/>
      </w:tcPr>
    </w:tblStylePr>
    <w:tblStylePr w:type="band1Vert"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  <w:tblStylePr w:type="firstCol">
      <w:rPr>
        <w:rFonts w:ascii="Arial" w:hAnsi="Arial"/>
        <w:i/>
        <w:color w:val="d99695" w:themeColor="accent2" w:themeTint="97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D99695" w:themeColor="accent2" w:themeTint="97" w:sz="4" w:space="0"/>
        </w:tcBorders>
      </w:tcPr>
    </w:tblStylePr>
    <w:tblStylePr w:type="firstRow">
      <w:rPr>
        <w:rFonts w:ascii="Arial" w:hAnsi="Arial"/>
        <w:i/>
        <w:color w:val="d99695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D99695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cPr>
        <w:shd w:val="clear" w:color="ffffff" w:fill="auto"/>
        <w:tcBorders>
          <w:top w:val="none" w:color="000000" w:sz="4" w:space="0"/>
          <w:left w:val="single" w:color="D99695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D99695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87" w:customStyle="1">
    <w:name w:val="List Table 7 Colorful - Accent 3"/>
    <w:basedOn w:val="846"/>
    <w:uiPriority w:val="99"/>
    <w:pPr>
      <w:spacing w:after="0" w:line="240" w:lineRule="auto"/>
    </w:pPr>
    <w:tblPr>
      <w:tblStyleRowBandSize w:val="1"/>
      <w:tblStyleColBandSize w:val="1"/>
      <w:tblBorders>
        <w:right w:val="single" w:color="C3D69B" w:themeColor="accent3" w:themeTint="98" w:sz="4" w:space="0"/>
      </w:tblBorders>
    </w:tblPr>
    <w:tblStylePr w:type="band1Horz">
      <w:rPr>
        <w:rFonts w:ascii="Arial" w:hAnsi="Arial"/>
        <w:color w:val="c3d69b" w:themeColor="accent3" w:themeTint="98" w:themeShade="95"/>
        <w:sz w:val="22"/>
      </w:rPr>
      <w:tcPr>
        <w:shd w:val="clear" w:color="e5eed5" w:themeColor="accent3" w:themeTint="40" w:fill="e5eed5" w:themeFill="accent3" w:themeFillTint="40"/>
      </w:tcPr>
    </w:tblStylePr>
    <w:tblStylePr w:type="band1Vert"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  <w:tblStylePr w:type="firstCol">
      <w:rPr>
        <w:rFonts w:ascii="Arial" w:hAnsi="Arial"/>
        <w:i/>
        <w:color w:val="c3d69b" w:themeColor="accent3" w:themeTint="98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C3D69B" w:themeColor="accent3" w:themeTint="98" w:sz="4" w:space="0"/>
        </w:tcBorders>
      </w:tcPr>
    </w:tblStylePr>
    <w:tblStylePr w:type="firstRow">
      <w:rPr>
        <w:rFonts w:ascii="Arial" w:hAnsi="Arial"/>
        <w:i/>
        <w:color w:val="c3d69b" w:themeColor="accent3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C3D69B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cPr>
        <w:shd w:val="clear" w:color="ffffff" w:fill="auto"/>
        <w:tcBorders>
          <w:top w:val="none" w:color="000000" w:sz="4" w:space="0"/>
          <w:left w:val="single" w:color="C3D69B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C3D69B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88" w:customStyle="1">
    <w:name w:val="List Table 7 Colorful - Accent 4"/>
    <w:basedOn w:val="846"/>
    <w:uiPriority w:val="99"/>
    <w:pPr>
      <w:spacing w:after="0" w:line="240" w:lineRule="auto"/>
    </w:pPr>
    <w:tblPr>
      <w:tblStyleRowBandSize w:val="1"/>
      <w:tblStyleColBandSize w:val="1"/>
      <w:tblBorders>
        <w:right w:val="single" w:color="B2A1C6" w:themeColor="accent4" w:themeTint="9A" w:sz="4" w:space="0"/>
      </w:tblBorders>
    </w:tblPr>
    <w:tblStylePr w:type="band1Horz">
      <w:rPr>
        <w:rFonts w:ascii="Arial" w:hAnsi="Arial"/>
        <w:color w:val="b2a1c6" w:themeColor="accent4" w:themeTint="9A" w:themeShade="95"/>
        <w:sz w:val="22"/>
      </w:rPr>
      <w:tcPr>
        <w:shd w:val="clear" w:color="dfd8e7" w:themeColor="accent4" w:themeTint="40" w:fill="dfd8e7" w:themeFill="accent4" w:themeFillTint="40"/>
      </w:tcPr>
    </w:tblStylePr>
    <w:tblStylePr w:type="band1Vert"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  <w:tblStylePr w:type="firstCol">
      <w:rPr>
        <w:rFonts w:ascii="Arial" w:hAnsi="Arial"/>
        <w:i/>
        <w:color w:val="b2a1c6" w:themeColor="accent4" w:themeTint="9A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B2A1C6" w:themeColor="accent4" w:themeTint="9A" w:sz="4" w:space="0"/>
        </w:tcBorders>
      </w:tcPr>
    </w:tblStylePr>
    <w:tblStylePr w:type="firstRow">
      <w:rPr>
        <w:rFonts w:ascii="Arial" w:hAnsi="Arial"/>
        <w:i/>
        <w:color w:val="b2a1c6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B2A1C6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cPr>
        <w:shd w:val="clear" w:color="ffffff" w:fill="auto"/>
        <w:tcBorders>
          <w:top w:val="none" w:color="000000" w:sz="4" w:space="0"/>
          <w:left w:val="single" w:color="B2A1C6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B2A1C6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89" w:customStyle="1">
    <w:name w:val="List Table 7 Colorful - Accent 5"/>
    <w:basedOn w:val="846"/>
    <w:uiPriority w:val="99"/>
    <w:pPr>
      <w:spacing w:after="0" w:line="240" w:lineRule="auto"/>
    </w:pPr>
    <w:tblPr>
      <w:tblStyleRowBandSize w:val="1"/>
      <w:tblStyleColBandSize w:val="1"/>
      <w:tblBorders>
        <w:right w:val="single" w:color="92CCDC" w:themeColor="accent5" w:themeTint="9A" w:sz="4" w:space="0"/>
      </w:tblBorders>
    </w:tblPr>
    <w:tblStylePr w:type="band1Horz">
      <w:rPr>
        <w:rFonts w:ascii="Arial" w:hAnsi="Arial"/>
        <w:color w:val="92ccdc" w:themeColor="accent5" w:themeTint="9A" w:themeShade="95"/>
        <w:sz w:val="22"/>
      </w:rPr>
      <w:tcPr>
        <w:shd w:val="clear" w:color="d1eaf0" w:themeColor="accent5" w:themeTint="40" w:fill="d1eaf0" w:themeFill="accent5" w:themeFillTint="40"/>
      </w:tcPr>
    </w:tblStylePr>
    <w:tblStylePr w:type="band1Vert"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  <w:tblStylePr w:type="firstCol">
      <w:rPr>
        <w:rFonts w:ascii="Arial" w:hAnsi="Arial"/>
        <w:i/>
        <w:color w:val="92ccdc" w:themeColor="accent5" w:themeTint="9A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92CCDC" w:themeColor="accent5" w:themeTint="9A" w:sz="4" w:space="0"/>
        </w:tcBorders>
      </w:tcPr>
    </w:tblStylePr>
    <w:tblStylePr w:type="firstRow">
      <w:rPr>
        <w:rFonts w:ascii="Arial" w:hAnsi="Arial"/>
        <w:i/>
        <w:color w:val="92ccdc" w:themeColor="accent5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92CCDC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cPr>
        <w:shd w:val="clear" w:color="ffffff" w:fill="auto"/>
        <w:tcBorders>
          <w:top w:val="none" w:color="000000" w:sz="4" w:space="0"/>
          <w:left w:val="single" w:color="92CCDC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92CCDC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90" w:customStyle="1">
    <w:name w:val="List Table 7 Colorful - Accent 6"/>
    <w:basedOn w:val="846"/>
    <w:uiPriority w:val="99"/>
    <w:pPr>
      <w:spacing w:after="0" w:line="240" w:lineRule="auto"/>
    </w:pPr>
    <w:tblPr>
      <w:tblStyleRowBandSize w:val="1"/>
      <w:tblStyleColBandSize w:val="1"/>
      <w:tblBorders>
        <w:right w:val="single" w:color="FAC090" w:themeColor="accent6" w:themeTint="98" w:sz="4" w:space="0"/>
      </w:tblBorders>
    </w:tblPr>
    <w:tblStylePr w:type="band1Horz">
      <w:rPr>
        <w:rFonts w:ascii="Arial" w:hAnsi="Arial"/>
        <w:color w:val="fac090" w:themeColor="accent6" w:themeTint="98" w:themeShade="95"/>
        <w:sz w:val="22"/>
      </w:rPr>
      <w:tcPr>
        <w:shd w:val="clear" w:color="fde4d0" w:themeColor="accent6" w:themeTint="40" w:fill="fde4d0" w:themeFill="accent6" w:themeFillTint="40"/>
      </w:tcPr>
    </w:tblStylePr>
    <w:tblStylePr w:type="band1Vert"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  <w:tblStylePr w:type="firstCol">
      <w:rPr>
        <w:rFonts w:ascii="Arial" w:hAnsi="Arial"/>
        <w:i/>
        <w:color w:val="fac090" w:themeColor="accent6" w:themeTint="98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FAC090" w:themeColor="accent6" w:themeTint="98" w:sz="4" w:space="0"/>
        </w:tcBorders>
      </w:tcPr>
    </w:tblStylePr>
    <w:tblStylePr w:type="firstRow">
      <w:rPr>
        <w:rFonts w:ascii="Arial" w:hAnsi="Arial"/>
        <w:i/>
        <w:color w:val="fac090" w:themeColor="accent6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FAC090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cPr>
        <w:shd w:val="clear" w:color="ffffff" w:fill="auto"/>
        <w:tcBorders>
          <w:top w:val="none" w:color="000000" w:sz="4" w:space="0"/>
          <w:left w:val="single" w:color="FAC090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FAC090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91" w:customStyle="1">
    <w:name w:val="Lined - Accent"/>
    <w:basedOn w:val="846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0" w:fill="ffffff" w:themeFill="text1" w:themeFillTint="0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0" w:fill="ffffff" w:themeFill="text1" w:themeFillTint="00"/>
      </w:tcPr>
    </w:tblStylePr>
    <w:tblStylePr w:type="firstCol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</w:style>
  <w:style w:type="table" w:styleId="992" w:customStyle="1">
    <w:name w:val="Lined - Accent 1"/>
    <w:basedOn w:val="846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c7d7ea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c7d7ea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5d8ac2" w:themeColor="accent1" w:themeTint="EA" w:fill="5d8a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5d8ac2" w:themeColor="accent1" w:themeTint="EA" w:fill="5d8ac2" w:themeFill="accent1" w:themeFillTint="EA"/>
      </w:tcPr>
    </w:tblStylePr>
  </w:style>
  <w:style w:type="table" w:styleId="993" w:customStyle="1">
    <w:name w:val="Lined - Accent 2"/>
    <w:basedOn w:val="846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d99695" w:themeColor="accent2" w:themeTint="97" w:fill="d9969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d99695" w:themeColor="accent2" w:themeTint="97" w:fill="d99695" w:themeFill="accent2" w:themeFillTint="97"/>
      </w:tcPr>
    </w:tblStylePr>
  </w:style>
  <w:style w:type="table" w:styleId="994" w:customStyle="1">
    <w:name w:val="Lined - Accent 3"/>
    <w:basedOn w:val="846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9abb59" w:themeColor="accent3" w:themeTint="FE" w:fill="9abb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9abb59" w:themeColor="accent3" w:themeTint="FE" w:fill="9abb59" w:themeFill="accent3" w:themeFillTint="FE"/>
      </w:tcPr>
    </w:tblStylePr>
  </w:style>
  <w:style w:type="table" w:styleId="995" w:customStyle="1">
    <w:name w:val="Lined - Accent 4"/>
    <w:basedOn w:val="846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b2a1c6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b2a1c6" w:themeColor="accent4" w:themeTint="9A" w:fill="b2a1c6" w:themeFill="accent4" w:themeFillTint="9A"/>
      </w:tcPr>
    </w:tblStylePr>
  </w:style>
  <w:style w:type="table" w:styleId="996" w:customStyle="1">
    <w:name w:val="Lined - Accent 5"/>
    <w:basedOn w:val="846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4bacc6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4bacc6" w:themeColor="accent5" w:fill="4bacc6" w:themeFill="accent5"/>
      </w:tcPr>
    </w:tblStylePr>
  </w:style>
  <w:style w:type="table" w:styleId="997" w:customStyle="1">
    <w:name w:val="Lined - Accent 6"/>
    <w:basedOn w:val="846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79646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79646" w:themeColor="accent6" w:fill="f79646" w:themeFill="accent6"/>
      </w:tcPr>
    </w:tblStylePr>
  </w:style>
  <w:style w:type="table" w:styleId="998" w:customStyle="1">
    <w:name w:val="Bordered &amp; Lined - Accent"/>
    <w:basedOn w:val="846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color="595959" w:themeColor="text1" w:themeTint="A6" w:sz="4" w:space="0"/>
        <w:left w:val="single" w:color="595959" w:themeColor="text1" w:themeTint="A6" w:sz="4" w:space="0"/>
        <w:bottom w:val="single" w:color="595959" w:themeColor="text1" w:themeTint="A6" w:sz="4" w:space="0"/>
        <w:right w:val="single" w:color="595959" w:themeColor="text1" w:themeTint="A6" w:sz="4" w:space="0"/>
        <w:insideH w:val="single" w:color="595959" w:themeColor="text1" w:themeTint="A6" w:sz="4" w:space="0"/>
        <w:insideV w:val="single" w:color="595959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0" w:fill="ffffff" w:themeFill="text1" w:themeFillTint="0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0" w:fill="ffffff" w:themeFill="text1" w:themeFillTint="00"/>
      </w:tcPr>
    </w:tblStylePr>
    <w:tblStylePr w:type="firstCol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</w:style>
  <w:style w:type="table" w:styleId="999" w:customStyle="1">
    <w:name w:val="Bordered &amp; Lined - Accent 1"/>
    <w:basedOn w:val="846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color="2A4A71" w:themeColor="accent1" w:themeShade="95" w:sz="4" w:space="0"/>
        <w:left w:val="single" w:color="2A4A71" w:themeColor="accent1" w:themeShade="95" w:sz="4" w:space="0"/>
        <w:bottom w:val="single" w:color="2A4A71" w:themeColor="accent1" w:themeShade="95" w:sz="4" w:space="0"/>
        <w:right w:val="single" w:color="2A4A71" w:themeColor="accent1" w:themeShade="95" w:sz="4" w:space="0"/>
        <w:insideH w:val="single" w:color="2A4A71" w:themeColor="accent1" w:themeShade="95" w:sz="4" w:space="0"/>
        <w:insideV w:val="single" w:color="2A4A71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c7d7ea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c7d7ea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5d8ac2" w:themeColor="accent1" w:themeTint="EA" w:fill="5d8a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5d8ac2" w:themeColor="accent1" w:themeTint="EA" w:fill="5d8ac2" w:themeFill="accent1" w:themeFillTint="EA"/>
      </w:tcPr>
    </w:tblStylePr>
  </w:style>
  <w:style w:type="table" w:styleId="1000" w:customStyle="1">
    <w:name w:val="Bordered &amp; Lined - Accent 2"/>
    <w:basedOn w:val="846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color="732A29" w:themeColor="accent2" w:themeShade="95" w:sz="4" w:space="0"/>
        <w:left w:val="single" w:color="732A29" w:themeColor="accent2" w:themeShade="95" w:sz="4" w:space="0"/>
        <w:bottom w:val="single" w:color="732A29" w:themeColor="accent2" w:themeShade="95" w:sz="4" w:space="0"/>
        <w:right w:val="single" w:color="732A29" w:themeColor="accent2" w:themeShade="95" w:sz="4" w:space="0"/>
        <w:insideH w:val="single" w:color="732A29" w:themeColor="accent2" w:themeShade="95" w:sz="4" w:space="0"/>
        <w:insideV w:val="single" w:color="732A29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d99695" w:themeColor="accent2" w:themeTint="97" w:fill="d9969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d99695" w:themeColor="accent2" w:themeTint="97" w:fill="d99695" w:themeFill="accent2" w:themeFillTint="97"/>
      </w:tcPr>
    </w:tblStylePr>
  </w:style>
  <w:style w:type="table" w:styleId="1001" w:customStyle="1">
    <w:name w:val="Bordered &amp; Lined - Accent 3"/>
    <w:basedOn w:val="846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color="5B722E" w:themeColor="accent3" w:themeShade="95" w:sz="4" w:space="0"/>
        <w:left w:val="single" w:color="5B722E" w:themeColor="accent3" w:themeShade="95" w:sz="4" w:space="0"/>
        <w:bottom w:val="single" w:color="5B722E" w:themeColor="accent3" w:themeShade="95" w:sz="4" w:space="0"/>
        <w:right w:val="single" w:color="5B722E" w:themeColor="accent3" w:themeShade="95" w:sz="4" w:space="0"/>
        <w:insideH w:val="single" w:color="5B722E" w:themeColor="accent3" w:themeShade="95" w:sz="4" w:space="0"/>
        <w:insideV w:val="single" w:color="5B722E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9abb59" w:themeColor="accent3" w:themeTint="FE" w:fill="9abb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9abb59" w:themeColor="accent3" w:themeTint="FE" w:fill="9abb59" w:themeFill="accent3" w:themeFillTint="FE"/>
      </w:tcPr>
    </w:tblStylePr>
  </w:style>
  <w:style w:type="table" w:styleId="1002" w:customStyle="1">
    <w:name w:val="Bordered &amp; Lined - Accent 4"/>
    <w:basedOn w:val="846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color="4A395F" w:themeColor="accent4" w:themeShade="95" w:sz="4" w:space="0"/>
        <w:left w:val="single" w:color="4A395F" w:themeColor="accent4" w:themeShade="95" w:sz="4" w:space="0"/>
        <w:bottom w:val="single" w:color="4A395F" w:themeColor="accent4" w:themeShade="95" w:sz="4" w:space="0"/>
        <w:right w:val="single" w:color="4A395F" w:themeColor="accent4" w:themeShade="95" w:sz="4" w:space="0"/>
        <w:insideH w:val="single" w:color="4A395F" w:themeColor="accent4" w:themeShade="95" w:sz="4" w:space="0"/>
        <w:insideV w:val="single" w:color="4A395F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b2a1c6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b2a1c6" w:themeColor="accent4" w:themeTint="9A" w:fill="b2a1c6" w:themeFill="accent4" w:themeFillTint="9A"/>
      </w:tcPr>
    </w:tblStylePr>
  </w:style>
  <w:style w:type="table" w:styleId="1003" w:customStyle="1">
    <w:name w:val="Bordered &amp; Lined - Accent 5"/>
    <w:basedOn w:val="846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color="266779" w:themeColor="accent5" w:themeShade="95" w:sz="4" w:space="0"/>
        <w:left w:val="single" w:color="266779" w:themeColor="accent5" w:themeShade="95" w:sz="4" w:space="0"/>
        <w:bottom w:val="single" w:color="266779" w:themeColor="accent5" w:themeShade="95" w:sz="4" w:space="0"/>
        <w:right w:val="single" w:color="266779" w:themeColor="accent5" w:themeShade="95" w:sz="4" w:space="0"/>
        <w:insideH w:val="single" w:color="266779" w:themeColor="accent5" w:themeShade="95" w:sz="4" w:space="0"/>
        <w:insideV w:val="single" w:color="266779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4bacc6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4bacc6" w:themeColor="accent5" w:fill="4bacc6" w:themeFill="accent5"/>
      </w:tcPr>
    </w:tblStylePr>
  </w:style>
  <w:style w:type="table" w:styleId="1004" w:customStyle="1">
    <w:name w:val="Bordered &amp; Lined - Accent 6"/>
    <w:basedOn w:val="846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color="B15407" w:themeColor="accent6" w:themeShade="95" w:sz="4" w:space="0"/>
        <w:left w:val="single" w:color="B15407" w:themeColor="accent6" w:themeShade="95" w:sz="4" w:space="0"/>
        <w:bottom w:val="single" w:color="B15407" w:themeColor="accent6" w:themeShade="95" w:sz="4" w:space="0"/>
        <w:right w:val="single" w:color="B15407" w:themeColor="accent6" w:themeShade="95" w:sz="4" w:space="0"/>
        <w:insideH w:val="single" w:color="B15407" w:themeColor="accent6" w:themeShade="95" w:sz="4" w:space="0"/>
        <w:insideV w:val="single" w:color="B15407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79646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79646" w:themeColor="accent6" w:fill="f79646" w:themeFill="accent6"/>
      </w:tcPr>
    </w:tblStylePr>
  </w:style>
  <w:style w:type="table" w:styleId="1005" w:customStyle="1">
    <w:name w:val="Bordered"/>
    <w:basedOn w:val="846"/>
    <w:uiPriority w:val="99"/>
    <w:pPr>
      <w:spacing w:after="0" w:line="240" w:lineRule="auto"/>
    </w:pPr>
    <w:tblPr>
      <w:tblStyleRowBandSize w:val="1"/>
      <w:tblStyleColBandSize w:val="1"/>
      <w:tblBorders>
        <w:top w:val="single" w:color="D9D9D9" w:themeColor="text1" w:themeTint="26" w:sz="4" w:space="0"/>
        <w:left w:val="single" w:color="D9D9D9" w:themeColor="text1" w:themeTint="26" w:sz="4" w:space="0"/>
        <w:bottom w:val="single" w:color="D9D9D9" w:themeColor="text1" w:themeTint="26" w:sz="4" w:space="0"/>
        <w:right w:val="single" w:color="D9D9D9" w:themeColor="text1" w:themeTint="26" w:sz="4" w:space="0"/>
        <w:insideH w:val="single" w:color="D9D9D9" w:themeColor="text1" w:themeTint="26" w:sz="4" w:space="0"/>
        <w:insideV w:val="single" w:color="D9D9D9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D9D9D9" w:themeColor="text1" w:themeTint="26" w:sz="4" w:space="0"/>
          <w:left w:val="single" w:color="D9D9D9" w:themeColor="text1" w:themeTint="26" w:sz="4" w:space="0"/>
          <w:bottom w:val="single" w:color="D9D9D9" w:themeColor="text1" w:themeTint="26" w:sz="4" w:space="0"/>
          <w:right w:val="single" w:color="D9D9D9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7F7F7F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7F7F7F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7F7F7F" w:themeColor="text1" w:themeTint="80" w:sz="12" w:space="0"/>
        </w:tcBorders>
      </w:tcPr>
    </w:tblStylePr>
  </w:style>
  <w:style w:type="table" w:styleId="1006" w:customStyle="1">
    <w:name w:val="Bordered - Accent 1"/>
    <w:basedOn w:val="846"/>
    <w:uiPriority w:val="99"/>
    <w:pPr>
      <w:spacing w:after="0" w:line="240" w:lineRule="auto"/>
    </w:pPr>
    <w:tblPr>
      <w:tblStyleRowBandSize w:val="1"/>
      <w:tblStyleColBandSize w:val="1"/>
      <w:tblBorders>
        <w:top w:val="single" w:color="B7CBE4" w:themeColor="accent1" w:themeTint="67" w:sz="4" w:space="0"/>
        <w:left w:val="single" w:color="B7CBE4" w:themeColor="accent1" w:themeTint="67" w:sz="4" w:space="0"/>
        <w:bottom w:val="single" w:color="B7CBE4" w:themeColor="accent1" w:themeTint="67" w:sz="4" w:space="0"/>
        <w:right w:val="single" w:color="B7CBE4" w:themeColor="accent1" w:themeTint="67" w:sz="4" w:space="0"/>
        <w:insideH w:val="single" w:color="B7CBE4" w:themeColor="accent1" w:themeTint="67" w:sz="4" w:space="0"/>
        <w:insideV w:val="single" w:color="B7CBE4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B7CBE4" w:themeColor="accent1" w:themeTint="67" w:sz="4" w:space="0"/>
          <w:left w:val="single" w:color="B7CBE4" w:themeColor="accent1" w:themeTint="67" w:sz="4" w:space="0"/>
          <w:bottom w:val="single" w:color="B7CBE4" w:themeColor="accent1" w:themeTint="67" w:sz="4" w:space="0"/>
          <w:right w:val="single" w:color="B7CBE4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4F81BD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4F81BD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4F81BD" w:themeColor="accent1" w:sz="12" w:space="0"/>
        </w:tcBorders>
      </w:tcPr>
    </w:tblStylePr>
  </w:style>
  <w:style w:type="table" w:styleId="1007" w:customStyle="1">
    <w:name w:val="Bordered - Accent 2"/>
    <w:basedOn w:val="846"/>
    <w:uiPriority w:val="99"/>
    <w:pPr>
      <w:spacing w:after="0" w:line="240" w:lineRule="auto"/>
    </w:pPr>
    <w:tblPr>
      <w:tblStyleRowBandSize w:val="1"/>
      <w:tblStyleColBandSize w:val="1"/>
      <w:tblBorders>
        <w:top w:val="single" w:color="E5B7B6" w:themeColor="accent2" w:themeTint="67" w:sz="4" w:space="0"/>
        <w:left w:val="single" w:color="E5B7B6" w:themeColor="accent2" w:themeTint="67" w:sz="4" w:space="0"/>
        <w:bottom w:val="single" w:color="E5B7B6" w:themeColor="accent2" w:themeTint="67" w:sz="4" w:space="0"/>
        <w:right w:val="single" w:color="E5B7B6" w:themeColor="accent2" w:themeTint="67" w:sz="4" w:space="0"/>
        <w:insideH w:val="single" w:color="E5B7B6" w:themeColor="accent2" w:themeTint="67" w:sz="4" w:space="0"/>
        <w:insideV w:val="single" w:color="E5B7B6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E5B7B6" w:themeColor="accent2" w:themeTint="67" w:sz="4" w:space="0"/>
          <w:left w:val="single" w:color="E5B7B6" w:themeColor="accent2" w:themeTint="67" w:sz="4" w:space="0"/>
          <w:bottom w:val="single" w:color="E5B7B6" w:themeColor="accent2" w:themeTint="67" w:sz="4" w:space="0"/>
          <w:right w:val="single" w:color="E5B7B6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D99695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D99695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D99695" w:themeColor="accent2" w:themeTint="97" w:sz="12" w:space="0"/>
        </w:tcBorders>
      </w:tcPr>
    </w:tblStylePr>
  </w:style>
  <w:style w:type="table" w:styleId="1008" w:customStyle="1">
    <w:name w:val="Bordered - Accent 3"/>
    <w:basedOn w:val="846"/>
    <w:uiPriority w:val="99"/>
    <w:pPr>
      <w:spacing w:after="0" w:line="240" w:lineRule="auto"/>
    </w:pPr>
    <w:tblPr>
      <w:tblStyleRowBandSize w:val="1"/>
      <w:tblStyleColBandSize w:val="1"/>
      <w:tblBorders>
        <w:top w:val="single" w:color="D6E3BB" w:themeColor="accent3" w:themeTint="67" w:sz="4" w:space="0"/>
        <w:left w:val="single" w:color="D6E3BB" w:themeColor="accent3" w:themeTint="67" w:sz="4" w:space="0"/>
        <w:bottom w:val="single" w:color="D6E3BB" w:themeColor="accent3" w:themeTint="67" w:sz="4" w:space="0"/>
        <w:right w:val="single" w:color="D6E3BB" w:themeColor="accent3" w:themeTint="67" w:sz="4" w:space="0"/>
        <w:insideH w:val="single" w:color="D6E3BB" w:themeColor="accent3" w:themeTint="67" w:sz="4" w:space="0"/>
        <w:insideV w:val="single" w:color="D6E3BB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D6E3BB" w:themeColor="accent3" w:themeTint="67" w:sz="4" w:space="0"/>
          <w:left w:val="single" w:color="D6E3BB" w:themeColor="accent3" w:themeTint="67" w:sz="4" w:space="0"/>
          <w:bottom w:val="single" w:color="D6E3BB" w:themeColor="accent3" w:themeTint="67" w:sz="4" w:space="0"/>
          <w:right w:val="single" w:color="D6E3BB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C3D69B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C3D69B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C3D69B" w:themeColor="accent3" w:themeTint="98" w:sz="12" w:space="0"/>
        </w:tcBorders>
      </w:tcPr>
    </w:tblStylePr>
  </w:style>
  <w:style w:type="table" w:styleId="1009" w:customStyle="1">
    <w:name w:val="Bordered - Accent 4"/>
    <w:basedOn w:val="846"/>
    <w:uiPriority w:val="99"/>
    <w:pPr>
      <w:spacing w:after="0" w:line="240" w:lineRule="auto"/>
    </w:pPr>
    <w:tblPr>
      <w:tblStyleRowBandSize w:val="1"/>
      <w:tblStyleColBandSize w:val="1"/>
      <w:tblBorders>
        <w:top w:val="single" w:color="CBC0D9" w:themeColor="accent4" w:themeTint="67" w:sz="4" w:space="0"/>
        <w:left w:val="single" w:color="CBC0D9" w:themeColor="accent4" w:themeTint="67" w:sz="4" w:space="0"/>
        <w:bottom w:val="single" w:color="CBC0D9" w:themeColor="accent4" w:themeTint="67" w:sz="4" w:space="0"/>
        <w:right w:val="single" w:color="CBC0D9" w:themeColor="accent4" w:themeTint="67" w:sz="4" w:space="0"/>
        <w:insideH w:val="single" w:color="CBC0D9" w:themeColor="accent4" w:themeTint="67" w:sz="4" w:space="0"/>
        <w:insideV w:val="single" w:color="CBC0D9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CBC0D9" w:themeColor="accent4" w:themeTint="67" w:sz="4" w:space="0"/>
          <w:left w:val="single" w:color="CBC0D9" w:themeColor="accent4" w:themeTint="67" w:sz="4" w:space="0"/>
          <w:bottom w:val="single" w:color="CBC0D9" w:themeColor="accent4" w:themeTint="67" w:sz="4" w:space="0"/>
          <w:right w:val="single" w:color="CBC0D9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B2A1C6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B2A1C6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B2A1C6" w:themeColor="accent4" w:themeTint="9A" w:sz="12" w:space="0"/>
        </w:tcBorders>
      </w:tcPr>
    </w:tblStylePr>
  </w:style>
  <w:style w:type="table" w:styleId="1010" w:customStyle="1">
    <w:name w:val="Bordered - Accent 5"/>
    <w:basedOn w:val="846"/>
    <w:uiPriority w:val="99"/>
    <w:pPr>
      <w:spacing w:after="0" w:line="240" w:lineRule="auto"/>
    </w:pPr>
    <w:tblPr>
      <w:tblStyleRowBandSize w:val="1"/>
      <w:tblStyleColBandSize w:val="1"/>
      <w:tblBorders>
        <w:top w:val="single" w:color="B6DDE8" w:themeColor="accent5" w:themeTint="67" w:sz="4" w:space="0"/>
        <w:left w:val="single" w:color="B6DDE8" w:themeColor="accent5" w:themeTint="67" w:sz="4" w:space="0"/>
        <w:bottom w:val="single" w:color="B6DDE8" w:themeColor="accent5" w:themeTint="67" w:sz="4" w:space="0"/>
        <w:right w:val="single" w:color="B6DDE8" w:themeColor="accent5" w:themeTint="67" w:sz="4" w:space="0"/>
        <w:insideH w:val="single" w:color="B6DDE8" w:themeColor="accent5" w:themeTint="67" w:sz="4" w:space="0"/>
        <w:insideV w:val="single" w:color="B6DDE8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B6DDE8" w:themeColor="accent5" w:themeTint="67" w:sz="4" w:space="0"/>
          <w:left w:val="single" w:color="B6DDE8" w:themeColor="accent5" w:themeTint="67" w:sz="4" w:space="0"/>
          <w:bottom w:val="single" w:color="B6DDE8" w:themeColor="accent5" w:themeTint="67" w:sz="4" w:space="0"/>
          <w:right w:val="single" w:color="B6DDE8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92CCDC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92CCDC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92CCDC" w:themeColor="accent5" w:themeTint="9A" w:sz="12" w:space="0"/>
        </w:tcBorders>
      </w:tcPr>
    </w:tblStylePr>
  </w:style>
  <w:style w:type="table" w:styleId="1011" w:customStyle="1">
    <w:name w:val="Bordered - Accent 6"/>
    <w:basedOn w:val="846"/>
    <w:uiPriority w:val="99"/>
    <w:pPr>
      <w:spacing w:after="0" w:line="240" w:lineRule="auto"/>
    </w:pPr>
    <w:tblPr>
      <w:tblStyleRowBandSize w:val="1"/>
      <w:tblStyleColBandSize w:val="1"/>
      <w:tblBorders>
        <w:top w:val="single" w:color="FBD4B4" w:themeColor="accent6" w:themeTint="67" w:sz="4" w:space="0"/>
        <w:left w:val="single" w:color="FBD4B4" w:themeColor="accent6" w:themeTint="67" w:sz="4" w:space="0"/>
        <w:bottom w:val="single" w:color="FBD4B4" w:themeColor="accent6" w:themeTint="67" w:sz="4" w:space="0"/>
        <w:right w:val="single" w:color="FBD4B4" w:themeColor="accent6" w:themeTint="67" w:sz="4" w:space="0"/>
        <w:insideH w:val="single" w:color="FBD4B4" w:themeColor="accent6" w:themeTint="67" w:sz="4" w:space="0"/>
        <w:insideV w:val="single" w:color="FBD4B4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FBD4B4" w:themeColor="accent6" w:themeTint="67" w:sz="4" w:space="0"/>
          <w:left w:val="single" w:color="FBD4B4" w:themeColor="accent6" w:themeTint="67" w:sz="4" w:space="0"/>
          <w:bottom w:val="single" w:color="FBD4B4" w:themeColor="accent6" w:themeTint="67" w:sz="4" w:space="0"/>
          <w:right w:val="single" w:color="FBD4B4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FAC09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FAC09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FAC090" w:themeColor="accent6" w:themeTint="98" w:sz="12" w:space="0"/>
        </w:tcBorders>
      </w:tcPr>
    </w:tblStylePr>
  </w:style>
  <w:style w:type="character" w:styleId="1012">
    <w:name w:val="Hyperlink"/>
    <w:uiPriority w:val="99"/>
    <w:unhideWhenUsed/>
    <w:rPr>
      <w:color w:val="0000ff" w:themeColor="hyperlink"/>
      <w:u w:val="single"/>
    </w:rPr>
  </w:style>
  <w:style w:type="paragraph" w:styleId="1013">
    <w:name w:val="footnote text"/>
    <w:basedOn w:val="844"/>
    <w:link w:val="1014"/>
    <w:uiPriority w:val="99"/>
    <w:semiHidden/>
    <w:unhideWhenUsed/>
    <w:pPr>
      <w:spacing w:after="40" w:line="240" w:lineRule="auto"/>
    </w:pPr>
    <w:rPr>
      <w:sz w:val="18"/>
    </w:rPr>
  </w:style>
  <w:style w:type="character" w:styleId="1014" w:customStyle="1">
    <w:name w:val="Текст сноски Знак"/>
    <w:link w:val="1013"/>
    <w:uiPriority w:val="99"/>
    <w:rPr>
      <w:sz w:val="18"/>
    </w:rPr>
  </w:style>
  <w:style w:type="character" w:styleId="1015">
    <w:name w:val="footnote reference"/>
    <w:basedOn w:val="845"/>
    <w:uiPriority w:val="99"/>
    <w:unhideWhenUsed/>
    <w:rPr>
      <w:vertAlign w:val="superscript"/>
    </w:rPr>
  </w:style>
  <w:style w:type="paragraph" w:styleId="1016">
    <w:name w:val="endnote text"/>
    <w:basedOn w:val="844"/>
    <w:link w:val="1017"/>
    <w:uiPriority w:val="99"/>
    <w:semiHidden/>
    <w:unhideWhenUsed/>
    <w:pPr>
      <w:spacing w:after="0" w:line="240" w:lineRule="auto"/>
    </w:pPr>
    <w:rPr>
      <w:sz w:val="20"/>
    </w:rPr>
  </w:style>
  <w:style w:type="character" w:styleId="1017" w:customStyle="1">
    <w:name w:val="Текст концевой сноски Знак"/>
    <w:link w:val="1016"/>
    <w:uiPriority w:val="99"/>
    <w:rPr>
      <w:sz w:val="20"/>
    </w:rPr>
  </w:style>
  <w:style w:type="character" w:styleId="1018">
    <w:name w:val="endnote reference"/>
    <w:basedOn w:val="845"/>
    <w:uiPriority w:val="99"/>
    <w:semiHidden/>
    <w:unhideWhenUsed/>
    <w:rPr>
      <w:vertAlign w:val="superscript"/>
    </w:rPr>
  </w:style>
  <w:style w:type="paragraph" w:styleId="1019">
    <w:name w:val="toc 1"/>
    <w:basedOn w:val="844"/>
    <w:next w:val="844"/>
    <w:uiPriority w:val="39"/>
    <w:unhideWhenUsed/>
    <w:pPr>
      <w:spacing w:after="57"/>
    </w:pPr>
  </w:style>
  <w:style w:type="paragraph" w:styleId="1020">
    <w:name w:val="toc 2"/>
    <w:basedOn w:val="844"/>
    <w:next w:val="844"/>
    <w:uiPriority w:val="39"/>
    <w:unhideWhenUsed/>
    <w:pPr>
      <w:ind w:left="283"/>
      <w:spacing w:after="57"/>
    </w:pPr>
  </w:style>
  <w:style w:type="paragraph" w:styleId="1021">
    <w:name w:val="toc 3"/>
    <w:basedOn w:val="844"/>
    <w:next w:val="844"/>
    <w:uiPriority w:val="39"/>
    <w:unhideWhenUsed/>
    <w:pPr>
      <w:ind w:left="567"/>
      <w:spacing w:after="57"/>
    </w:pPr>
  </w:style>
  <w:style w:type="paragraph" w:styleId="1022">
    <w:name w:val="toc 4"/>
    <w:basedOn w:val="844"/>
    <w:next w:val="844"/>
    <w:uiPriority w:val="39"/>
    <w:unhideWhenUsed/>
    <w:pPr>
      <w:ind w:left="850"/>
      <w:spacing w:after="57"/>
    </w:pPr>
  </w:style>
  <w:style w:type="paragraph" w:styleId="1023">
    <w:name w:val="toc 5"/>
    <w:basedOn w:val="844"/>
    <w:next w:val="844"/>
    <w:uiPriority w:val="39"/>
    <w:unhideWhenUsed/>
    <w:pPr>
      <w:ind w:left="1134"/>
      <w:spacing w:after="57"/>
    </w:pPr>
  </w:style>
  <w:style w:type="paragraph" w:styleId="1024">
    <w:name w:val="toc 6"/>
    <w:basedOn w:val="844"/>
    <w:next w:val="844"/>
    <w:uiPriority w:val="39"/>
    <w:unhideWhenUsed/>
    <w:pPr>
      <w:ind w:left="1417"/>
      <w:spacing w:after="57"/>
    </w:pPr>
  </w:style>
  <w:style w:type="paragraph" w:styleId="1025">
    <w:name w:val="toc 7"/>
    <w:basedOn w:val="844"/>
    <w:next w:val="844"/>
    <w:uiPriority w:val="39"/>
    <w:unhideWhenUsed/>
    <w:pPr>
      <w:ind w:left="1701"/>
      <w:spacing w:after="57"/>
    </w:pPr>
  </w:style>
  <w:style w:type="paragraph" w:styleId="1026">
    <w:name w:val="toc 8"/>
    <w:basedOn w:val="844"/>
    <w:next w:val="844"/>
    <w:uiPriority w:val="39"/>
    <w:unhideWhenUsed/>
    <w:pPr>
      <w:ind w:left="1984"/>
      <w:spacing w:after="57"/>
    </w:pPr>
  </w:style>
  <w:style w:type="paragraph" w:styleId="1027">
    <w:name w:val="toc 9"/>
    <w:basedOn w:val="844"/>
    <w:next w:val="844"/>
    <w:uiPriority w:val="39"/>
    <w:unhideWhenUsed/>
    <w:pPr>
      <w:ind w:left="2268"/>
      <w:spacing w:after="57"/>
    </w:pPr>
  </w:style>
  <w:style w:type="paragraph" w:styleId="1028">
    <w:name w:val="TOC Heading"/>
    <w:uiPriority w:val="39"/>
    <w:unhideWhenUsed/>
  </w:style>
  <w:style w:type="paragraph" w:styleId="1029">
    <w:name w:val="table of figures"/>
    <w:basedOn w:val="844"/>
    <w:next w:val="844"/>
    <w:uiPriority w:val="99"/>
    <w:unhideWhenUsed/>
    <w:pPr>
      <w:spacing w:after="0"/>
    </w:pPr>
  </w:style>
  <w:style w:type="paragraph" w:styleId="1030" w:customStyle="1">
    <w:name w:val="Верхний колонтитул1"/>
    <w:basedOn w:val="844"/>
    <w:link w:val="1031"/>
    <w:uiPriority w:val="99"/>
    <w:semiHidden/>
    <w:unhideWhenUsed/>
    <w:pPr>
      <w:spacing w:after="0" w:line="240" w:lineRule="auto"/>
      <w:tabs>
        <w:tab w:val="center" w:pos="4677" w:leader="none"/>
        <w:tab w:val="right" w:pos="9355" w:leader="none"/>
      </w:tabs>
    </w:pPr>
  </w:style>
  <w:style w:type="character" w:styleId="1031" w:customStyle="1">
    <w:name w:val="Верхний колонтитул Знак"/>
    <w:basedOn w:val="845"/>
    <w:link w:val="1030"/>
    <w:uiPriority w:val="99"/>
    <w:semiHidden/>
  </w:style>
  <w:style w:type="paragraph" w:styleId="1032" w:customStyle="1">
    <w:name w:val="Нижний колонтитул1"/>
    <w:basedOn w:val="844"/>
    <w:link w:val="1033"/>
    <w:uiPriority w:val="99"/>
    <w:semiHidden/>
    <w:unhideWhenUsed/>
    <w:pPr>
      <w:spacing w:after="0" w:line="240" w:lineRule="auto"/>
      <w:tabs>
        <w:tab w:val="center" w:pos="4677" w:leader="none"/>
        <w:tab w:val="right" w:pos="9355" w:leader="none"/>
      </w:tabs>
    </w:pPr>
  </w:style>
  <w:style w:type="character" w:styleId="1033" w:customStyle="1">
    <w:name w:val="Нижний колонтитул Знак"/>
    <w:basedOn w:val="845"/>
    <w:link w:val="1032"/>
    <w:uiPriority w:val="99"/>
    <w:semiHidden/>
  </w:style>
  <w:style w:type="paragraph" w:styleId="1034" w:customStyle="1">
    <w:name w:val="таблица"/>
    <w:pPr>
      <w:jc w:val="center"/>
      <w:spacing w:after="0" w:line="240" w:lineRule="auto"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</w:pPr>
    <w:rPr>
      <w:rFonts w:ascii="Calibri" w:hAnsi="Calibri" w:eastAsia="Calibri" w:cs="Times New Roman"/>
      <w:sz w:val="24"/>
      <w:szCs w:val="24"/>
    </w:rPr>
  </w:style>
  <w:style w:type="paragraph" w:styleId="1035" w:customStyle="1">
    <w:name w:val="Основной текст 31"/>
    <w:pPr>
      <w:spacing w:after="120" w:line="240" w:lineRule="auto"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</w:pPr>
    <w:rPr>
      <w:rFonts w:ascii="Times New Roman" w:hAnsi="Times New Roman" w:eastAsia="Times New Roman" w:cs="Times New Roman"/>
      <w:sz w:val="16"/>
      <w:szCs w:val="16"/>
      <w:lang w:eastAsia="ru-RU"/>
    </w:rPr>
  </w:style>
  <w:style w:type="paragraph" w:styleId="1036" w:customStyle="1">
    <w:name w:val="Основной текст1"/>
    <w:uiPriority w:val="1"/>
    <w:qFormat/>
    <w:pPr>
      <w:spacing w:after="0" w:line="240" w:lineRule="auto"/>
      <w:widowControl w:val="off"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</w:pPr>
    <w:rPr>
      <w:rFonts w:ascii="Times New Roman" w:hAnsi="Times New Roman" w:eastAsia="Times New Roman" w:cs="Times New Roman"/>
      <w:szCs w:val="28"/>
    </w:rPr>
  </w:style>
  <w:style w:type="paragraph" w:styleId="1037" w:customStyle="1">
    <w:name w:val="ПП Раздел"/>
    <w:pPr>
      <w:ind w:left="1212" w:hanging="360"/>
      <w:jc w:val="center"/>
      <w:keepNext/>
      <w:spacing w:before="240" w:after="120"/>
      <w:tabs>
        <w:tab w:val="left" w:pos="284" w:leader="none"/>
        <w:tab w:val="num" w:pos="851" w:leader="none"/>
        <w:tab w:val="num" w:pos="1572" w:leader="none"/>
      </w:tabs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  <w:outlineLvl w:val="0"/>
    </w:pPr>
    <w:rPr>
      <w:rFonts w:ascii="Times New Roman" w:hAnsi="Times New Roman" w:eastAsia="Times New Roman" w:cs="Times New Roman"/>
      <w:b/>
      <w:bCs/>
      <w:iCs/>
      <w:sz w:val="24"/>
      <w:szCs w:val="24"/>
    </w:rPr>
  </w:style>
  <w:style w:type="paragraph" w:styleId="1038" w:customStyle="1">
    <w:name w:val="Заголовок 111"/>
    <w:basedOn w:val="1039"/>
    <w:qFormat/>
    <w:pPr>
      <w:ind w:firstLine="0"/>
      <w:jc w:val="center"/>
    </w:pPr>
    <w:rPr>
      <w:b/>
    </w:rPr>
  </w:style>
  <w:style w:type="paragraph" w:styleId="1039" w:customStyle="1">
    <w:name w:val="Текст 111"/>
    <w:qFormat/>
    <w:pPr>
      <w:ind w:firstLine="851"/>
      <w:jc w:val="both"/>
      <w:spacing w:after="0" w:line="360" w:lineRule="auto"/>
      <w:widowControl w:val="off"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</w:pPr>
    <w:rPr>
      <w:rFonts w:ascii="Times New Roman" w:hAnsi="Times New Roman" w:eastAsia="Times New Roman" w:cs="Courier New"/>
      <w:szCs w:val="20"/>
      <w:lang w:eastAsia="ru-RU"/>
    </w:rPr>
  </w:style>
  <w:style w:type="paragraph" w:styleId="1040" w:customStyle="1">
    <w:name w:val="!Текст"/>
    <w:qFormat/>
    <w:pPr>
      <w:ind w:firstLine="709"/>
      <w:jc w:val="both"/>
      <w:spacing w:after="0" w:line="360" w:lineRule="auto"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</w:pPr>
    <w:rPr>
      <w:rFonts w:ascii="Times New Roman" w:hAnsi="Times New Roman" w:eastAsia="Times New Roman" w:cs="Times New Roman"/>
      <w:spacing w:val="-1"/>
      <w:sz w:val="24"/>
      <w:szCs w:val="24"/>
      <w:lang w:eastAsia="ru-RU"/>
    </w:rPr>
  </w:style>
  <w:style w:type="paragraph" w:styleId="1041" w:customStyle="1">
    <w:name w:val="ПП Текст"/>
    <w:pPr>
      <w:ind w:right="-284" w:firstLine="851"/>
      <w:jc w:val="both"/>
      <w:spacing w:after="0" w:line="360" w:lineRule="auto"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</w:pPr>
    <w:rPr>
      <w:rFonts w:ascii="Times New Roman" w:hAnsi="Times New Roman" w:eastAsia="Times New Roman" w:cs="Times New Roman"/>
      <w:sz w:val="24"/>
      <w:szCs w:val="24"/>
    </w:rPr>
  </w:style>
  <w:style w:type="paragraph" w:styleId="1042" w:customStyle="1">
    <w:name w:val="Наименование разделов_подразделов"/>
    <w:qFormat/>
    <w:pPr>
      <w:contextualSpacing w:val="0"/>
      <w:ind w:left="0" w:right="0" w:firstLine="0"/>
      <w:jc w:val="center"/>
      <w:keepLines w:val="0"/>
      <w:keepNext w:val="0"/>
      <w:pageBreakBefore w:val="0"/>
      <w:spacing w:before="0" w:beforeAutospacing="0" w:after="120" w:afterAutospacing="0" w:line="240" w:lineRule="auto"/>
      <w:shd w:val="nil" w:color="auto"/>
      <w:widowControl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  <w:suppressLineNumbers w:val="0"/>
    </w:pPr>
    <w:rPr>
      <w:rFonts w:ascii="Arial" w:hAnsi="Arial" w:eastAsia="Times New Roman" w:cs="Arial"/>
      <w:b/>
      <w:bCs w:val="0"/>
      <w:i w:val="0"/>
      <w:iCs w:val="0"/>
      <w:caps w:val="0"/>
      <w:smallCaps w:val="0"/>
      <w:strike w:val="0"/>
      <w:vanish w:val="0"/>
      <w:color w:val="auto"/>
      <w:spacing w:val="0"/>
      <w:position w:val="0"/>
      <w:sz w:val="28"/>
      <w:szCs w:val="20"/>
      <w:highlight w:val="none"/>
      <w:u w:val="none"/>
      <w:vertAlign w:val="baseline"/>
      <w:rtl w:val="0"/>
      <w:cs w:val="0"/>
      <w:lang w:val="ru-RU" w:eastAsia="ru-RU" w:bidi="ar-SA"/>
      <w14:ligatures w14:val="none"/>
    </w:rPr>
  </w:style>
  <w:style w:type="paragraph" w:styleId="1043" w:customStyle="1">
    <w:name w:val="Body Text"/>
    <w:qFormat/>
    <w:pPr>
      <w:contextualSpacing w:val="0"/>
      <w:ind w:left="0" w:right="0" w:firstLine="709"/>
      <w:jc w:val="both"/>
      <w:keepLines w:val="0"/>
      <w:keepNext w:val="0"/>
      <w:pageBreakBefore w:val="0"/>
      <w:spacing w:before="0" w:beforeAutospacing="0" w:after="0" w:afterAutospacing="0" w:line="240" w:lineRule="auto"/>
      <w:shd w:val="nil" w:color="auto"/>
      <w:widowControl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  <w:suppressLineNumbers w:val="0"/>
    </w:pPr>
    <w:rPr>
      <w:rFonts w:ascii="Times New Roman" w:hAnsi="Times New Roman" w:eastAsia="Times New Roman" w:cs="Times New Roman"/>
      <w:b w:val="0"/>
      <w:bCs w:val="0"/>
      <w:i w:val="0"/>
      <w:iCs w:val="0"/>
      <w:caps w:val="0"/>
      <w:smallCaps w:val="0"/>
      <w:strike w:val="0"/>
      <w:vanish w:val="0"/>
      <w:color w:val="auto"/>
      <w:spacing w:val="0"/>
      <w:position w:val="0"/>
      <w:sz w:val="28"/>
      <w:szCs w:val="20"/>
      <w:highlight w:val="none"/>
      <w:u w:val="none"/>
      <w:vertAlign w:val="baseline"/>
      <w:rtl w:val="0"/>
      <w:cs w:val="0"/>
      <w:lang w:val="ru-RU" w:eastAsia="ru-RU" w:bidi="ar-SA"/>
      <w14:ligatures w14:val="none"/>
    </w:rPr>
  </w:style>
  <w:style w:type="paragraph" w:styleId="1044" w:customStyle="1">
    <w:name w:val="Основной текст_1абз"/>
    <w:basedOn w:val="1043"/>
    <w:qFormat/>
    <w:pPr>
      <w:contextualSpacing w:val="0"/>
      <w:ind w:left="0" w:right="0" w:firstLine="709"/>
      <w:jc w:val="both"/>
      <w:keepLines w:val="0"/>
      <w:keepNext w:val="0"/>
      <w:pageBreakBefore w:val="0"/>
      <w:spacing w:before="320" w:beforeAutospacing="0" w:after="0" w:afterAutospacing="0" w:line="240" w:lineRule="auto"/>
      <w:shd w:val="nil" w:color="auto"/>
      <w:widowControl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  <w:suppressLineNumbers w:val="0"/>
    </w:pPr>
    <w:rPr>
      <w:rFonts w:ascii="Times New Roman" w:hAnsi="Times New Roman" w:eastAsia="Times New Roman" w:cs="Times New Roman"/>
      <w:b w:val="0"/>
      <w:bCs w:val="0"/>
      <w:i w:val="0"/>
      <w:iCs w:val="0"/>
      <w:caps w:val="0"/>
      <w:smallCaps w:val="0"/>
      <w:strike w:val="0"/>
      <w:vanish w:val="0"/>
      <w:color w:val="auto"/>
      <w:spacing w:val="0"/>
      <w:position w:val="0"/>
      <w:sz w:val="28"/>
      <w:szCs w:val="18"/>
      <w:highlight w:val="none"/>
      <w:u w:val="none"/>
      <w:vertAlign w:val="baseline"/>
      <w:rtl w:val="0"/>
      <w:cs w:val="0"/>
      <w:lang w:val="ru-RU" w:eastAsia="ru-RU" w:bidi="ar-SA"/>
      <w14:ligatures w14:val="none"/>
    </w:rPr>
  </w:style>
  <w:style w:type="paragraph" w:styleId="1045" w:customStyle="1">
    <w:name w:val="List Bullet 2"/>
    <w:unhideWhenUsed/>
    <w:pPr>
      <w:numPr>
        <w:ilvl w:val="0"/>
        <w:numId w:val="0"/>
      </w:numPr>
      <w:contextualSpacing/>
      <w:ind w:left="643" w:right="0" w:hanging="360"/>
      <w:jc w:val="left"/>
      <w:keepLines w:val="0"/>
      <w:keepNext w:val="0"/>
      <w:pageBreakBefore w:val="0"/>
      <w:spacing w:before="0" w:beforeAutospacing="0" w:after="0" w:afterAutospacing="0" w:line="240" w:lineRule="auto"/>
      <w:shd w:val="nil" w:color="auto"/>
      <w:widowControl/>
      <w:tabs>
        <w:tab w:val="left" w:pos="643" w:leader="none"/>
      </w:tabs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  <w:suppressLineNumbers w:val="0"/>
    </w:pPr>
    <w:rPr>
      <w:rFonts w:ascii="Times New Roman" w:hAnsi="Times New Roman" w:eastAsia="Times New Roman" w:cs="Times New Roman"/>
      <w:b w:val="0"/>
      <w:bCs w:val="0"/>
      <w:i w:val="0"/>
      <w:iCs w:val="0"/>
      <w:caps w:val="0"/>
      <w:smallCaps w:val="0"/>
      <w:strike w:val="0"/>
      <w:vanish w:val="0"/>
      <w:color w:val="auto"/>
      <w:spacing w:val="0"/>
      <w:position w:val="0"/>
      <w:sz w:val="28"/>
      <w:szCs w:val="20"/>
      <w:highlight w:val="none"/>
      <w:u w:val="none"/>
      <w:vertAlign w:val="baseline"/>
      <w:rtl w:val="0"/>
      <w:cs w:val="0"/>
      <w:lang w:val="ru-RU" w:eastAsia="ru-RU" w:bidi="ar-SA"/>
      <w14:ligatures w14:val="none"/>
    </w:rPr>
  </w:style>
  <w:style w:type="paragraph" w:styleId="1046" w:customStyle="1">
    <w:name w:val="Заголовок 2,Заголовок 2 Знак2 Знак,Заголовок 2 Знак1 Знак Знак,Заголовок 2 Знак Знак Знак Знак,Заголовок 2 Знак Знак1 Знак,Заголовок 2 Знак1 Знак1,Заголовок 2 Знак Знак Знак1,Заголовок 2 Знак3,Заголовок 2 Знак Знак2,Заголовок 2 Знак2,Заголовок 2 в текст"/>
    <w:pPr>
      <w:numPr>
        <w:ilvl w:val="0"/>
        <w:numId w:val="0"/>
      </w:numPr>
      <w:contextualSpacing w:val="0"/>
      <w:ind w:left="1211" w:right="0" w:firstLine="0"/>
      <w:jc w:val="center"/>
      <w:keepLines w:val="0"/>
      <w:keepNext w:val="0"/>
      <w:pageBreakBefore w:val="0"/>
      <w:spacing w:before="0" w:beforeAutospacing="0" w:after="0" w:afterAutospacing="0" w:line="240" w:lineRule="auto"/>
      <w:shd w:val="nil" w:color="auto"/>
      <w:widowControl w:val="off"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  <w:outlineLvl w:val="1"/>
      <w:suppressLineNumbers w:val="0"/>
    </w:pPr>
    <w:rPr>
      <w:rFonts w:ascii="Arial" w:hAnsi="Arial" w:eastAsia="Times New Roman" w:cs="Times New Roman"/>
      <w:b/>
      <w:bCs/>
      <w:i w:val="0"/>
      <w:iCs/>
      <w:caps w:val="0"/>
      <w:smallCaps w:val="0"/>
      <w:strike w:val="0"/>
      <w:vanish w:val="0"/>
      <w:color w:val="auto"/>
      <w:spacing w:val="0"/>
      <w:position w:val="0"/>
      <w:sz w:val="22"/>
      <w:szCs w:val="28"/>
      <w:highlight w:val="none"/>
      <w:u w:val="none"/>
      <w:vertAlign w:val="baseline"/>
      <w:rtl w:val="0"/>
      <w:cs w:val="0"/>
      <w:lang w:val="en-US" w:eastAsia="en-US" w:bidi="en-US"/>
      <w14:ligatures w14:val="none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header" Target="header1.xml" /><Relationship Id="rId10" Type="http://schemas.openxmlformats.org/officeDocument/2006/relationships/header" Target="header2.xml" /><Relationship Id="rId11" Type="http://schemas.openxmlformats.org/officeDocument/2006/relationships/header" Target="header3.xml" /><Relationship Id="rId12" Type="http://schemas.openxmlformats.org/officeDocument/2006/relationships/header" Target="header4.xml" /><Relationship Id="rId13" Type="http://schemas.openxmlformats.org/officeDocument/2006/relationships/header" Target="header5.xml" /><Relationship Id="rId14" Type="http://schemas.openxmlformats.org/officeDocument/2006/relationships/footer" Target="footer1.xml" /><Relationship Id="rId15" Type="http://schemas.openxmlformats.org/officeDocument/2006/relationships/image" Target="media/image2.png"/></Relationships>
</file>

<file path=word/_rels/endnotes.xml.rels><?xml version="1.0" encoding="UTF-8" standalone="yes"?><Relationships xmlns="http://schemas.openxmlformats.org/package/2006/relationships"></Relationships>
</file>

<file path=word/_rels/footer1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_rels/header1.xml.rels><?xml version="1.0" encoding="UTF-8" standalone="yes"?><Relationships xmlns="http://schemas.openxmlformats.org/package/2006/relationships"></Relationships>
</file>

<file path=word/_rels/header2.xml.rels><?xml version="1.0" encoding="UTF-8" standalone="yes"?><Relationships xmlns="http://schemas.openxmlformats.org/package/2006/relationships"><Relationship Id="rId1" Type="http://schemas.openxmlformats.org/officeDocument/2006/relationships/image" Target="media/image1.emf"/><Relationship Id="rId2" Type="http://schemas.openxmlformats.org/officeDocument/2006/relationships/oleObject" Target="embeddings/oleObject1.bin"/></Relationships>
</file>

<file path=word/_rels/header3.xml.rels><?xml version="1.0" encoding="UTF-8" standalone="yes"?><Relationships xmlns="http://schemas.openxmlformats.org/package/2006/relationships"></Relationships>
</file>

<file path=word/_rels/header4.xml.rels><?xml version="1.0" encoding="UTF-8" standalone="yes"?><Relationships xmlns="http://schemas.openxmlformats.org/package/2006/relationships"></Relationships>
</file>

<file path=word/_rels/header5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Р7-Офис/7.3.0.0</Application>
  <Company/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Хардин Владислав Сергеевич (KHARDINVS - Khardin.VS)</dc:creator>
  <cp:revision>15</cp:revision>
  <dcterms:created xsi:type="dcterms:W3CDTF">2024-11-25T07:08:00Z</dcterms:created>
  <dcterms:modified xsi:type="dcterms:W3CDTF">2025-03-14T05:36:11Z</dcterms:modified>
</cp:coreProperties>
</file>