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BD5C" w14:textId="77777777" w:rsidR="005C2D4C" w:rsidRDefault="00A353AB">
      <w:pPr>
        <w:ind w:firstLine="0"/>
        <w:jc w:val="center"/>
      </w:pPr>
      <w:r>
        <w:rPr>
          <w:rFonts w:ascii="Liberation Serif" w:hAnsi="Liberation Serif"/>
          <w:noProof/>
        </w:rPr>
        <w:drawing>
          <wp:inline distT="0" distB="0" distL="0" distR="0" wp14:anchorId="173423DB" wp14:editId="465051C3">
            <wp:extent cx="657225" cy="76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95325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7225" cy="76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C2D4C" w14:paraId="07DDF023" w14:textId="77777777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A44705" w14:textId="77777777" w:rsidR="005C2D4C" w:rsidRDefault="00A353AB">
            <w:pPr>
              <w:pStyle w:val="af5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ДУМА ГОРОДА НОВЫЙ УРЕНГОЙ</w:t>
            </w:r>
          </w:p>
          <w:p w14:paraId="7C454110" w14:textId="77777777" w:rsidR="005C2D4C" w:rsidRDefault="005C2D4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5C2D4C" w14:paraId="320D8270" w14:textId="77777777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14:paraId="685222CA" w14:textId="77777777" w:rsidR="005C2D4C" w:rsidRDefault="005C2D4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14:paraId="4B51E179" w14:textId="77777777" w:rsidR="005C2D4C" w:rsidRDefault="005C2D4C">
      <w:pPr>
        <w:pStyle w:val="af5"/>
        <w:widowControl w:val="0"/>
        <w:jc w:val="center"/>
        <w:rPr>
          <w:rFonts w:ascii="Liberation Sans" w:hAnsi="Liberation Sans" w:cs="Liberation Sans"/>
          <w:b w:val="0"/>
          <w:bCs w:val="0"/>
          <w:sz w:val="20"/>
          <w:szCs w:val="20"/>
        </w:rPr>
      </w:pPr>
    </w:p>
    <w:p w14:paraId="1F43B02E" w14:textId="77777777" w:rsidR="005C2D4C" w:rsidRDefault="00A353AB">
      <w:pPr>
        <w:pStyle w:val="af5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proofErr w:type="gramStart"/>
      <w:r>
        <w:rPr>
          <w:rFonts w:ascii="Liberation Sans" w:eastAsia="Liberation Sans" w:hAnsi="Liberation Sans" w:cs="Liberation Sans"/>
          <w:bCs w:val="0"/>
          <w:sz w:val="36"/>
          <w:szCs w:val="36"/>
        </w:rPr>
        <w:t>РЕШЕНИЕ  №</w:t>
      </w:r>
      <w:proofErr w:type="gramEnd"/>
      <w:r>
        <w:rPr>
          <w:rFonts w:ascii="Liberation Sans" w:eastAsia="Liberation Sans" w:hAnsi="Liberation Sans" w:cs="Liberation Sans"/>
          <w:bCs w:val="0"/>
          <w:sz w:val="36"/>
          <w:szCs w:val="36"/>
        </w:rPr>
        <w:t xml:space="preserve"> 392</w:t>
      </w:r>
    </w:p>
    <w:p w14:paraId="02CAAAA8" w14:textId="77777777" w:rsidR="005C2D4C" w:rsidRDefault="005C2D4C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14:paraId="3401AF9F" w14:textId="77777777" w:rsidR="005C2D4C" w:rsidRDefault="00A353AB">
      <w:pPr>
        <w:pStyle w:val="af5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27.02.2025                                                                      г. Новый Уренгой</w:t>
      </w:r>
    </w:p>
    <w:p w14:paraId="3FBB3045" w14:textId="77777777" w:rsidR="005C2D4C" w:rsidRDefault="005C2D4C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</w:p>
    <w:p w14:paraId="0B3798D1" w14:textId="77777777" w:rsidR="005C2D4C" w:rsidRDefault="00A353AB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 награждении почетной грамотой </w:t>
      </w:r>
      <w:r>
        <w:rPr>
          <w:rFonts w:ascii="Liberation Sans" w:eastAsia="Liberation Sans" w:hAnsi="Liberation Sans" w:cs="Liberation Sans"/>
          <w:b/>
          <w:sz w:val="28"/>
          <w:szCs w:val="28"/>
        </w:rPr>
        <w:br/>
        <w:t>Думы города Новый Уренгой</w:t>
      </w:r>
    </w:p>
    <w:p w14:paraId="6EEE43EB" w14:textId="77777777" w:rsidR="005C2D4C" w:rsidRDefault="005C2D4C">
      <w:pPr>
        <w:ind w:firstLine="708"/>
        <w:rPr>
          <w:rFonts w:ascii="Liberation Sans" w:hAnsi="Liberation Sans" w:cs="Liberation Sans"/>
          <w:sz w:val="28"/>
          <w:szCs w:val="28"/>
        </w:rPr>
      </w:pPr>
    </w:p>
    <w:p w14:paraId="45B07ED7" w14:textId="77777777" w:rsidR="005C2D4C" w:rsidRDefault="005C2D4C">
      <w:pPr>
        <w:ind w:firstLine="708"/>
        <w:rPr>
          <w:rFonts w:ascii="Liberation Sans" w:hAnsi="Liberation Sans" w:cs="Liberation Sans"/>
          <w:sz w:val="28"/>
          <w:szCs w:val="28"/>
        </w:rPr>
      </w:pPr>
    </w:p>
    <w:p w14:paraId="1EFECA4F" w14:textId="77777777" w:rsidR="005C2D4C" w:rsidRDefault="005C2D4C">
      <w:pPr>
        <w:ind w:firstLine="708"/>
        <w:rPr>
          <w:rFonts w:ascii="Liberation Sans" w:hAnsi="Liberation Sans" w:cs="Liberation Sans"/>
          <w:sz w:val="28"/>
          <w:szCs w:val="28"/>
        </w:rPr>
      </w:pPr>
    </w:p>
    <w:p w14:paraId="2FA40820" w14:textId="77777777" w:rsidR="005C2D4C" w:rsidRDefault="00A353AB">
      <w:pPr>
        <w:spacing w:line="242" w:lineRule="auto"/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Рассмотрев представленные документы на награждение почетной грамотой Думы города Новый Уренгой, в соответствии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с Положением о почетной грамоте Думы города Новый Уренгой, утвержденным решением Думы города Новый Уренгой от 28.11.2024 № 363, заключением </w:t>
      </w:r>
      <w:r>
        <w:rPr>
          <w:rFonts w:ascii="Liberation Sans" w:eastAsia="Liberation Sans" w:hAnsi="Liberation Sans" w:cs="Liberation Sans"/>
          <w:sz w:val="28"/>
          <w:szCs w:val="28"/>
        </w:rPr>
        <w:t>коми</w:t>
      </w:r>
      <w:r>
        <w:rPr>
          <w:rFonts w:ascii="Liberation Sans" w:eastAsia="Liberation Sans" w:hAnsi="Liberation Sans" w:cs="Liberation Sans"/>
          <w:sz w:val="28"/>
          <w:szCs w:val="28"/>
        </w:rPr>
        <w:t>ссии по Регламенту и депутатской этике Думы города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о соответствии претендентов требованиям Положения о почетной грамоте Думы города Новый Уренгой, руководствуясь Уставом городского округа город Новый Уренгой Ямало-Ненецкого автономного округа</w:t>
      </w:r>
      <w:r>
        <w:rPr>
          <w:rFonts w:ascii="Liberation Sans" w:eastAsia="Liberation Sans" w:hAnsi="Liberation Sans" w:cs="Liberation Sans"/>
          <w:sz w:val="28"/>
          <w:szCs w:val="28"/>
        </w:rPr>
        <w:t>, Дума города Новый Уренгой</w:t>
      </w:r>
    </w:p>
    <w:p w14:paraId="42D87BC8" w14:textId="77777777" w:rsidR="005C2D4C" w:rsidRDefault="005C2D4C">
      <w:pPr>
        <w:pStyle w:val="ConsPlusTitle"/>
        <w:spacing w:line="242" w:lineRule="auto"/>
        <w:ind w:firstLine="720"/>
        <w:rPr>
          <w:rFonts w:ascii="Liberation Sans" w:hAnsi="Liberation Sans" w:cs="Liberation Sans"/>
          <w:b w:val="0"/>
          <w:sz w:val="28"/>
          <w:szCs w:val="28"/>
        </w:rPr>
      </w:pPr>
    </w:p>
    <w:p w14:paraId="06117E6D" w14:textId="77777777" w:rsidR="005C2D4C" w:rsidRDefault="00A353AB">
      <w:pPr>
        <w:spacing w:line="242" w:lineRule="auto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РЕШИЛА:</w:t>
      </w:r>
    </w:p>
    <w:p w14:paraId="682BDC1C" w14:textId="77777777" w:rsidR="005C2D4C" w:rsidRDefault="005C2D4C">
      <w:pPr>
        <w:spacing w:line="242" w:lineRule="auto"/>
        <w:rPr>
          <w:rFonts w:ascii="Liberation Sans" w:hAnsi="Liberation Sans" w:cs="Liberation Sans"/>
          <w:sz w:val="28"/>
          <w:szCs w:val="28"/>
        </w:rPr>
      </w:pPr>
    </w:p>
    <w:p w14:paraId="75A80712" w14:textId="77777777" w:rsidR="005C2D4C" w:rsidRDefault="00A353AB">
      <w:pPr>
        <w:spacing w:line="242" w:lineRule="auto"/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 Наградить почетной грамотой Думы города Новый Уренгой:</w:t>
      </w:r>
    </w:p>
    <w:p w14:paraId="4A2422C4" w14:textId="77777777" w:rsidR="005C2D4C" w:rsidRDefault="00A353AB">
      <w:pPr>
        <w:spacing w:line="242" w:lineRule="auto"/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1.1. За продолжительную безупречную работу, </w:t>
      </w:r>
      <w:r>
        <w:rPr>
          <w:rFonts w:ascii="Liberation Sans" w:eastAsia="Liberation Sans" w:hAnsi="Liberation Sans" w:cs="Liberation Sans"/>
          <w:sz w:val="28"/>
          <w:szCs w:val="28"/>
        </w:rPr>
        <w:t>новаторскую деятельность в области образования на территории города Новый Уренгой и в связи с 60-летием со дня рождения Величко Елену Григорьевну, заместителя директора по воспитательной работе Новоуренгойского филиала профессионального образовательного уч</w:t>
      </w:r>
      <w:r>
        <w:rPr>
          <w:rFonts w:ascii="Liberation Sans" w:eastAsia="Liberation Sans" w:hAnsi="Liberation Sans" w:cs="Liberation Sans"/>
          <w:sz w:val="28"/>
          <w:szCs w:val="28"/>
        </w:rPr>
        <w:t>реждения «Уральский региональный колледж».</w:t>
      </w:r>
    </w:p>
    <w:p w14:paraId="6756A253" w14:textId="77777777" w:rsidR="005C2D4C" w:rsidRDefault="00A353AB">
      <w:pPr>
        <w:spacing w:line="242" w:lineRule="auto"/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1.2. 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За продолжительную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с 10-летием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муниципального автономного дошкольного образовательного учреждения «Детский сад «Непоседы»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Дакаеву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Татьяну Павловну, старшего воспитателя муниципал</w:t>
      </w:r>
      <w:r>
        <w:rPr>
          <w:rFonts w:ascii="Liberation Sans" w:eastAsia="Liberation Sans" w:hAnsi="Liberation Sans" w:cs="Liberation Sans"/>
          <w:sz w:val="28"/>
          <w:szCs w:val="28"/>
        </w:rPr>
        <w:t>ьного автономного дошкольного образовательного учреждения «Детский сад «Непоседы».</w:t>
      </w:r>
    </w:p>
    <w:p w14:paraId="019E444A" w14:textId="77777777" w:rsidR="005C2D4C" w:rsidRDefault="00A353AB">
      <w:pPr>
        <w:spacing w:line="242" w:lineRule="auto"/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2. Департаменту внутренней политики Администрации города Новый Уренгой (Антонов В.А.) организовать вручение почетных грамот Думы города Новый Уренгой.</w:t>
      </w:r>
    </w:p>
    <w:p w14:paraId="2FAE8135" w14:textId="77777777" w:rsidR="005C2D4C" w:rsidRDefault="00A353AB">
      <w:pPr>
        <w:spacing w:line="242" w:lineRule="auto"/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>3. Разместить настояще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е решение в сетевом издании «Импульс Севера» </w:t>
      </w:r>
      <w:r>
        <w:rPr>
          <w:rFonts w:ascii="Liberation Sans" w:eastAsia="Liberation Sans" w:hAnsi="Liberation Sans" w:cs="Liberation Sans"/>
          <w:sz w:val="28"/>
          <w:szCs w:val="28"/>
        </w:rPr>
        <w:t>и на официальном сайте Думы города Новый Уренгой в сети Интернет.</w:t>
      </w:r>
    </w:p>
    <w:p w14:paraId="549F9C2E" w14:textId="77777777" w:rsidR="005C2D4C" w:rsidRDefault="00A353AB">
      <w:pPr>
        <w:spacing w:line="242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4. Решение вступает в силу со дня его принятия.</w:t>
      </w:r>
    </w:p>
    <w:p w14:paraId="0A377275" w14:textId="77777777" w:rsidR="005C2D4C" w:rsidRDefault="005C2D4C">
      <w:pPr>
        <w:spacing w:line="242" w:lineRule="auto"/>
        <w:rPr>
          <w:rFonts w:ascii="Liberation Sans" w:hAnsi="Liberation Sans" w:cs="Liberation Sans"/>
          <w:sz w:val="28"/>
          <w:szCs w:val="28"/>
        </w:rPr>
      </w:pPr>
    </w:p>
    <w:p w14:paraId="0C2EB74B" w14:textId="77777777" w:rsidR="005C2D4C" w:rsidRDefault="005C2D4C">
      <w:pPr>
        <w:spacing w:line="242" w:lineRule="auto"/>
        <w:rPr>
          <w:rFonts w:ascii="Liberation Sans" w:hAnsi="Liberation Sans" w:cs="Liberation Sans"/>
          <w:sz w:val="28"/>
          <w:szCs w:val="28"/>
        </w:rPr>
      </w:pPr>
    </w:p>
    <w:p w14:paraId="773A61FA" w14:textId="77777777" w:rsidR="005C2D4C" w:rsidRDefault="005C2D4C">
      <w:pPr>
        <w:spacing w:line="242" w:lineRule="auto"/>
        <w:rPr>
          <w:rFonts w:ascii="Liberation Sans" w:hAnsi="Liberation Sans" w:cs="Liberation Sans"/>
          <w:sz w:val="28"/>
          <w:szCs w:val="28"/>
        </w:rPr>
      </w:pPr>
    </w:p>
    <w:p w14:paraId="15CDBAB2" w14:textId="77777777" w:rsidR="005C2D4C" w:rsidRDefault="00A353AB">
      <w:pPr>
        <w:spacing w:line="242" w:lineRule="auto"/>
        <w:ind w:firstLine="0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Председатель Думы</w:t>
      </w:r>
    </w:p>
    <w:p w14:paraId="107FF058" w14:textId="77777777" w:rsidR="005C2D4C" w:rsidRDefault="00A353AB">
      <w:pPr>
        <w:spacing w:line="242" w:lineRule="auto"/>
        <w:ind w:firstLine="0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города Новый Уренгой                                                       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   П.М.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Шумова</w:t>
      </w:r>
      <w:proofErr w:type="spellEnd"/>
    </w:p>
    <w:sectPr w:rsidR="005C2D4C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A558" w14:textId="77777777" w:rsidR="00A353AB" w:rsidRDefault="00A353AB">
      <w:r>
        <w:separator/>
      </w:r>
    </w:p>
  </w:endnote>
  <w:endnote w:type="continuationSeparator" w:id="0">
    <w:p w14:paraId="3C868CF0" w14:textId="77777777" w:rsidR="00A353AB" w:rsidRDefault="00A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C56F" w14:textId="77777777" w:rsidR="00A353AB" w:rsidRDefault="00A353AB">
      <w:r>
        <w:separator/>
      </w:r>
    </w:p>
  </w:footnote>
  <w:footnote w:type="continuationSeparator" w:id="0">
    <w:p w14:paraId="5BE51825" w14:textId="77777777" w:rsidR="00A353AB" w:rsidRDefault="00A3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08D4" w14:textId="77777777" w:rsidR="005C2D4C" w:rsidRDefault="00A353AB">
    <w:pPr>
      <w:pStyle w:val="af5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eastAsia="Liberation Sans" w:hAnsi="Liberation Sans" w:cs="Liberation Sans"/>
        <w:b w:val="0"/>
      </w:rPr>
      <w:fldChar w:fldCharType="separate"/>
    </w:r>
    <w:r w:rsidR="00076891">
      <w:rPr>
        <w:rFonts w:ascii="Liberation Serif" w:hAnsi="Liberation Serif"/>
        <w:b w:val="0"/>
        <w:noProof/>
      </w:rPr>
      <w:t>2</w:t>
    </w:r>
    <w:r>
      <w:rPr>
        <w:rFonts w:ascii="Liberation Sans" w:eastAsia="Liberation Sans" w:hAnsi="Liberation Sans" w:cs="Liberation Sans"/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72"/>
    <w:multiLevelType w:val="hybridMultilevel"/>
    <w:tmpl w:val="3516EFE4"/>
    <w:lvl w:ilvl="0" w:tplc="8DDEED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ACFB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58D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42C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AE5F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484D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3EE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D42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4A7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D36C0A"/>
    <w:multiLevelType w:val="hybridMultilevel"/>
    <w:tmpl w:val="F95AAE7A"/>
    <w:lvl w:ilvl="0" w:tplc="1862A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2A0D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C477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8C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52C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58F0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B824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03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C0A6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386F5E"/>
    <w:multiLevelType w:val="hybridMultilevel"/>
    <w:tmpl w:val="4F9A5CB6"/>
    <w:lvl w:ilvl="0" w:tplc="175C93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F83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D42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EE1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A3F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2A7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1EA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C0A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4C26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4B177B"/>
    <w:multiLevelType w:val="hybridMultilevel"/>
    <w:tmpl w:val="DF3456DC"/>
    <w:lvl w:ilvl="0" w:tplc="CE30BB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684A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182F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B4F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44A7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AA5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3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423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D89A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824E4C"/>
    <w:multiLevelType w:val="hybridMultilevel"/>
    <w:tmpl w:val="FD6A5CC4"/>
    <w:lvl w:ilvl="0" w:tplc="53AA2B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584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C71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BA41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AE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B82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8C2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50E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F4B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13068F"/>
    <w:multiLevelType w:val="hybridMultilevel"/>
    <w:tmpl w:val="77A69CF8"/>
    <w:lvl w:ilvl="0" w:tplc="709805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EC2D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C01C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60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E88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186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01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4800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10D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7E44712"/>
    <w:multiLevelType w:val="hybridMultilevel"/>
    <w:tmpl w:val="68424728"/>
    <w:lvl w:ilvl="0" w:tplc="351CBB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AE02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1616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448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C49E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66B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E65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FEB4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8EC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D5913E9"/>
    <w:multiLevelType w:val="hybridMultilevel"/>
    <w:tmpl w:val="0B8A24DA"/>
    <w:lvl w:ilvl="0" w:tplc="0FFA63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4E9A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AA4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C45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09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20D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C0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C0D6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1AE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4E51D7"/>
    <w:multiLevelType w:val="hybridMultilevel"/>
    <w:tmpl w:val="C2D624C8"/>
    <w:lvl w:ilvl="0" w:tplc="4F306D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E78E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BCE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64F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456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C27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08E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E6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5AE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AC914B8"/>
    <w:multiLevelType w:val="hybridMultilevel"/>
    <w:tmpl w:val="08F62B20"/>
    <w:lvl w:ilvl="0" w:tplc="B44A0F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A160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DE31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0A3B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E8E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AAA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440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E238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EC1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0BF437B"/>
    <w:multiLevelType w:val="hybridMultilevel"/>
    <w:tmpl w:val="1B000E24"/>
    <w:lvl w:ilvl="0" w:tplc="D7C667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3A3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800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12F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5CD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9C37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628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2C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5A1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8986FCD"/>
    <w:multiLevelType w:val="hybridMultilevel"/>
    <w:tmpl w:val="9670E048"/>
    <w:lvl w:ilvl="0" w:tplc="F0163E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9C2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6CE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0224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ACA3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0BE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A88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9C3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E24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B95806"/>
    <w:multiLevelType w:val="hybridMultilevel"/>
    <w:tmpl w:val="2EA0261E"/>
    <w:lvl w:ilvl="0" w:tplc="D272E3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02D3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F838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24C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52AD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C895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5AD0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F6E5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2C9A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A2D1C60"/>
    <w:multiLevelType w:val="hybridMultilevel"/>
    <w:tmpl w:val="A98C0B64"/>
    <w:lvl w:ilvl="0" w:tplc="8056C1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304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F262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A02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0C4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AEE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343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8A6F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7AE9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A2E3118"/>
    <w:multiLevelType w:val="hybridMultilevel"/>
    <w:tmpl w:val="322E8C8E"/>
    <w:lvl w:ilvl="0" w:tplc="8F8C6D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6A7E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F668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4E0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6CF6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801C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9E9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2A6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E6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ACF4808"/>
    <w:multiLevelType w:val="hybridMultilevel"/>
    <w:tmpl w:val="61347D3C"/>
    <w:lvl w:ilvl="0" w:tplc="0BF073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2A8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3ECB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304A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42F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EE89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8B0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1825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B6C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654C0D"/>
    <w:multiLevelType w:val="hybridMultilevel"/>
    <w:tmpl w:val="A222915C"/>
    <w:lvl w:ilvl="0" w:tplc="F6A0FA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1E2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00C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1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BC3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CC3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C1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AA5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E039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CF2529B"/>
    <w:multiLevelType w:val="hybridMultilevel"/>
    <w:tmpl w:val="7B4443DC"/>
    <w:lvl w:ilvl="0" w:tplc="AA761C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C20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AE02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F0A7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8F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7C8F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F2C9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108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F60B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C6927A9"/>
    <w:multiLevelType w:val="hybridMultilevel"/>
    <w:tmpl w:val="7466F366"/>
    <w:lvl w:ilvl="0" w:tplc="497EC0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20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3C1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DC2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01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183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A69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BA1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A6FC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C342EA"/>
    <w:multiLevelType w:val="hybridMultilevel"/>
    <w:tmpl w:val="752EE5B0"/>
    <w:lvl w:ilvl="0" w:tplc="4CE07D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0C09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30DF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241D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5A7C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F030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C45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642E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421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14E5898"/>
    <w:multiLevelType w:val="hybridMultilevel"/>
    <w:tmpl w:val="150235F6"/>
    <w:lvl w:ilvl="0" w:tplc="707261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C898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080369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310E7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08B7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F7012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302D1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7E292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8C29F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39D039D"/>
    <w:multiLevelType w:val="hybridMultilevel"/>
    <w:tmpl w:val="A52E4F22"/>
    <w:lvl w:ilvl="0" w:tplc="372843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B8E5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366C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B6CC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3CB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DCF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ACA9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F488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4EF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FE104D0"/>
    <w:multiLevelType w:val="hybridMultilevel"/>
    <w:tmpl w:val="B48AA0FC"/>
    <w:lvl w:ilvl="0" w:tplc="7B7A95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388C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D2E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E03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A097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6865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2EE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CE35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102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08941B3"/>
    <w:multiLevelType w:val="hybridMultilevel"/>
    <w:tmpl w:val="80FA5BF8"/>
    <w:lvl w:ilvl="0" w:tplc="8D8842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DAE8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40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28F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4A2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4D9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CE2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C69D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908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3D36859"/>
    <w:multiLevelType w:val="hybridMultilevel"/>
    <w:tmpl w:val="C8BC871A"/>
    <w:lvl w:ilvl="0" w:tplc="8C94B1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908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653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7ED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5EF9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E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DAC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5893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E86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5E12B89"/>
    <w:multiLevelType w:val="hybridMultilevel"/>
    <w:tmpl w:val="A78C0FF4"/>
    <w:lvl w:ilvl="0" w:tplc="74B60C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8806B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C1205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2727D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EDE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1C4B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6C227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C622B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4B238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6546B7E"/>
    <w:multiLevelType w:val="hybridMultilevel"/>
    <w:tmpl w:val="3FA89B5A"/>
    <w:lvl w:ilvl="0" w:tplc="68DE99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E40A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40FF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AE6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7CEE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90AB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726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2E5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C07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A9A5C8F"/>
    <w:multiLevelType w:val="hybridMultilevel"/>
    <w:tmpl w:val="677A0F0C"/>
    <w:lvl w:ilvl="0" w:tplc="835249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3E9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4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4AE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006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D2A2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485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5C31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FC8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20D372B"/>
    <w:multiLevelType w:val="hybridMultilevel"/>
    <w:tmpl w:val="4E58F6FA"/>
    <w:lvl w:ilvl="0" w:tplc="603072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8469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BA8E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82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982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BEB7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0E3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64B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7297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35A1B06"/>
    <w:multiLevelType w:val="hybridMultilevel"/>
    <w:tmpl w:val="EF729B64"/>
    <w:lvl w:ilvl="0" w:tplc="F3CEEA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858D5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7A0A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D81D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09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42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506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C08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B0FD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401147E"/>
    <w:multiLevelType w:val="hybridMultilevel"/>
    <w:tmpl w:val="A70AA022"/>
    <w:lvl w:ilvl="0" w:tplc="AD9605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905D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A49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245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7E9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65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ECE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3C6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E80D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5092F8E"/>
    <w:multiLevelType w:val="hybridMultilevel"/>
    <w:tmpl w:val="1AAC7AC2"/>
    <w:lvl w:ilvl="0" w:tplc="E56632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0217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A4E9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E8E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40F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949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6693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8608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C8A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57B2FEC"/>
    <w:multiLevelType w:val="hybridMultilevel"/>
    <w:tmpl w:val="653AE61E"/>
    <w:lvl w:ilvl="0" w:tplc="8D1A93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EA5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EE9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E4C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620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8A5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06F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02A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B83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61C5BCB"/>
    <w:multiLevelType w:val="hybridMultilevel"/>
    <w:tmpl w:val="744C2D16"/>
    <w:lvl w:ilvl="0" w:tplc="276CC8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A258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EE2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6CB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E0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604B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24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2EC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2A69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7456302"/>
    <w:multiLevelType w:val="hybridMultilevel"/>
    <w:tmpl w:val="392259EA"/>
    <w:lvl w:ilvl="0" w:tplc="DF2642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6FA5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7A7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AAC9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84B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CF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DE49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E22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E7E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D8D4F65"/>
    <w:multiLevelType w:val="hybridMultilevel"/>
    <w:tmpl w:val="32205CF2"/>
    <w:lvl w:ilvl="0" w:tplc="0ED428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1EA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96B5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20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60E5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228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0CB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BA3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5AB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F0C45C4"/>
    <w:multiLevelType w:val="multilevel"/>
    <w:tmpl w:val="6DA4BB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1"/>
  </w:num>
  <w:num w:numId="5">
    <w:abstractNumId w:val="19"/>
  </w:num>
  <w:num w:numId="6">
    <w:abstractNumId w:val="5"/>
  </w:num>
  <w:num w:numId="7">
    <w:abstractNumId w:val="7"/>
  </w:num>
  <w:num w:numId="8">
    <w:abstractNumId w:val="34"/>
  </w:num>
  <w:num w:numId="9">
    <w:abstractNumId w:val="4"/>
  </w:num>
  <w:num w:numId="10">
    <w:abstractNumId w:val="29"/>
  </w:num>
  <w:num w:numId="11">
    <w:abstractNumId w:val="16"/>
  </w:num>
  <w:num w:numId="12">
    <w:abstractNumId w:val="33"/>
  </w:num>
  <w:num w:numId="13">
    <w:abstractNumId w:val="23"/>
  </w:num>
  <w:num w:numId="14">
    <w:abstractNumId w:val="12"/>
  </w:num>
  <w:num w:numId="15">
    <w:abstractNumId w:val="27"/>
  </w:num>
  <w:num w:numId="16">
    <w:abstractNumId w:val="32"/>
  </w:num>
  <w:num w:numId="17">
    <w:abstractNumId w:val="22"/>
  </w:num>
  <w:num w:numId="18">
    <w:abstractNumId w:val="3"/>
  </w:num>
  <w:num w:numId="19">
    <w:abstractNumId w:val="0"/>
  </w:num>
  <w:num w:numId="20">
    <w:abstractNumId w:val="13"/>
  </w:num>
  <w:num w:numId="21">
    <w:abstractNumId w:val="6"/>
  </w:num>
  <w:num w:numId="22">
    <w:abstractNumId w:val="11"/>
  </w:num>
  <w:num w:numId="23">
    <w:abstractNumId w:val="20"/>
  </w:num>
  <w:num w:numId="24">
    <w:abstractNumId w:val="10"/>
  </w:num>
  <w:num w:numId="25">
    <w:abstractNumId w:val="2"/>
  </w:num>
  <w:num w:numId="26">
    <w:abstractNumId w:val="21"/>
  </w:num>
  <w:num w:numId="27">
    <w:abstractNumId w:val="28"/>
  </w:num>
  <w:num w:numId="28">
    <w:abstractNumId w:val="18"/>
  </w:num>
  <w:num w:numId="29">
    <w:abstractNumId w:val="17"/>
  </w:num>
  <w:num w:numId="30">
    <w:abstractNumId w:val="15"/>
  </w:num>
  <w:num w:numId="31">
    <w:abstractNumId w:val="9"/>
  </w:num>
  <w:num w:numId="32">
    <w:abstractNumId w:val="30"/>
  </w:num>
  <w:num w:numId="33">
    <w:abstractNumId w:val="24"/>
  </w:num>
  <w:num w:numId="34">
    <w:abstractNumId w:val="14"/>
  </w:num>
  <w:num w:numId="35">
    <w:abstractNumId w:val="36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4C"/>
    <w:rsid w:val="00076891"/>
    <w:rsid w:val="005C2D4C"/>
    <w:rsid w:val="00A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F85E"/>
  <w15:docId w15:val="{1413443B-EA3D-4C39-9F85-05AEC8A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  <w:rPr>
      <w:lang w:eastAsia="zh-CN"/>
    </w:rPr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ind w:firstLine="709"/>
      <w:jc w:val="both"/>
    </w:pPr>
    <w:rPr>
      <w:rFonts w:ascii="Courier New" w:hAnsi="Courier New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b/>
      <w:bCs/>
      <w:sz w:val="28"/>
      <w:szCs w:val="28"/>
      <w:lang w:val="ru-RU" w:eastAsia="ru-RU" w:bidi="ar-SA"/>
    </w:rPr>
  </w:style>
  <w:style w:type="paragraph" w:customStyle="1" w:styleId="af8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sz w:val="24"/>
      <w:szCs w:val="24"/>
    </w:rPr>
  </w:style>
  <w:style w:type="paragraph" w:customStyle="1" w:styleId="ConsPlusNormal">
    <w:name w:val="ConsPlusNormal"/>
    <w:rPr>
      <w:rFonts w:ascii="Arial" w:hAnsi="Arial"/>
    </w:rPr>
  </w:style>
  <w:style w:type="paragraph" w:customStyle="1" w:styleId="BespokeBasic">
    <w:name w:val="Bespoke Basic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Кристина Викторовна Гуляк</cp:lastModifiedBy>
  <cp:revision>2</cp:revision>
  <dcterms:created xsi:type="dcterms:W3CDTF">2025-03-10T05:32:00Z</dcterms:created>
  <dcterms:modified xsi:type="dcterms:W3CDTF">2025-03-10T05:32:00Z</dcterms:modified>
</cp:coreProperties>
</file>