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DF" w:rsidRDefault="008E667F" w:rsidP="008E667F">
      <w:pPr>
        <w:jc w:val="both"/>
      </w:pPr>
      <w:r>
        <w:rPr>
          <w:rFonts w:eastAsia="Liberation Sans" w:cs="Liberation Sans"/>
        </w:rPr>
        <w:t>Ссылка для скачивания п</w:t>
      </w:r>
      <w:r>
        <w:rPr>
          <w:rFonts w:eastAsia="Liberation Sans" w:cs="Liberation Sans"/>
        </w:rPr>
        <w:t>роект</w:t>
      </w:r>
      <w:r>
        <w:rPr>
          <w:rFonts w:eastAsia="Liberation Sans" w:cs="Liberation Sans"/>
        </w:rPr>
        <w:t>а</w:t>
      </w:r>
      <w:bookmarkStart w:id="0" w:name="_GoBack"/>
      <w:bookmarkEnd w:id="0"/>
      <w:r>
        <w:rPr>
          <w:rFonts w:eastAsia="Liberation Sans" w:cs="Liberation Sans"/>
        </w:rPr>
        <w:t xml:space="preserve"> решения Думы города Новый Уренгой «Об утверждении Программы комплексного развития систем коммунальной инфраструктуры городского округа город Новый Уренгой Ямало-Ненецкого автономного округа на перспективу до 2027 года»</w:t>
      </w:r>
      <w:r>
        <w:rPr>
          <w:rFonts w:eastAsia="Liberation Sans" w:cs="Liberation Sans"/>
        </w:rPr>
        <w:t>:</w:t>
      </w:r>
    </w:p>
    <w:p w:rsidR="00D8536A" w:rsidRDefault="00FA05DF" w:rsidP="008E667F">
      <w:pPr>
        <w:jc w:val="both"/>
      </w:pPr>
      <w:r w:rsidRPr="00FA05DF">
        <w:t>https://disk.yandex.com.am/d/OK5peLSaw2j1MA</w:t>
      </w:r>
    </w:p>
    <w:sectPr w:rsidR="00D8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4"/>
    <w:rsid w:val="008E667F"/>
    <w:rsid w:val="00BB1D94"/>
    <w:rsid w:val="00D8536A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4DEB"/>
  <w15:chartTrackingRefBased/>
  <w15:docId w15:val="{9D5A9695-F4AB-4834-8FF4-47E6E21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Резаева Олеся Альбертовна</dc:creator>
  <cp:keywords/>
  <dc:description/>
  <cp:lastModifiedBy>Резаева Олеся Альбертовна</cp:lastModifiedBy>
  <cp:revision>2</cp:revision>
  <dcterms:created xsi:type="dcterms:W3CDTF">2024-10-28T08:41:00Z</dcterms:created>
  <dcterms:modified xsi:type="dcterms:W3CDTF">2024-10-28T08:54:00Z</dcterms:modified>
</cp:coreProperties>
</file>