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7"/>
        <w:jc w:val="center"/>
        <w:widowControl w:val="off"/>
      </w:pPr>
      <w:r>
        <w:rPr>
          <w:rFonts w:ascii="Liberation Sans" w:hAnsi="Liberation Sans" w:cs="Liberation Sans"/>
          <w:sz w:val="24"/>
        </w:rPr>
        <w:t xml:space="preserve">Извещение о проведении открытого конкурса </w:t>
      </w:r>
      <w:r>
        <w:rPr>
          <w:rFonts w:ascii="Liberation Sans" w:hAnsi="Liberation Sans" w:cs="Liberation Sans"/>
        </w:rPr>
      </w:r>
      <w:r/>
    </w:p>
    <w:p>
      <w:pPr>
        <w:pStyle w:val="867"/>
        <w:jc w:val="center"/>
        <w:widowControl w:val="off"/>
      </w:pPr>
      <w:r>
        <w:rPr>
          <w:rFonts w:ascii="Liberation Sans" w:hAnsi="Liberation Sans" w:cs="Liberation Sans"/>
          <w:sz w:val="24"/>
        </w:rPr>
        <w:t xml:space="preserve">Уважаемые господа!</w:t>
      </w:r>
      <w:r>
        <w:rPr>
          <w:rFonts w:ascii="Liberation Sans" w:hAnsi="Liberation Sans" w:cs="Liberation Sans"/>
        </w:rPr>
      </w:r>
      <w:r/>
    </w:p>
    <w:p>
      <w:pPr>
        <w:pStyle w:val="867"/>
        <w:ind w:firstLine="567"/>
        <w:jc w:val="both"/>
        <w:widowControl w:val="off"/>
      </w:pPr>
      <w:r>
        <w:rPr>
          <w:rFonts w:ascii="Liberation Sans" w:hAnsi="Liberation Sans" w:cs="Liberation Sans"/>
          <w:sz w:val="24"/>
        </w:rPr>
        <w:t xml:space="preserve">Администрация города Новый Уренгой приглашает принять участие в открытом конкурсе по отбору управляющей организации для управления многоквартирными домами, собственниками помещений в которых не выбран способ управления.</w:t>
      </w:r>
      <w:r>
        <w:rPr>
          <w:rFonts w:ascii="Liberation Sans" w:hAnsi="Liberation Sans" w:cs="Liberation Sans"/>
        </w:rPr>
      </w:r>
      <w:r/>
    </w:p>
    <w:p>
      <w:pPr>
        <w:pStyle w:val="867"/>
        <w:ind w:firstLine="567"/>
        <w:jc w:val="both"/>
      </w:pPr>
      <w:r>
        <w:rPr>
          <w:rFonts w:ascii="Liberation Sans" w:hAnsi="Liberation Sans" w:cs="Liberation Sans"/>
          <w:sz w:val="24"/>
        </w:rPr>
        <w:t xml:space="preserve">Конкурс проводится в соответствии с распоряжением Администрации города Новый Уренгой от</w:t>
      </w:r>
      <w:r>
        <w:rPr>
          <w:rFonts w:ascii="Liberation Sans" w:hAnsi="Liberation Sans" w:cs="Liberation Sans"/>
          <w:sz w:val="24"/>
          <w:highlight w:val="white"/>
        </w:rPr>
        <w:t xml:space="preserve"> </w:t>
      </w:r>
      <w:r>
        <w:rPr>
          <w:rFonts w:ascii="Liberation Sans" w:hAnsi="Liberation Sans" w:cs="Liberation Sans"/>
          <w:sz w:val="24"/>
          <w:highlight w:val="white"/>
        </w:rPr>
        <w:t xml:space="preserve">12.04.2023 № 571-р</w:t>
      </w:r>
      <w:r>
        <w:rPr>
          <w:rFonts w:ascii="Liberation Sans" w:hAnsi="Liberation Sans" w:cs="Liberation Sans"/>
          <w:sz w:val="24"/>
          <w:highlight w:val="white"/>
        </w:rPr>
        <w:t xml:space="preserve"> </w:t>
      </w:r>
      <w:r>
        <w:rPr>
          <w:rFonts w:ascii="Liberation Sans" w:hAnsi="Liberation Sans" w:cs="Liberation Sans"/>
          <w:sz w:val="24"/>
        </w:rPr>
        <w:t xml:space="preserve">«Об организации конкурса по отбору управляющей организации для управления многоквартирными домами».</w:t>
      </w:r>
      <w:r>
        <w:rPr>
          <w:rFonts w:ascii="Liberation Sans" w:hAnsi="Liberation Sans" w:cs="Liberation Sans"/>
        </w:rPr>
      </w:r>
      <w:r/>
    </w:p>
    <w:p>
      <w:pPr>
        <w:pStyle w:val="867"/>
        <w:ind w:left="-142" w:firstLine="709"/>
        <w:jc w:val="both"/>
        <w:widowControl w:val="off"/>
      </w:pPr>
      <w:r>
        <w:rPr>
          <w:rFonts w:ascii="Liberation Sans" w:hAnsi="Liberation Sans" w:cs="Liberation Sans"/>
          <w:b/>
          <w:sz w:val="24"/>
        </w:rPr>
        <w:t xml:space="preserve">Организатор конкурса:</w:t>
      </w:r>
      <w:r>
        <w:rPr>
          <w:rFonts w:ascii="Liberation Sans" w:hAnsi="Liberation Sans" w:cs="Liberation Sans"/>
          <w:sz w:val="24"/>
        </w:rPr>
        <w:t xml:space="preserve"> Администрация города Новый Уренгой (Департамент строительства и жилищно-коммунального комплекса Администрации города Новый Уренгой).</w:t>
      </w:r>
      <w:r>
        <w:rPr>
          <w:rFonts w:ascii="Liberation Sans" w:hAnsi="Liberation Sans" w:cs="Liberation Sans"/>
        </w:rPr>
      </w:r>
      <w:r/>
    </w:p>
    <w:p>
      <w:pPr>
        <w:pStyle w:val="867"/>
        <w:ind w:left="-142" w:firstLine="709"/>
        <w:jc w:val="both"/>
      </w:pPr>
      <w:r>
        <w:rPr>
          <w:rFonts w:ascii="Liberation Sans" w:hAnsi="Liberation Sans" w:cs="Liberation Sans"/>
          <w:b/>
          <w:sz w:val="24"/>
        </w:rPr>
        <w:t xml:space="preserve">Местонахождение, почтовый адрес организатора конкурса</w:t>
      </w:r>
      <w:r>
        <w:rPr>
          <w:rFonts w:ascii="Liberation Sans" w:hAnsi="Liberation Sans" w:cs="Liberation Sans"/>
          <w:sz w:val="24"/>
        </w:rPr>
        <w:t xml:space="preserve">: 629300, ЯНАО,                        г. Новый Уренгой, ул. Индустриальная, д. 4, контактный телефон: 8 (3494) 22-18-60.</w:t>
      </w:r>
      <w:r>
        <w:rPr>
          <w:rFonts w:ascii="Liberation Sans" w:hAnsi="Liberation Sans" w:cs="Liberation Sans"/>
        </w:rPr>
      </w:r>
      <w:r/>
    </w:p>
    <w:p>
      <w:pPr>
        <w:pStyle w:val="867"/>
        <w:ind w:left="-142" w:firstLine="709"/>
        <w:jc w:val="both"/>
      </w:pPr>
      <w:r>
        <w:rPr>
          <w:rFonts w:ascii="Liberation Sans" w:hAnsi="Liberation Sans" w:cs="Liberation Sans"/>
          <w:b/>
          <w:sz w:val="24"/>
        </w:rPr>
        <w:t xml:space="preserve">Конкурс проводится </w:t>
      </w:r>
      <w:r>
        <w:rPr>
          <w:rFonts w:ascii="Liberation Sans" w:hAnsi="Liberation Sans" w:cs="Liberation Sans"/>
          <w:b/>
          <w:sz w:val="24"/>
        </w:rPr>
        <w:t xml:space="preserve">по </w:t>
      </w:r>
      <w:r>
        <w:rPr>
          <w:rFonts w:ascii="Liberation Sans" w:hAnsi="Liberation Sans" w:cs="Liberation Sans"/>
          <w:b/>
          <w:sz w:val="24"/>
          <w:highlight w:val="none"/>
        </w:rPr>
        <w:t xml:space="preserve">6</w:t>
      </w:r>
      <w:r>
        <w:rPr>
          <w:rFonts w:ascii="Liberation Sans" w:hAnsi="Liberation Sans" w:cs="Liberation Sans"/>
          <w:b/>
          <w:color w:val="ff0000"/>
          <w:sz w:val="24"/>
        </w:rPr>
        <w:t xml:space="preserve"> </w:t>
      </w:r>
      <w:r>
        <w:rPr>
          <w:rFonts w:ascii="Liberation Sans" w:hAnsi="Liberation Sans" w:cs="Liberation Sans"/>
          <w:b/>
          <w:sz w:val="24"/>
        </w:rPr>
        <w:t xml:space="preserve">лотам</w:t>
      </w:r>
      <w:r>
        <w:rPr>
          <w:rFonts w:ascii="Liberation Sans" w:hAnsi="Liberation Sans" w:cs="Liberation Sans"/>
          <w:b/>
          <w:sz w:val="24"/>
        </w:rPr>
        <w:t xml:space="preserve">.</w:t>
      </w:r>
      <w:r>
        <w:rPr>
          <w:rFonts w:ascii="Liberation Sans" w:hAnsi="Liberation Sans" w:cs="Liberation Sans"/>
        </w:rPr>
      </w:r>
      <w:r/>
    </w:p>
    <w:p>
      <w:pPr>
        <w:pStyle w:val="867"/>
        <w:ind w:left="-142" w:firstLine="709"/>
        <w:jc w:val="both"/>
      </w:pPr>
      <w:r>
        <w:rPr>
          <w:rFonts w:ascii="Liberation Sans" w:hAnsi="Liberation Sans" w:cs="Liberation Sans"/>
          <w:b/>
          <w:sz w:val="24"/>
        </w:rPr>
        <w:t xml:space="preserve">Характеристики объекта конкурса:</w:t>
      </w:r>
      <w:r>
        <w:rPr>
          <w:rFonts w:ascii="Liberation Sans" w:hAnsi="Liberation Sans" w:cs="Liberation Sans"/>
          <w:bCs w:val="0"/>
          <w:i w:val="0"/>
          <w:color w:val="000000"/>
          <w:spacing w:val="-2"/>
          <w:sz w:val="24"/>
          <w:szCs w:val="24"/>
          <w:highlight w:val="none"/>
        </w:rPr>
      </w:r>
      <w:r/>
    </w:p>
    <w:tbl>
      <w:tblPr>
        <w:tblW w:w="11055" w:type="dxa"/>
        <w:tblInd w:w="-34" w:type="dxa"/>
        <w:tblLayout w:type="fixed"/>
        <w:tblCellMar>
          <w:left w:w="108" w:type="dxa"/>
          <w:top w:w="0" w:type="dxa"/>
          <w:right w:w="108" w:type="dxa"/>
          <w:bottom w:w="0" w:type="dxa"/>
        </w:tblCellMar>
        <w:tblLook w:val="04A0" w:firstRow="1" w:lastRow="0" w:firstColumn="1" w:lastColumn="0" w:noHBand="0" w:noVBand="1"/>
      </w:tblPr>
      <w:tblGrid>
        <w:gridCol w:w="284"/>
        <w:gridCol w:w="425"/>
        <w:gridCol w:w="2268"/>
        <w:gridCol w:w="709"/>
        <w:gridCol w:w="1134"/>
        <w:gridCol w:w="425"/>
        <w:gridCol w:w="425"/>
        <w:gridCol w:w="850"/>
        <w:gridCol w:w="850"/>
        <w:gridCol w:w="711"/>
        <w:gridCol w:w="283"/>
        <w:gridCol w:w="283"/>
        <w:gridCol w:w="426"/>
        <w:gridCol w:w="850"/>
        <w:gridCol w:w="424"/>
        <w:gridCol w:w="709"/>
      </w:tblGrid>
      <w:tr>
        <w:trPr>
          <w:trHeight w:val="240"/>
        </w:trPr>
        <w:tc>
          <w:tcPr>
            <w:tcBorders>
              <w:top w:val="single" w:color="000000" w:sz="4" w:space="0"/>
              <w:left w:val="single" w:color="000000" w:sz="4" w:space="0"/>
              <w:bottom w:val="single" w:color="000000" w:sz="4" w:space="0"/>
              <w:right w:val="single" w:color="000000" w:sz="4" w:space="0"/>
            </w:tcBorders>
            <w:tcW w:w="284" w:type="dxa"/>
            <w:vAlign w:val="center"/>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 лота</w:t>
            </w:r>
            <w:r>
              <w:rPr>
                <w:rFonts w:ascii="Liberation Sans" w:hAnsi="Liberation Sans" w:cs="Liberation Sans"/>
                <w:sz w:val="16"/>
                <w:szCs w:val="16"/>
              </w:rPr>
            </w:r>
            <w:r/>
          </w:p>
        </w:tc>
        <w:tc>
          <w:tcPr>
            <w:tcBorders>
              <w:top w:val="single" w:color="000000" w:sz="4" w:space="0"/>
              <w:left w:val="single" w:color="000000" w:sz="4" w:space="0"/>
              <w:right w:val="single" w:color="000000" w:sz="4" w:space="0"/>
            </w:tcBorders>
            <w:tcW w:w="425" w:type="dxa"/>
            <w:vAlign w:val="top"/>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center"/>
            <w:vMerge w:val="restart"/>
            <w:textDirection w:val="btLr"/>
            <w:noWrap w:val="false"/>
          </w:tcPr>
          <w:p>
            <w:pPr>
              <w:pStyle w:val="867"/>
              <w:ind w:left="113" w:right="113"/>
              <w:jc w:val="center"/>
            </w:pPr>
            <w:r>
              <w:rPr>
                <w:rFonts w:ascii="Liberation Sans" w:hAnsi="Liberation Sans" w:cs="Liberation Sans"/>
                <w:sz w:val="16"/>
                <w:szCs w:val="16"/>
              </w:rPr>
              <w:t xml:space="preserve">Почтовый </w:t>
            </w:r>
            <w:r>
              <w:rPr>
                <w:rFonts w:ascii="Liberation Sans" w:hAnsi="Liberation Sans" w:cs="Liberation Sans"/>
                <w:sz w:val="16"/>
                <w:szCs w:val="16"/>
              </w:rPr>
            </w:r>
            <w:r/>
          </w:p>
          <w:p>
            <w:pPr>
              <w:pStyle w:val="867"/>
              <w:ind w:left="113" w:right="113"/>
              <w:jc w:val="center"/>
              <w:rPr>
                <w:rFonts w:ascii="Liberation Sans" w:hAnsi="Liberation Sans" w:cs="Liberation Sans"/>
              </w:rPr>
            </w:pPr>
            <w:r>
              <w:rPr>
                <w:rFonts w:ascii="Liberation Sans" w:hAnsi="Liberation Sans" w:cs="Liberation Sans"/>
                <w:sz w:val="16"/>
                <w:szCs w:val="16"/>
              </w:rPr>
              <w:t xml:space="preserve">а</w:t>
            </w:r>
            <w:r>
              <w:rPr>
                <w:rFonts w:ascii="Liberation Sans" w:hAnsi="Liberation Sans" w:cs="Liberation Sans"/>
                <w:sz w:val="16"/>
                <w:szCs w:val="16"/>
              </w:rPr>
              <w:t xml:space="preserve">д</w:t>
            </w:r>
            <w:r>
              <w:rPr>
                <w:rFonts w:ascii="Liberation Sans" w:hAnsi="Liberation Sans" w:cs="Liberation Sans"/>
                <w:sz w:val="16"/>
                <w:szCs w:val="16"/>
              </w:rPr>
              <w:t xml:space="preserve">рес</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09" w:type="dxa"/>
            <w:vAlign w:val="center"/>
            <w:vMerge w:val="restart"/>
            <w:textDirection w:val="btLr"/>
            <w:noWrap w:val="false"/>
          </w:tcPr>
          <w:p>
            <w:pPr>
              <w:pStyle w:val="867"/>
              <w:ind w:left="113" w:right="113"/>
              <w:jc w:val="center"/>
            </w:pPr>
            <w:r>
              <w:rPr>
                <w:rFonts w:ascii="Liberation Sans" w:hAnsi="Liberation Sans" w:cs="Liberation Sans"/>
                <w:sz w:val="16"/>
                <w:szCs w:val="16"/>
              </w:rPr>
              <w:t xml:space="preserve">Год </w:t>
            </w:r>
            <w:r>
              <w:rPr>
                <w:rFonts w:ascii="Liberation Sans" w:hAnsi="Liberation Sans" w:cs="Liberation Sans"/>
                <w:sz w:val="16"/>
                <w:szCs w:val="16"/>
              </w:rPr>
            </w:r>
            <w:r/>
          </w:p>
          <w:p>
            <w:pPr>
              <w:pStyle w:val="867"/>
              <w:ind w:left="113" w:right="113"/>
              <w:jc w:val="center"/>
              <w:rPr>
                <w:rFonts w:ascii="Liberation Sans" w:hAnsi="Liberation Sans" w:cs="Liberation Sans"/>
              </w:rPr>
            </w:pPr>
            <w:r>
              <w:rPr>
                <w:rFonts w:ascii="Liberation Sans" w:hAnsi="Liberation Sans" w:cs="Liberation Sans"/>
                <w:sz w:val="16"/>
                <w:szCs w:val="16"/>
              </w:rPr>
              <w:t xml:space="preserve">постро</w:t>
            </w:r>
            <w:r>
              <w:rPr>
                <w:rFonts w:ascii="Liberation Sans" w:hAnsi="Liberation Sans" w:cs="Liberation Sans"/>
                <w:sz w:val="16"/>
                <w:szCs w:val="16"/>
              </w:rPr>
              <w:t xml:space="preserve">й</w:t>
            </w:r>
            <w:r>
              <w:rPr>
                <w:rFonts w:ascii="Liberation Sans" w:hAnsi="Liberation Sans" w:cs="Liberation Sans"/>
                <w:sz w:val="16"/>
                <w:szCs w:val="16"/>
              </w:rPr>
              <w:t xml:space="preserve">ки</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1134" w:type="dxa"/>
            <w:vAlign w:val="center"/>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Серия и тип п</w:t>
            </w:r>
            <w:r>
              <w:rPr>
                <w:rFonts w:ascii="Liberation Sans" w:hAnsi="Liberation Sans" w:cs="Liberation Sans"/>
                <w:sz w:val="16"/>
                <w:szCs w:val="16"/>
              </w:rPr>
              <w:t xml:space="preserve">о</w:t>
            </w:r>
            <w:r>
              <w:rPr>
                <w:rFonts w:ascii="Liberation Sans" w:hAnsi="Liberation Sans" w:cs="Liberation Sans"/>
                <w:sz w:val="16"/>
                <w:szCs w:val="16"/>
              </w:rPr>
              <w:t xml:space="preserve">стройки</w:t>
            </w:r>
            <w:r>
              <w:rPr>
                <w:rFonts w:ascii="Liberation Sans" w:hAnsi="Liberation Sans" w:cs="Liberation Sans"/>
                <w:sz w:val="16"/>
                <w:szCs w:val="16"/>
              </w:rPr>
            </w:r>
            <w:r/>
          </w:p>
        </w:tc>
        <w:tc>
          <w:tcPr>
            <w:gridSpan w:val="2"/>
            <w:tcBorders>
              <w:top w:val="single" w:color="000000" w:sz="4" w:space="0"/>
              <w:left w:val="none" w:color="FFFFFF" w:sz="255" w:space="0"/>
              <w:bottom w:val="single" w:color="000000" w:sz="4" w:space="0"/>
              <w:right w:val="single" w:color="000000" w:sz="4" w:space="0"/>
            </w:tcBorders>
            <w:tcW w:w="850" w:type="dxa"/>
            <w:vAlign w:val="bottom"/>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Кол-во</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850" w:type="dxa"/>
            <w:vAlign w:val="center"/>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Площадь жилых помещ</w:t>
            </w:r>
            <w:r>
              <w:rPr>
                <w:rFonts w:ascii="Liberation Sans" w:hAnsi="Liberation Sans" w:cs="Liberation Sans"/>
                <w:sz w:val="16"/>
                <w:szCs w:val="16"/>
              </w:rPr>
              <w:t xml:space="preserve">е</w:t>
            </w:r>
            <w:r>
              <w:rPr>
                <w:rFonts w:ascii="Liberation Sans" w:hAnsi="Liberation Sans" w:cs="Liberation Sans"/>
                <w:sz w:val="16"/>
                <w:szCs w:val="16"/>
              </w:rPr>
              <w:t xml:space="preserve">ний, м2</w:t>
            </w:r>
            <w:r>
              <w:rPr>
                <w:rFonts w:ascii="Liberation Sans" w:hAnsi="Liberation Sans" w:cs="Liberation Sans"/>
                <w:sz w:val="16"/>
                <w:szCs w:val="16"/>
              </w:rPr>
            </w:r>
            <w:r/>
          </w:p>
        </w:tc>
        <w:tc>
          <w:tcPr>
            <w:tcBorders>
              <w:top w:val="single" w:color="000000" w:sz="4" w:space="0"/>
              <w:left w:val="single" w:color="000000" w:sz="4" w:space="0"/>
              <w:right w:val="single" w:color="000000" w:sz="4" w:space="0"/>
            </w:tcBorders>
            <w:tcW w:w="850" w:type="dxa"/>
            <w:vAlign w:val="top"/>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Площадь нежилых помещ</w:t>
            </w:r>
            <w:r>
              <w:rPr>
                <w:rFonts w:ascii="Liberation Sans" w:hAnsi="Liberation Sans" w:cs="Liberation Sans"/>
                <w:sz w:val="16"/>
                <w:szCs w:val="16"/>
              </w:rPr>
              <w:t xml:space="preserve">е</w:t>
            </w:r>
            <w:r>
              <w:rPr>
                <w:rFonts w:ascii="Liberation Sans" w:hAnsi="Liberation Sans" w:cs="Liberation Sans"/>
                <w:sz w:val="16"/>
                <w:szCs w:val="16"/>
              </w:rPr>
              <w:t xml:space="preserve">ний, м2</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center"/>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Площадь МОП, м2</w:t>
            </w:r>
            <w:r>
              <w:rPr>
                <w:rFonts w:ascii="Liberation Sans" w:hAnsi="Liberation Sans" w:cs="Liberation Sans"/>
                <w:sz w:val="16"/>
                <w:szCs w:val="16"/>
              </w:rPr>
            </w:r>
            <w:r/>
          </w:p>
        </w:tc>
        <w:tc>
          <w:tcPr>
            <w:gridSpan w:val="5"/>
            <w:tcBorders>
              <w:top w:val="single" w:color="000000" w:sz="4" w:space="0"/>
              <w:left w:val="none" w:color="FFFFFF" w:sz="255" w:space="0"/>
              <w:bottom w:val="single" w:color="000000" w:sz="4" w:space="0"/>
              <w:right w:val="single" w:color="000000" w:sz="4" w:space="0"/>
            </w:tcBorders>
            <w:tcW w:w="2266" w:type="dxa"/>
            <w:vAlign w:val="center"/>
            <w:textDirection w:val="lrTb"/>
            <w:noWrap w:val="false"/>
          </w:tcPr>
          <w:p>
            <w:pPr>
              <w:pStyle w:val="867"/>
              <w:jc w:val="center"/>
            </w:pPr>
            <w:r>
              <w:rPr>
                <w:rFonts w:ascii="Liberation Sans" w:hAnsi="Liberation Sans" w:cs="Liberation Sans"/>
                <w:sz w:val="16"/>
                <w:szCs w:val="16"/>
              </w:rPr>
              <w:t xml:space="preserve">Виды </w:t>
            </w:r>
            <w:r>
              <w:rPr>
                <w:rFonts w:ascii="Liberation Sans" w:hAnsi="Liberation Sans" w:cs="Liberation Sans"/>
                <w:sz w:val="16"/>
                <w:szCs w:val="16"/>
              </w:rPr>
            </w:r>
            <w:r/>
          </w:p>
          <w:p>
            <w:pPr>
              <w:pStyle w:val="867"/>
              <w:jc w:val="center"/>
              <w:rPr>
                <w:rFonts w:ascii="Liberation Sans" w:hAnsi="Liberation Sans" w:cs="Liberation Sans"/>
              </w:rPr>
            </w:pPr>
            <w:r>
              <w:rPr>
                <w:rFonts w:ascii="Liberation Sans" w:hAnsi="Liberation Sans" w:cs="Liberation Sans"/>
                <w:sz w:val="16"/>
                <w:szCs w:val="16"/>
              </w:rPr>
              <w:t xml:space="preserve">благоустройства</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09" w:type="dxa"/>
            <w:vAlign w:val="center"/>
            <w:vMerge w:val="restart"/>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Площадь                земельн</w:t>
            </w:r>
            <w:r>
              <w:rPr>
                <w:rFonts w:ascii="Liberation Sans" w:hAnsi="Liberation Sans" w:cs="Liberation Sans"/>
                <w:sz w:val="16"/>
                <w:szCs w:val="16"/>
              </w:rPr>
              <w:t xml:space="preserve">о</w:t>
            </w:r>
            <w:r>
              <w:rPr>
                <w:rFonts w:ascii="Liberation Sans" w:hAnsi="Liberation Sans" w:cs="Liberation Sans"/>
                <w:sz w:val="16"/>
                <w:szCs w:val="16"/>
              </w:rPr>
              <w:t xml:space="preserve">го участка, м2</w:t>
            </w:r>
            <w:r>
              <w:rPr>
                <w:rFonts w:ascii="Liberation Sans" w:hAnsi="Liberation Sans" w:cs="Liberation Sans"/>
                <w:sz w:val="16"/>
                <w:szCs w:val="16"/>
              </w:rPr>
            </w:r>
            <w:r/>
          </w:p>
        </w:tc>
      </w:tr>
      <w:tr>
        <w:trPr>
          <w:cantSplit/>
          <w:trHeight w:val="940"/>
        </w:trPr>
        <w:tc>
          <w:tcPr>
            <w:tcBorders>
              <w:top w:val="single" w:color="000000" w:sz="4" w:space="0"/>
              <w:left w:val="single" w:color="000000" w:sz="4" w:space="0"/>
              <w:bottom w:val="single" w:color="000000" w:sz="4" w:space="0"/>
              <w:right w:val="single" w:color="000000" w:sz="4" w:space="0"/>
            </w:tcBorders>
            <w:tcW w:w="284" w:type="dxa"/>
            <w:vAlign w:val="center"/>
            <w:vMerge w:val="continue"/>
            <w:textDirection w:val="lrTb"/>
            <w:noWrap w:val="false"/>
          </w:tcPr>
          <w:p>
            <w:pPr>
              <w:pStyle w:val="867"/>
            </w:pPr>
            <w:r>
              <w:rPr>
                <w:sz w:val="16"/>
                <w:szCs w:val="16"/>
              </w:rPr>
            </w:r>
            <w:r>
              <w:rPr>
                <w:sz w:val="16"/>
                <w:szCs w:val="16"/>
              </w:rPr>
            </w:r>
            <w:r/>
          </w:p>
        </w:tc>
        <w:tc>
          <w:tcPr>
            <w:tcBorders>
              <w:left w:val="single" w:color="000000" w:sz="4" w:space="0"/>
              <w:bottom w:val="single" w:color="000000" w:sz="4" w:space="0"/>
              <w:right w:val="single" w:color="000000" w:sz="4" w:space="0"/>
            </w:tcBorders>
            <w:tcW w:w="425" w:type="dxa"/>
            <w:vAlign w:val="top"/>
            <w:vMerge w:val="continue"/>
            <w:textDirection w:val="lrTb"/>
            <w:noWrap w:val="false"/>
          </w:tcPr>
          <w:p>
            <w:pPr>
              <w:pStyle w:val="867"/>
            </w:pPr>
            <w:r>
              <w:rPr>
                <w:sz w:val="16"/>
                <w:szCs w:val="16"/>
              </w:rPr>
            </w:r>
            <w:r>
              <w:rPr>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center"/>
            <w:vMerge w:val="continue"/>
            <w:textDirection w:val="lrTb"/>
            <w:noWrap w:val="false"/>
          </w:tcPr>
          <w:p>
            <w:pPr>
              <w:pStyle w:val="867"/>
            </w:pPr>
            <w:r>
              <w:rPr>
                <w:sz w:val="16"/>
                <w:szCs w:val="16"/>
              </w:rPr>
            </w:r>
            <w:r>
              <w:rPr>
                <w:sz w:val="16"/>
                <w:szCs w:val="16"/>
              </w:rPr>
            </w:r>
            <w:r/>
          </w:p>
        </w:tc>
        <w:tc>
          <w:tcPr>
            <w:tcBorders>
              <w:top w:val="single" w:color="000000" w:sz="4" w:space="0"/>
              <w:left w:val="single" w:color="000000" w:sz="4" w:space="0"/>
              <w:bottom w:val="single" w:color="000000" w:sz="4" w:space="0"/>
              <w:right w:val="single" w:color="000000" w:sz="4" w:space="0"/>
            </w:tcBorders>
            <w:tcW w:w="709" w:type="dxa"/>
            <w:vAlign w:val="center"/>
            <w:vMerge w:val="continue"/>
            <w:textDirection w:val="lrTb"/>
            <w:noWrap w:val="false"/>
          </w:tcPr>
          <w:p>
            <w:pPr>
              <w:pStyle w:val="867"/>
            </w:pPr>
            <w:r>
              <w:rPr>
                <w:sz w:val="16"/>
                <w:szCs w:val="16"/>
              </w:rPr>
            </w:r>
            <w:r>
              <w:rPr>
                <w:sz w:val="16"/>
                <w:szCs w:val="16"/>
              </w:rPr>
            </w:r>
            <w:r/>
          </w:p>
        </w:tc>
        <w:tc>
          <w:tcPr>
            <w:tcBorders>
              <w:top w:val="single" w:color="000000" w:sz="4" w:space="0"/>
              <w:left w:val="single" w:color="000000" w:sz="4" w:space="0"/>
              <w:bottom w:val="single" w:color="000000" w:sz="4" w:space="0"/>
              <w:right w:val="single" w:color="000000" w:sz="4" w:space="0"/>
            </w:tcBorders>
            <w:tcW w:w="1134" w:type="dxa"/>
            <w:vAlign w:val="center"/>
            <w:vMerge w:val="continue"/>
            <w:textDirection w:val="lrTb"/>
            <w:noWrap w:val="false"/>
          </w:tcPr>
          <w:p>
            <w:pPr>
              <w:pStyle w:val="867"/>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btLr"/>
            <w:noWrap w:val="false"/>
          </w:tcPr>
          <w:p>
            <w:pPr>
              <w:pStyle w:val="867"/>
              <w:ind w:left="113" w:right="113"/>
              <w:rPr>
                <w:rFonts w:ascii="Liberation Sans" w:hAnsi="Liberation Sans" w:cs="Liberation Sans"/>
              </w:rPr>
            </w:pPr>
            <w:r>
              <w:rPr>
                <w:rFonts w:ascii="Liberation Sans" w:hAnsi="Liberation Sans" w:cs="Liberation Sans"/>
                <w:sz w:val="16"/>
                <w:szCs w:val="16"/>
              </w:rPr>
              <w:t xml:space="preserve">ква</w:t>
            </w:r>
            <w:r>
              <w:rPr>
                <w:rFonts w:ascii="Liberation Sans" w:hAnsi="Liberation Sans" w:cs="Liberation Sans"/>
                <w:sz w:val="16"/>
                <w:szCs w:val="16"/>
              </w:rPr>
              <w:t xml:space="preserve">р</w:t>
            </w:r>
            <w:r>
              <w:rPr>
                <w:rFonts w:ascii="Liberation Sans" w:hAnsi="Liberation Sans" w:cs="Liberation Sans"/>
                <w:sz w:val="16"/>
                <w:szCs w:val="16"/>
              </w:rPr>
              <w:t xml:space="preserve">тир</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btLr"/>
            <w:noWrap w:val="false"/>
          </w:tcPr>
          <w:p>
            <w:pPr>
              <w:pStyle w:val="867"/>
              <w:ind w:left="113" w:right="113"/>
              <w:rPr>
                <w:rFonts w:ascii="Liberation Sans" w:hAnsi="Liberation Sans" w:cs="Liberation Sans"/>
              </w:rPr>
            </w:pPr>
            <w:r>
              <w:rPr>
                <w:rFonts w:ascii="Liberation Sans" w:hAnsi="Liberation Sans" w:cs="Liberation Sans"/>
                <w:sz w:val="16"/>
                <w:szCs w:val="16"/>
              </w:rPr>
              <w:t xml:space="preserve">эт</w:t>
            </w:r>
            <w:r>
              <w:rPr>
                <w:rFonts w:ascii="Liberation Sans" w:hAnsi="Liberation Sans" w:cs="Liberation Sans"/>
                <w:sz w:val="16"/>
                <w:szCs w:val="16"/>
              </w:rPr>
              <w:t xml:space="preserve">а</w:t>
            </w:r>
            <w:r>
              <w:rPr>
                <w:rFonts w:ascii="Liberation Sans" w:hAnsi="Liberation Sans" w:cs="Liberation Sans"/>
                <w:sz w:val="16"/>
                <w:szCs w:val="16"/>
              </w:rPr>
              <w:t xml:space="preserve">жей</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850" w:type="dxa"/>
            <w:vAlign w:val="center"/>
            <w:vMerge w:val="continue"/>
            <w:textDirection w:val="lrTb"/>
            <w:noWrap w:val="false"/>
          </w:tcPr>
          <w:p>
            <w:pPr>
              <w:pStyle w:val="867"/>
            </w:pPr>
            <w:r>
              <w:rPr>
                <w:sz w:val="16"/>
                <w:szCs w:val="16"/>
              </w:rPr>
            </w:r>
            <w:r>
              <w:rPr>
                <w:sz w:val="16"/>
                <w:szCs w:val="16"/>
              </w:rPr>
            </w:r>
            <w:r/>
          </w:p>
        </w:tc>
        <w:tc>
          <w:tcPr>
            <w:tcBorders>
              <w:left w:val="single" w:color="000000" w:sz="4" w:space="0"/>
              <w:bottom w:val="single" w:color="000000" w:sz="4" w:space="0"/>
              <w:right w:val="single" w:color="000000" w:sz="4" w:space="0"/>
            </w:tcBorders>
            <w:tcW w:w="850" w:type="dxa"/>
            <w:vAlign w:val="top"/>
            <w:vMerge w:val="continue"/>
            <w:textDirection w:val="lrTb"/>
            <w:noWrap w:val="false"/>
          </w:tcPr>
          <w:p>
            <w:pPr>
              <w:pStyle w:val="867"/>
            </w:pPr>
            <w:r>
              <w:rPr>
                <w:sz w:val="16"/>
                <w:szCs w:val="16"/>
              </w:rPr>
            </w:r>
            <w:r>
              <w:rPr>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center"/>
            <w:vMerge w:val="continue"/>
            <w:textDirection w:val="lrTb"/>
            <w:noWrap w:val="false"/>
          </w:tcPr>
          <w:p>
            <w:pPr>
              <w:pStyle w:val="867"/>
            </w:pPr>
            <w:r>
              <w:rPr>
                <w:sz w:val="16"/>
                <w:szCs w:val="16"/>
              </w:rPr>
            </w:r>
            <w:r>
              <w:rPr>
                <w:sz w:val="16"/>
                <w:szCs w:val="16"/>
              </w:rPr>
            </w:r>
            <w:r/>
          </w:p>
        </w:tc>
        <w:tc>
          <w:tcPr>
            <w:tcBorders>
              <w:top w:val="none" w:color="FFFFFF" w:sz="255" w:space="0"/>
              <w:left w:val="none" w:color="FFFFFF" w:sz="255" w:space="0"/>
              <w:bottom w:val="single" w:color="000000" w:sz="4" w:space="0"/>
              <w:right w:val="single" w:color="000000" w:sz="4" w:space="0"/>
            </w:tcBorders>
            <w:tcW w:w="283" w:type="dxa"/>
            <w:vAlign w:val="center"/>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ГВС</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283" w:type="dxa"/>
            <w:vAlign w:val="center"/>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ХВС</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426" w:type="dxa"/>
            <w:vAlign w:val="center"/>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ВО</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850" w:type="dxa"/>
            <w:vAlign w:val="center"/>
            <w:textDirection w:val="btLr"/>
            <w:noWrap w:val="false"/>
          </w:tcPr>
          <w:p>
            <w:pPr>
              <w:pStyle w:val="867"/>
              <w:ind w:left="113" w:right="113"/>
              <w:jc w:val="center"/>
            </w:pPr>
            <w:r>
              <w:rPr>
                <w:rFonts w:ascii="Liberation Sans" w:hAnsi="Liberation Sans" w:cs="Liberation Sans"/>
                <w:sz w:val="16"/>
                <w:szCs w:val="16"/>
              </w:rPr>
              <w:t xml:space="preserve">Газо/ электро сна</w:t>
            </w:r>
            <w:r>
              <w:rPr>
                <w:rFonts w:ascii="Liberation Sans" w:hAnsi="Liberation Sans" w:cs="Liberation Sans"/>
                <w:sz w:val="16"/>
                <w:szCs w:val="16"/>
              </w:rPr>
              <w:t xml:space="preserve">б</w:t>
            </w:r>
            <w:r>
              <w:rPr>
                <w:rFonts w:ascii="Liberation Sans" w:hAnsi="Liberation Sans" w:cs="Liberation Sans"/>
                <w:sz w:val="16"/>
                <w:szCs w:val="16"/>
              </w:rPr>
              <w:t xml:space="preserve">же-</w:t>
            </w:r>
            <w:r>
              <w:rPr>
                <w:rFonts w:ascii="Liberation Sans" w:hAnsi="Liberation Sans" w:cs="Liberation Sans"/>
                <w:sz w:val="16"/>
                <w:szCs w:val="16"/>
              </w:rPr>
            </w:r>
            <w:r/>
          </w:p>
          <w:p>
            <w:pPr>
              <w:pStyle w:val="867"/>
              <w:ind w:left="113" w:right="113"/>
              <w:jc w:val="center"/>
              <w:rPr>
                <w:rFonts w:ascii="Liberation Sans" w:hAnsi="Liberation Sans" w:cs="Liberation Sans"/>
              </w:rPr>
            </w:pPr>
            <w:r>
              <w:rPr>
                <w:rFonts w:ascii="Liberation Sans" w:hAnsi="Liberation Sans" w:cs="Liberation Sans"/>
                <w:sz w:val="16"/>
                <w:szCs w:val="16"/>
              </w:rPr>
              <w:t xml:space="preserve">ние</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424" w:type="dxa"/>
            <w:vAlign w:val="center"/>
            <w:textDirection w:val="btLr"/>
            <w:noWrap w:val="false"/>
          </w:tcPr>
          <w:p>
            <w:pPr>
              <w:pStyle w:val="867"/>
              <w:ind w:left="113" w:right="113"/>
              <w:jc w:val="center"/>
              <w:rPr>
                <w:rFonts w:ascii="Liberation Sans" w:hAnsi="Liberation Sans" w:cs="Liberation Sans"/>
              </w:rPr>
            </w:pPr>
            <w:r>
              <w:rPr>
                <w:rFonts w:ascii="Liberation Sans" w:hAnsi="Liberation Sans" w:cs="Liberation Sans"/>
                <w:sz w:val="16"/>
                <w:szCs w:val="16"/>
              </w:rPr>
              <w:t xml:space="preserve">ТС</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09" w:type="dxa"/>
            <w:vAlign w:val="center"/>
            <w:vMerge w:val="continue"/>
            <w:textDirection w:val="lrTb"/>
            <w:noWrap w:val="false"/>
          </w:tcPr>
          <w:p>
            <w:pPr>
              <w:pStyle w:val="867"/>
            </w:pPr>
            <w:r>
              <w:rPr>
                <w:sz w:val="16"/>
                <w:szCs w:val="16"/>
              </w:rPr>
            </w:r>
            <w:r>
              <w:rPr>
                <w:sz w:val="16"/>
                <w:szCs w:val="16"/>
              </w:rPr>
            </w:r>
            <w:r/>
          </w:p>
        </w:tc>
      </w:tr>
      <w:tr>
        <w:trPr>
          <w:cantSplit/>
          <w:trHeight w:val="150"/>
        </w:trPr>
        <w:tc>
          <w:tcPr>
            <w:tcBorders>
              <w:top w:val="single" w:color="000000" w:sz="4" w:space="0"/>
              <w:left w:val="single" w:color="000000" w:sz="4" w:space="0"/>
              <w:right w:val="single" w:color="000000" w:sz="4" w:space="0"/>
            </w:tcBorders>
            <w:tcW w:w="284" w:type="dxa"/>
            <w:vAlign w:val="center"/>
            <w:vMerge w:val="restart"/>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gridSpan w:val="15"/>
            <w:tcBorders>
              <w:top w:val="single" w:color="000000" w:sz="4" w:space="0"/>
              <w:left w:val="none" w:color="FFFFFF" w:sz="255" w:space="0"/>
              <w:bottom w:val="single" w:color="000000" w:sz="4" w:space="0"/>
              <w:right w:val="single" w:color="000000" w:sz="4" w:space="0"/>
            </w:tcBorders>
            <w:tcW w:w="10771" w:type="dxa"/>
            <w:vAlign w:val="top"/>
            <w:textDirection w:val="lrTb"/>
            <w:noWrap w:val="false"/>
          </w:tcPr>
          <w:p>
            <w:pPr>
              <w:pStyle w:val="867"/>
              <w:jc w:val="center"/>
              <w:rPr>
                <w:rFonts w:ascii="Liberation Sans" w:hAnsi="Liberation Sans" w:cs="Liberation Sans"/>
                <w:bCs/>
              </w:rPr>
            </w:pPr>
            <w:r>
              <w:rPr>
                <w:rFonts w:ascii="Liberation Sans" w:hAnsi="Liberation Sans" w:cs="Liberation Sans"/>
                <w:b/>
                <w:sz w:val="16"/>
                <w:szCs w:val="16"/>
              </w:rPr>
              <w:t xml:space="preserve">5-этажные жилые дома капитального исполнения без лифта и мусоропровода,</w:t>
            </w:r>
            <w:r>
              <w:rPr>
                <w:rFonts w:ascii="Liberation Sans" w:hAnsi="Liberation Sans" w:cs="Liberation Sans"/>
                <w:b/>
                <w:sz w:val="16"/>
                <w:szCs w:val="16"/>
                <w:lang w:val="en-US"/>
              </w:rPr>
              <w:t xml:space="preserve"> </w:t>
            </w:r>
            <w:r>
              <w:rPr>
                <w:rFonts w:ascii="Liberation Sans" w:hAnsi="Liberation Sans" w:cs="Liberation Sans"/>
                <w:b/>
                <w:sz w:val="16"/>
                <w:szCs w:val="16"/>
              </w:rPr>
              <w:t xml:space="preserve">с электроплитами</w:t>
            </w:r>
            <w:r>
              <w:rPr>
                <w:rFonts w:ascii="Liberation Sans" w:hAnsi="Liberation Sans" w:cs="Liberation Sans"/>
                <w:b/>
                <w:sz w:val="16"/>
                <w:szCs w:val="16"/>
              </w:rPr>
              <w:t xml:space="preserve"> - </w:t>
            </w:r>
            <w:r>
              <w:rPr>
                <w:rFonts w:ascii="Liberation Sans" w:hAnsi="Liberation Sans" w:cs="Liberation Sans"/>
                <w:b/>
                <w:sz w:val="16"/>
                <w:szCs w:val="16"/>
              </w:rPr>
              <w:t xml:space="preserve">38,61</w:t>
            </w:r>
            <w:r>
              <w:rPr>
                <w:rFonts w:ascii="Liberation Sans" w:hAnsi="Liberation Sans" w:cs="Liberation Sans"/>
                <w:b/>
                <w:sz w:val="16"/>
                <w:szCs w:val="16"/>
              </w:rPr>
              <w:t xml:space="preserve"> руб.</w:t>
            </w:r>
            <w:r>
              <w:rPr>
                <w:rFonts w:ascii="Liberation Sans" w:hAnsi="Liberation Sans" w:cs="Liberation Sans"/>
                <w:b/>
                <w:sz w:val="16"/>
                <w:szCs w:val="16"/>
              </w:rPr>
            </w:r>
            <w:r/>
          </w:p>
        </w:tc>
      </w:tr>
      <w:tr>
        <w:trPr>
          <w:cantSplit/>
          <w:trHeight w:val="94"/>
        </w:trPr>
        <w:tc>
          <w:tcPr>
            <w:tcBorders>
              <w:left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Приозерный, д. 1</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1987</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ж/б  п</w:t>
            </w:r>
            <w:r>
              <w:rPr>
                <w:rFonts w:ascii="Liberation Sans" w:hAnsi="Liberation Sans" w:cs="Liberation Sans"/>
                <w:sz w:val="16"/>
                <w:szCs w:val="16"/>
              </w:rPr>
              <w:t xml:space="preserve">а</w:t>
            </w:r>
            <w:r>
              <w:rPr>
                <w:rFonts w:ascii="Liberation Sans" w:hAnsi="Liberation Sans" w:cs="Liberation Sans"/>
                <w:sz w:val="16"/>
                <w:szCs w:val="16"/>
              </w:rPr>
              <w:t xml:space="preserve">нели</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68</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2528,5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320,5</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63"/>
        </w:trPr>
        <w:tc>
          <w:tcPr>
            <w:tcBorders>
              <w:left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Приозерный, д. 2</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1987</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ж/б пан</w:t>
            </w:r>
            <w:r>
              <w:rPr>
                <w:rFonts w:ascii="Liberation Sans" w:hAnsi="Liberation Sans" w:cs="Liberation Sans"/>
                <w:sz w:val="16"/>
                <w:szCs w:val="16"/>
              </w:rPr>
              <w:t xml:space="preserve">е</w:t>
            </w:r>
            <w:r>
              <w:rPr>
                <w:rFonts w:ascii="Liberation Sans" w:hAnsi="Liberation Sans" w:cs="Liberation Sans"/>
                <w:sz w:val="16"/>
                <w:szCs w:val="16"/>
              </w:rPr>
              <w:t xml:space="preserve">ли</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70</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2517,3</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314,0</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163"/>
        </w:trPr>
        <w:tc>
          <w:tcPr>
            <w:tcBorders>
              <w:left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3</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Приозерный, д. 3</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1987</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ж/б п</w:t>
            </w:r>
            <w:r>
              <w:rPr>
                <w:rFonts w:ascii="Liberation Sans" w:hAnsi="Liberation Sans" w:cs="Liberation Sans"/>
                <w:sz w:val="16"/>
                <w:szCs w:val="16"/>
              </w:rPr>
              <w:t xml:space="preserve">а</w:t>
            </w:r>
            <w:r>
              <w:rPr>
                <w:rFonts w:ascii="Liberation Sans" w:hAnsi="Liberation Sans" w:cs="Liberation Sans"/>
                <w:sz w:val="16"/>
                <w:szCs w:val="16"/>
              </w:rPr>
              <w:t xml:space="preserve">нели</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59</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2429,0</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305,6</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107"/>
        </w:trPr>
        <w:tc>
          <w:tcPr>
            <w:tcBorders>
              <w:left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4</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Приозерный, д. 3А</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1988</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кирпи</w:t>
            </w:r>
            <w:r>
              <w:rPr>
                <w:rFonts w:ascii="Liberation Sans" w:hAnsi="Liberation Sans" w:cs="Liberation Sans"/>
                <w:sz w:val="16"/>
                <w:szCs w:val="16"/>
              </w:rPr>
              <w:t xml:space="preserve">ч</w:t>
            </w:r>
            <w:r>
              <w:rPr>
                <w:rFonts w:ascii="Liberation Sans" w:hAnsi="Liberation Sans" w:cs="Liberation Sans"/>
                <w:sz w:val="16"/>
                <w:szCs w:val="16"/>
              </w:rPr>
              <w:t xml:space="preserve">ный</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12</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674,4</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105,6</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48"/>
        </w:trPr>
        <w:tc>
          <w:tcPr>
            <w:tcBorders>
              <w:left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Приозерный, д. 4</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1988</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ж/б п</w:t>
            </w:r>
            <w:r>
              <w:rPr>
                <w:rFonts w:ascii="Liberation Sans" w:hAnsi="Liberation Sans" w:cs="Liberation Sans"/>
                <w:sz w:val="16"/>
                <w:szCs w:val="16"/>
              </w:rPr>
              <w:t xml:space="preserve">а</w:t>
            </w:r>
            <w:r>
              <w:rPr>
                <w:rFonts w:ascii="Liberation Sans" w:hAnsi="Liberation Sans" w:cs="Liberation Sans"/>
                <w:sz w:val="16"/>
                <w:szCs w:val="16"/>
              </w:rPr>
              <w:t xml:space="preserve">нели</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57</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3092,0</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333,8</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173"/>
        </w:trPr>
        <w:tc>
          <w:tcPr>
            <w:tcBorders>
              <w:left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6</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Приозерный, д. 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1988</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ж/б п</w:t>
            </w:r>
            <w:r>
              <w:rPr>
                <w:rFonts w:ascii="Liberation Sans" w:hAnsi="Liberation Sans" w:cs="Liberation Sans"/>
                <w:sz w:val="16"/>
                <w:szCs w:val="16"/>
              </w:rPr>
              <w:t xml:space="preserve">а</w:t>
            </w:r>
            <w:r>
              <w:rPr>
                <w:rFonts w:ascii="Liberation Sans" w:hAnsi="Liberation Sans" w:cs="Liberation Sans"/>
                <w:sz w:val="16"/>
                <w:szCs w:val="16"/>
              </w:rPr>
              <w:t xml:space="preserve">нели</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44</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2284,3</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209,4</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185"/>
        </w:trPr>
        <w:tc>
          <w:tcPr>
            <w:tcBorders>
              <w:left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7</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Приозерный, д. 8</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1989</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ж/б п</w:t>
            </w:r>
            <w:r>
              <w:rPr>
                <w:rFonts w:ascii="Liberation Sans" w:hAnsi="Liberation Sans" w:cs="Liberation Sans"/>
                <w:sz w:val="16"/>
                <w:szCs w:val="16"/>
              </w:rPr>
              <w:t xml:space="preserve">а</w:t>
            </w:r>
            <w:r>
              <w:rPr>
                <w:rFonts w:ascii="Liberation Sans" w:hAnsi="Liberation Sans" w:cs="Liberation Sans"/>
                <w:sz w:val="16"/>
                <w:szCs w:val="16"/>
              </w:rPr>
              <w:t xml:space="preserve">нели</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66</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2406,0</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257,2</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117"/>
        </w:trPr>
        <w:tc>
          <w:tcPr>
            <w:tcBorders>
              <w:left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8</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Приозерный, д. 9</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1991</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ж/б п</w:t>
            </w:r>
            <w:r>
              <w:rPr>
                <w:rFonts w:ascii="Liberation Sans" w:hAnsi="Liberation Sans" w:cs="Liberation Sans"/>
                <w:sz w:val="16"/>
                <w:szCs w:val="16"/>
              </w:rPr>
              <w:t xml:space="preserve">а</w:t>
            </w:r>
            <w:r>
              <w:rPr>
                <w:rFonts w:ascii="Liberation Sans" w:hAnsi="Liberation Sans" w:cs="Liberation Sans"/>
                <w:sz w:val="16"/>
                <w:szCs w:val="16"/>
              </w:rPr>
              <w:t xml:space="preserve">нели</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60</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2760,8</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580,4</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177"/>
        </w:trPr>
        <w:tc>
          <w:tcPr>
            <w:tcBorders>
              <w:left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9</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Приозерный, д. 10</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1991</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ж/б п</w:t>
            </w:r>
            <w:r>
              <w:rPr>
                <w:rFonts w:ascii="Liberation Sans" w:hAnsi="Liberation Sans" w:cs="Liberation Sans"/>
                <w:sz w:val="16"/>
                <w:szCs w:val="16"/>
              </w:rPr>
              <w:t xml:space="preserve">а</w:t>
            </w:r>
            <w:r>
              <w:rPr>
                <w:rFonts w:ascii="Liberation Sans" w:hAnsi="Liberation Sans" w:cs="Liberation Sans"/>
                <w:sz w:val="16"/>
                <w:szCs w:val="16"/>
              </w:rPr>
              <w:t xml:space="preserve">нели</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59</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2784,0</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546,3</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85"/>
        </w:trPr>
        <w:tc>
          <w:tcPr>
            <w:tcBorders>
              <w:left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10</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Приозерный, д. 11</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1996</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ж/б п</w:t>
            </w:r>
            <w:r>
              <w:rPr>
                <w:rFonts w:ascii="Liberation Sans" w:hAnsi="Liberation Sans" w:cs="Liberation Sans"/>
                <w:sz w:val="16"/>
                <w:szCs w:val="16"/>
              </w:rPr>
              <w:t xml:space="preserve">а</w:t>
            </w:r>
            <w:r>
              <w:rPr>
                <w:rFonts w:ascii="Liberation Sans" w:hAnsi="Liberation Sans" w:cs="Liberation Sans"/>
                <w:sz w:val="16"/>
                <w:szCs w:val="16"/>
              </w:rPr>
              <w:t xml:space="preserve">нели</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40</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2076,9</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321,6</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189"/>
        </w:trPr>
        <w:tc>
          <w:tcPr>
            <w:tcBorders>
              <w:left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11</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Приозерный, д. 11/1</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1990</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ж/б п</w:t>
            </w:r>
            <w:r>
              <w:rPr>
                <w:rFonts w:ascii="Liberation Sans" w:hAnsi="Liberation Sans" w:cs="Liberation Sans"/>
                <w:sz w:val="16"/>
                <w:szCs w:val="16"/>
              </w:rPr>
              <w:t xml:space="preserve">а</w:t>
            </w:r>
            <w:r>
              <w:rPr>
                <w:rFonts w:ascii="Liberation Sans" w:hAnsi="Liberation Sans" w:cs="Liberation Sans"/>
                <w:sz w:val="16"/>
                <w:szCs w:val="16"/>
              </w:rPr>
              <w:t xml:space="preserve">нели</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60</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3194,8</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451,8</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177"/>
        </w:trPr>
        <w:tc>
          <w:tcPr>
            <w:tcBorders>
              <w:left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12</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Приозерный, д. 12</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1989</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ж/б п</w:t>
            </w:r>
            <w:r>
              <w:rPr>
                <w:rFonts w:ascii="Liberation Sans" w:hAnsi="Liberation Sans" w:cs="Liberation Sans"/>
                <w:sz w:val="16"/>
                <w:szCs w:val="16"/>
              </w:rPr>
              <w:t xml:space="preserve">а</w:t>
            </w:r>
            <w:r>
              <w:rPr>
                <w:rFonts w:ascii="Liberation Sans" w:hAnsi="Liberation Sans" w:cs="Liberation Sans"/>
                <w:sz w:val="16"/>
                <w:szCs w:val="16"/>
              </w:rPr>
              <w:t xml:space="preserve">нели</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75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3813,7</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347,5</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124"/>
        </w:trPr>
        <w:tc>
          <w:tcPr>
            <w:tcBorders>
              <w:left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13</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Приозерный, д. 13</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1988</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ж/б п</w:t>
            </w:r>
            <w:r>
              <w:rPr>
                <w:rFonts w:ascii="Liberation Sans" w:hAnsi="Liberation Sans" w:cs="Liberation Sans"/>
                <w:sz w:val="16"/>
                <w:szCs w:val="16"/>
              </w:rPr>
              <w:t xml:space="preserve">а</w:t>
            </w:r>
            <w:r>
              <w:rPr>
                <w:rFonts w:ascii="Liberation Sans" w:hAnsi="Liberation Sans" w:cs="Liberation Sans"/>
                <w:sz w:val="16"/>
                <w:szCs w:val="16"/>
              </w:rPr>
              <w:t xml:space="preserve">нели</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89</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4575,9</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446,4</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170"/>
        </w:trPr>
        <w:tc>
          <w:tcPr>
            <w:tcBorders>
              <w:left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14</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Приозерный, д. 13/1</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1988</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ж/б пан</w:t>
            </w:r>
            <w:r>
              <w:rPr>
                <w:rFonts w:ascii="Liberation Sans" w:hAnsi="Liberation Sans" w:cs="Liberation Sans"/>
                <w:sz w:val="16"/>
                <w:szCs w:val="16"/>
              </w:rPr>
              <w:t xml:space="preserve">е</w:t>
            </w:r>
            <w:r>
              <w:rPr>
                <w:rFonts w:ascii="Liberation Sans" w:hAnsi="Liberation Sans" w:cs="Liberation Sans"/>
                <w:sz w:val="16"/>
                <w:szCs w:val="16"/>
              </w:rPr>
              <w:t xml:space="preserve">ли</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45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2292,9</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209,7</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166"/>
        </w:trPr>
        <w:tc>
          <w:tcPr>
            <w:tcBorders>
              <w:left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15</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Приозерный, д. 16</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1992</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ж/б п</w:t>
            </w:r>
            <w:r>
              <w:rPr>
                <w:rFonts w:ascii="Liberation Sans" w:hAnsi="Liberation Sans" w:cs="Liberation Sans"/>
                <w:sz w:val="16"/>
                <w:szCs w:val="16"/>
              </w:rPr>
              <w:t xml:space="preserve">а</w:t>
            </w:r>
            <w:r>
              <w:rPr>
                <w:rFonts w:ascii="Liberation Sans" w:hAnsi="Liberation Sans" w:cs="Liberation Sans"/>
                <w:sz w:val="16"/>
                <w:szCs w:val="16"/>
              </w:rPr>
              <w:t xml:space="preserve">нели</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59</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2787,5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532,2</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92"/>
        </w:trPr>
        <w:tc>
          <w:tcPr>
            <w:tcBorders>
              <w:left w:val="single" w:color="000000" w:sz="4" w:space="0"/>
              <w:bottom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16</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Приозерный, д. 17</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1994</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ж/б п</w:t>
            </w:r>
            <w:r>
              <w:rPr>
                <w:rFonts w:ascii="Liberation Sans" w:hAnsi="Liberation Sans" w:cs="Liberation Sans"/>
                <w:sz w:val="16"/>
                <w:szCs w:val="16"/>
              </w:rPr>
              <w:t xml:space="preserve">а</w:t>
            </w:r>
            <w:r>
              <w:rPr>
                <w:rFonts w:ascii="Liberation Sans" w:hAnsi="Liberation Sans" w:cs="Liberation Sans"/>
                <w:sz w:val="16"/>
                <w:szCs w:val="16"/>
              </w:rPr>
              <w:t xml:space="preserve">нели</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60</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2772,3</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519,3</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top"/>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164"/>
        </w:trPr>
        <w:tc>
          <w:tcPr>
            <w:tcBorders>
              <w:top w:val="single" w:color="000000" w:sz="4" w:space="0"/>
              <w:left w:val="single" w:color="000000" w:sz="4" w:space="0"/>
              <w:right w:val="single" w:color="000000" w:sz="4" w:space="0"/>
            </w:tcBorders>
            <w:tcW w:w="284" w:type="dxa"/>
            <w:vAlign w:val="center"/>
            <w:vMerge w:val="restart"/>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w:t>
            </w:r>
            <w:r>
              <w:rPr>
                <w:rFonts w:ascii="Liberation Sans" w:hAnsi="Liberation Sans" w:cs="Liberation Sans"/>
                <w:sz w:val="16"/>
                <w:szCs w:val="16"/>
              </w:rPr>
            </w:r>
            <w:r/>
          </w:p>
        </w:tc>
        <w:tc>
          <w:tcPr>
            <w:gridSpan w:val="15"/>
            <w:tcBorders>
              <w:top w:val="single" w:color="000000" w:sz="4" w:space="0"/>
              <w:left w:val="none" w:color="FFFFFF" w:sz="255" w:space="0"/>
              <w:bottom w:val="single" w:color="000000" w:sz="4" w:space="0"/>
              <w:right w:val="single" w:color="000000" w:sz="4" w:space="0"/>
            </w:tcBorders>
            <w:tcW w:w="10771" w:type="dxa"/>
            <w:vAlign w:val="top"/>
            <w:textDirection w:val="lrTb"/>
            <w:noWrap w:val="false"/>
          </w:tcPr>
          <w:p>
            <w:pPr>
              <w:pStyle w:val="867"/>
              <w:jc w:val="center"/>
              <w:rPr>
                <w:rFonts w:ascii="Liberation Sans" w:hAnsi="Liberation Sans" w:cs="Liberation Sans"/>
              </w:rPr>
            </w:pPr>
            <w:r>
              <w:rPr>
                <w:rFonts w:ascii="Liberation Sans" w:hAnsi="Liberation Sans" w:cs="Liberation Sans"/>
                <w:b/>
                <w:sz w:val="16"/>
                <w:szCs w:val="16"/>
              </w:rPr>
              <w:t xml:space="preserve">9-этажные жилые дома капитального исполнения с лифтом, без мусоропровода,</w:t>
            </w:r>
            <w:r>
              <w:rPr>
                <w:rFonts w:ascii="Liberation Sans" w:hAnsi="Liberation Sans" w:cs="Liberation Sans"/>
                <w:b/>
                <w:sz w:val="16"/>
                <w:szCs w:val="16"/>
                <w:lang w:val="en-US"/>
              </w:rPr>
              <w:t xml:space="preserve"> c</w:t>
            </w:r>
            <w:r>
              <w:rPr>
                <w:rFonts w:ascii="Liberation Sans" w:hAnsi="Liberation Sans" w:cs="Liberation Sans"/>
                <w:b/>
                <w:sz w:val="16"/>
                <w:szCs w:val="16"/>
              </w:rPr>
              <w:t xml:space="preserve">  электроплитами</w:t>
            </w:r>
            <w:r>
              <w:rPr>
                <w:rFonts w:ascii="Liberation Sans" w:hAnsi="Liberation Sans" w:cs="Liberation Sans"/>
                <w:b/>
                <w:sz w:val="16"/>
                <w:szCs w:val="16"/>
              </w:rPr>
              <w:t xml:space="preserve"> </w:t>
            </w:r>
            <w:r>
              <w:rPr>
                <w:rFonts w:ascii="Liberation Sans" w:hAnsi="Liberation Sans" w:cs="Liberation Sans"/>
                <w:b/>
                <w:sz w:val="16"/>
                <w:szCs w:val="16"/>
              </w:rPr>
              <w:t xml:space="preserve">–</w:t>
            </w:r>
            <w:r>
              <w:rPr>
                <w:rFonts w:ascii="Liberation Sans" w:hAnsi="Liberation Sans" w:cs="Liberation Sans"/>
                <w:b/>
                <w:sz w:val="16"/>
                <w:szCs w:val="16"/>
              </w:rPr>
              <w:t xml:space="preserve"> </w:t>
            </w:r>
            <w:r>
              <w:rPr>
                <w:rFonts w:ascii="Liberation Sans" w:hAnsi="Liberation Sans" w:cs="Liberation Sans"/>
                <w:b/>
                <w:sz w:val="16"/>
                <w:szCs w:val="16"/>
              </w:rPr>
              <w:t xml:space="preserve">44,68</w:t>
            </w:r>
            <w:r>
              <w:rPr>
                <w:rFonts w:ascii="Liberation Sans" w:hAnsi="Liberation Sans" w:cs="Liberation Sans"/>
                <w:b/>
                <w:sz w:val="16"/>
                <w:szCs w:val="16"/>
              </w:rPr>
              <w:t xml:space="preserve"> руб.</w:t>
            </w:r>
            <w:r>
              <w:rPr>
                <w:rFonts w:ascii="Liberation Sans" w:hAnsi="Liberation Sans" w:cs="Liberation Sans"/>
                <w:sz w:val="16"/>
                <w:szCs w:val="16"/>
              </w:rPr>
            </w:r>
            <w:r/>
          </w:p>
        </w:tc>
      </w:tr>
      <w:tr>
        <w:trPr>
          <w:cantSplit/>
          <w:trHeight w:val="70"/>
        </w:trPr>
        <w:tc>
          <w:tcPr>
            <w:tcBorders>
              <w:left w:val="single" w:color="000000" w:sz="4" w:space="0"/>
              <w:bottom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ул. Северная коммунальная зона, д. 13</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1997</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ж/б панели</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72</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9</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4182,9</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473,2</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158"/>
        </w:trPr>
        <w:tc>
          <w:tcPr>
            <w:tcBorders>
              <w:top w:val="single" w:color="000000" w:sz="4" w:space="0"/>
              <w:left w:val="single" w:color="000000" w:sz="4" w:space="0"/>
              <w:right w:val="single" w:color="000000" w:sz="4" w:space="0"/>
            </w:tcBorders>
            <w:tcW w:w="284" w:type="dxa"/>
            <w:vAlign w:val="center"/>
            <w:vMerge w:val="restart"/>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3</w:t>
            </w:r>
            <w:r>
              <w:rPr>
                <w:rFonts w:ascii="Liberation Sans" w:hAnsi="Liberation Sans" w:cs="Liberation Sans"/>
                <w:sz w:val="16"/>
                <w:szCs w:val="16"/>
              </w:rPr>
            </w:r>
            <w:r/>
          </w:p>
        </w:tc>
        <w:tc>
          <w:tcPr>
            <w:gridSpan w:val="15"/>
            <w:tcBorders>
              <w:top w:val="single" w:color="000000" w:sz="4" w:space="0"/>
              <w:left w:val="none" w:color="FFFFFF" w:sz="255" w:space="0"/>
              <w:bottom w:val="single" w:color="000000" w:sz="4" w:space="0"/>
              <w:right w:val="single" w:color="000000" w:sz="4" w:space="0"/>
            </w:tcBorders>
            <w:tcW w:w="10771" w:type="dxa"/>
            <w:vAlign w:val="top"/>
            <w:textDirection w:val="lrTb"/>
            <w:noWrap w:val="false"/>
          </w:tcPr>
          <w:p>
            <w:pPr>
              <w:pStyle w:val="867"/>
              <w:jc w:val="center"/>
              <w:rPr>
                <w:rFonts w:ascii="Liberation Sans" w:hAnsi="Liberation Sans" w:cs="Liberation Sans"/>
              </w:rPr>
            </w:pPr>
            <w:r>
              <w:rPr>
                <w:rFonts w:ascii="Liberation Sans" w:hAnsi="Liberation Sans" w:cs="Liberation Sans"/>
                <w:b/>
                <w:sz w:val="16"/>
                <w:szCs w:val="16"/>
              </w:rPr>
              <w:t xml:space="preserve">9-этажные жилые дома капитального исполнения с лифтом, без мусоропровода, </w:t>
            </w:r>
            <w:r>
              <w:rPr>
                <w:rFonts w:ascii="Liberation Sans" w:hAnsi="Liberation Sans" w:cs="Liberation Sans"/>
                <w:b/>
                <w:sz w:val="16"/>
                <w:szCs w:val="16"/>
                <w:lang w:val="en-US"/>
              </w:rPr>
              <w:t xml:space="preserve">c </w:t>
            </w:r>
            <w:r>
              <w:rPr>
                <w:rFonts w:ascii="Liberation Sans" w:hAnsi="Liberation Sans" w:cs="Liberation Sans"/>
                <w:b/>
                <w:sz w:val="16"/>
                <w:szCs w:val="16"/>
              </w:rPr>
              <w:t xml:space="preserve">газовыми плитами</w:t>
            </w:r>
            <w:r>
              <w:rPr>
                <w:rFonts w:ascii="Liberation Sans" w:hAnsi="Liberation Sans" w:cs="Liberation Sans"/>
                <w:b/>
                <w:sz w:val="16"/>
                <w:szCs w:val="16"/>
              </w:rPr>
              <w:t xml:space="preserve"> </w:t>
            </w:r>
            <w:r>
              <w:rPr>
                <w:rFonts w:ascii="Liberation Sans" w:hAnsi="Liberation Sans" w:cs="Liberation Sans"/>
                <w:b/>
                <w:sz w:val="16"/>
                <w:szCs w:val="16"/>
              </w:rPr>
              <w:t xml:space="preserve">–</w:t>
            </w:r>
            <w:r>
              <w:rPr>
                <w:rFonts w:ascii="Liberation Sans" w:hAnsi="Liberation Sans" w:cs="Liberation Sans"/>
                <w:b/>
                <w:sz w:val="16"/>
                <w:szCs w:val="16"/>
              </w:rPr>
              <w:t xml:space="preserve"> </w:t>
            </w:r>
            <w:r>
              <w:rPr>
                <w:rFonts w:ascii="Liberation Sans" w:hAnsi="Liberation Sans" w:cs="Liberation Sans"/>
                <w:b/>
                <w:sz w:val="16"/>
                <w:szCs w:val="16"/>
              </w:rPr>
              <w:t xml:space="preserve">45,18</w:t>
            </w:r>
            <w:r>
              <w:rPr>
                <w:rFonts w:ascii="Liberation Sans" w:hAnsi="Liberation Sans" w:cs="Liberation Sans"/>
                <w:b/>
                <w:sz w:val="16"/>
                <w:szCs w:val="16"/>
              </w:rPr>
              <w:t xml:space="preserve"> руб.</w:t>
            </w:r>
            <w:r>
              <w:rPr>
                <w:rFonts w:ascii="Liberation Sans" w:hAnsi="Liberation Sans" w:cs="Liberation Sans"/>
                <w:sz w:val="16"/>
                <w:szCs w:val="16"/>
              </w:rPr>
            </w:r>
            <w:r/>
          </w:p>
        </w:tc>
      </w:tr>
      <w:tr>
        <w:trPr>
          <w:cantSplit/>
          <w:trHeight w:val="70"/>
        </w:trPr>
        <w:tc>
          <w:tcPr>
            <w:tcBorders>
              <w:left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Восточный, д. 5</w:t>
            </w:r>
            <w:r>
              <w:rPr>
                <w:rFonts w:ascii="Liberation Sans" w:hAnsi="Liberation Sans" w:cs="Liberation Sans"/>
                <w:sz w:val="16"/>
                <w:szCs w:val="16"/>
              </w:rPr>
              <w:t xml:space="preserve">/7</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2004</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ж/б панели</w:t>
            </w:r>
            <w:r>
              <w:rPr>
                <w:rFonts w:ascii="Liberation Sans" w:hAnsi="Liberation Sans" w:cs="Liberation Sans"/>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81</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9</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3816,8</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823,2</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center"/>
            <w:textDirection w:val="lrTb"/>
            <w:noWrap/>
          </w:tcPr>
          <w:p>
            <w:pPr>
              <w:pStyle w:val="867"/>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70"/>
        </w:trPr>
        <w:tc>
          <w:tcPr>
            <w:tcBorders>
              <w:left w:val="single" w:color="000000" w:sz="4" w:space="0"/>
              <w:bottom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Восточный, д. 5</w:t>
            </w:r>
            <w:r>
              <w:rPr>
                <w:rFonts w:ascii="Liberation Sans" w:hAnsi="Liberation Sans" w:cs="Liberation Sans"/>
                <w:sz w:val="16"/>
                <w:szCs w:val="16"/>
              </w:rPr>
              <w:t xml:space="preserve">/8</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2004</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ж/б панели</w:t>
            </w:r>
            <w:r>
              <w:rPr>
                <w:rFonts w:ascii="Liberation Sans" w:hAnsi="Liberation Sans" w:cs="Liberation Sans"/>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81</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9</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3857,2</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756,7</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138"/>
        </w:trPr>
        <w:tc>
          <w:tcPr>
            <w:tcBorders>
              <w:top w:val="single" w:color="000000" w:sz="4" w:space="0"/>
              <w:left w:val="single" w:color="000000" w:sz="4" w:space="0"/>
              <w:right w:val="single" w:color="000000" w:sz="4" w:space="0"/>
            </w:tcBorders>
            <w:tcW w:w="284" w:type="dxa"/>
            <w:vAlign w:val="center"/>
            <w:vMerge w:val="restart"/>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4</w:t>
            </w:r>
            <w:r>
              <w:rPr>
                <w:rFonts w:ascii="Liberation Sans" w:hAnsi="Liberation Sans" w:cs="Liberation Sans"/>
                <w:sz w:val="16"/>
                <w:szCs w:val="16"/>
              </w:rPr>
            </w:r>
            <w:r/>
          </w:p>
        </w:tc>
        <w:tc>
          <w:tcPr>
            <w:gridSpan w:val="15"/>
            <w:tcBorders>
              <w:top w:val="single" w:color="000000" w:sz="4" w:space="0"/>
              <w:left w:val="none" w:color="FFFFFF" w:sz="255" w:space="0"/>
              <w:bottom w:val="single" w:color="000000" w:sz="4" w:space="0"/>
              <w:right w:val="single" w:color="000000" w:sz="4" w:space="0"/>
            </w:tcBorders>
            <w:tcW w:w="10771" w:type="dxa"/>
            <w:vAlign w:val="top"/>
            <w:textDirection w:val="lrTb"/>
            <w:noWrap w:val="false"/>
          </w:tcPr>
          <w:p>
            <w:pPr>
              <w:pStyle w:val="867"/>
              <w:jc w:val="center"/>
              <w:rPr>
                <w:rFonts w:ascii="Liberation Sans" w:hAnsi="Liberation Sans" w:cs="Liberation Sans"/>
              </w:rPr>
            </w:pPr>
            <w:r>
              <w:rPr>
                <w:rFonts w:ascii="Liberation Sans" w:hAnsi="Liberation Sans" w:cs="Liberation Sans"/>
                <w:b/>
                <w:sz w:val="16"/>
                <w:szCs w:val="16"/>
              </w:rPr>
              <w:t xml:space="preserve">9-этажные жилые дома капитального исполнения с лифтом, мусоропроводом, </w:t>
            </w:r>
            <w:r>
              <w:rPr>
                <w:rFonts w:ascii="Liberation Sans" w:hAnsi="Liberation Sans" w:cs="Liberation Sans"/>
                <w:b/>
                <w:sz w:val="16"/>
                <w:szCs w:val="16"/>
                <w:lang w:val="en-US"/>
              </w:rPr>
              <w:t xml:space="preserve">c </w:t>
            </w:r>
            <w:r>
              <w:rPr>
                <w:rFonts w:ascii="Liberation Sans" w:hAnsi="Liberation Sans" w:cs="Liberation Sans"/>
                <w:b/>
                <w:sz w:val="16"/>
                <w:szCs w:val="16"/>
              </w:rPr>
              <w:t xml:space="preserve">газовыми плитами </w:t>
            </w:r>
            <w:r>
              <w:rPr>
                <w:rFonts w:ascii="Liberation Sans" w:hAnsi="Liberation Sans" w:cs="Liberation Sans"/>
                <w:b/>
                <w:sz w:val="16"/>
                <w:szCs w:val="16"/>
              </w:rPr>
              <w:t xml:space="preserve">– </w:t>
            </w:r>
            <w:r>
              <w:rPr>
                <w:rFonts w:ascii="Liberation Sans" w:hAnsi="Liberation Sans" w:cs="Liberation Sans"/>
                <w:b/>
                <w:sz w:val="16"/>
                <w:szCs w:val="16"/>
              </w:rPr>
              <w:t xml:space="preserve">48,</w:t>
            </w:r>
            <w:r>
              <w:rPr>
                <w:rFonts w:ascii="Liberation Sans" w:hAnsi="Liberation Sans" w:cs="Liberation Sans"/>
                <w:b/>
                <w:sz w:val="16"/>
                <w:szCs w:val="16"/>
                <w:lang w:val="ru-RU"/>
              </w:rPr>
              <w:t xml:space="preserve">92</w:t>
            </w:r>
            <w:r>
              <w:rPr>
                <w:rFonts w:ascii="Liberation Sans" w:hAnsi="Liberation Sans" w:cs="Liberation Sans"/>
                <w:b/>
                <w:sz w:val="16"/>
                <w:szCs w:val="16"/>
              </w:rPr>
              <w:t xml:space="preserve"> руб.</w:t>
            </w:r>
            <w:r>
              <w:rPr>
                <w:rFonts w:ascii="Liberation Sans" w:hAnsi="Liberation Sans" w:cs="Liberation Sans"/>
                <w:sz w:val="16"/>
                <w:szCs w:val="16"/>
              </w:rPr>
            </w:r>
            <w:r/>
          </w:p>
        </w:tc>
      </w:tr>
      <w:tr>
        <w:trPr>
          <w:cantSplit/>
          <w:trHeight w:val="70"/>
        </w:trPr>
        <w:tc>
          <w:tcPr>
            <w:tcBorders>
              <w:left w:val="single" w:color="000000" w:sz="4" w:space="0"/>
              <w:bottom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Восточный, д. 6</w:t>
            </w:r>
            <w:r>
              <w:rPr>
                <w:rFonts w:ascii="Liberation Sans" w:hAnsi="Liberation Sans" w:cs="Liberation Sans"/>
                <w:sz w:val="16"/>
                <w:szCs w:val="16"/>
              </w:rPr>
              <w:t xml:space="preserve">/4А</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2005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ж/б панели</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72</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9</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3397,2</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687,6</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186"/>
        </w:trPr>
        <w:tc>
          <w:tcPr>
            <w:tcBorders>
              <w:top w:val="single" w:color="000000" w:sz="4" w:space="0"/>
              <w:left w:val="single" w:color="000000" w:sz="4" w:space="0"/>
              <w:bottom w:val="single" w:color="000000" w:sz="4" w:space="0"/>
              <w:right w:val="single" w:color="000000" w:sz="4" w:space="0"/>
            </w:tcBorders>
            <w:tcW w:w="284" w:type="dxa"/>
            <w:vAlign w:val="center"/>
            <w:vMerge w:val="restart"/>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gridSpan w:val="15"/>
            <w:tcBorders>
              <w:top w:val="single" w:color="000000" w:sz="4" w:space="0"/>
              <w:left w:val="none" w:color="FFFFFF" w:sz="255" w:space="0"/>
              <w:bottom w:val="single" w:color="000000" w:sz="4" w:space="0"/>
              <w:right w:val="single" w:color="000000" w:sz="4" w:space="0"/>
            </w:tcBorders>
            <w:tcW w:w="10771" w:type="dxa"/>
            <w:vAlign w:val="top"/>
            <w:textDirection w:val="lrTb"/>
            <w:noWrap w:val="false"/>
          </w:tcPr>
          <w:p>
            <w:pPr>
              <w:pStyle w:val="867"/>
              <w:jc w:val="center"/>
              <w:rPr>
                <w:rFonts w:ascii="Liberation Sans" w:hAnsi="Liberation Sans" w:cs="Liberation Sans"/>
              </w:rPr>
            </w:pPr>
            <w:r>
              <w:rPr>
                <w:rFonts w:ascii="Liberation Sans" w:hAnsi="Liberation Sans" w:cs="Liberation Sans"/>
                <w:b/>
                <w:sz w:val="16"/>
                <w:szCs w:val="16"/>
              </w:rPr>
              <w:t xml:space="preserve">9-этажные жилые дома капитального исполнения с лифтом, мусоропроводом, </w:t>
            </w:r>
            <w:r>
              <w:rPr>
                <w:rFonts w:ascii="Liberation Sans" w:hAnsi="Liberation Sans" w:cs="Liberation Sans"/>
                <w:b/>
                <w:sz w:val="16"/>
                <w:szCs w:val="16"/>
                <w:lang w:val="en-US"/>
              </w:rPr>
              <w:t xml:space="preserve">c </w:t>
            </w:r>
            <w:r>
              <w:rPr>
                <w:rFonts w:ascii="Liberation Sans" w:hAnsi="Liberation Sans" w:cs="Liberation Sans"/>
                <w:b/>
                <w:sz w:val="16"/>
                <w:szCs w:val="16"/>
              </w:rPr>
              <w:t xml:space="preserve">газовыми плитами – 48,92</w:t>
            </w:r>
            <w:r>
              <w:rPr>
                <w:rFonts w:ascii="Liberation Sans" w:hAnsi="Liberation Sans" w:cs="Liberation Sans"/>
                <w:b/>
                <w:sz w:val="16"/>
                <w:szCs w:val="16"/>
              </w:rPr>
              <w:t xml:space="preserve"> руб.</w:t>
            </w:r>
            <w:r>
              <w:rPr>
                <w:rFonts w:ascii="Liberation Sans" w:hAnsi="Liberation Sans" w:cs="Liberation Sans"/>
                <w:sz w:val="16"/>
                <w:szCs w:val="16"/>
              </w:rPr>
            </w:r>
            <w:r/>
          </w:p>
        </w:tc>
      </w:tr>
      <w:tr>
        <w:trPr>
          <w:cantSplit/>
          <w:trHeight w:val="137"/>
        </w:trPr>
        <w:tc>
          <w:tcPr>
            <w:tcBorders>
              <w:top w:val="single" w:color="000000" w:sz="4" w:space="0"/>
              <w:left w:val="single" w:color="000000" w:sz="4" w:space="0"/>
              <w:bottom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Юбилейный, д. 3</w:t>
            </w:r>
            <w:r>
              <w:rPr>
                <w:rFonts w:ascii="Liberation Sans" w:hAnsi="Liberation Sans" w:cs="Liberation Sans"/>
                <w:sz w:val="16"/>
                <w:szCs w:val="16"/>
              </w:rPr>
              <w:t xml:space="preserve">/2А</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2010</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кирпичный</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34</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9</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1564,5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350,3</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77"/>
        </w:trPr>
        <w:tc>
          <w:tcPr>
            <w:tcBorders>
              <w:top w:val="single" w:color="000000" w:sz="4" w:space="0"/>
              <w:left w:val="single" w:color="000000" w:sz="4" w:space="0"/>
              <w:bottom w:val="single" w:color="000000" w:sz="4" w:space="0"/>
              <w:right w:val="single" w:color="000000" w:sz="4" w:space="0"/>
            </w:tcBorders>
            <w:tcW w:w="284" w:type="dxa"/>
            <w:vAlign w:val="center"/>
            <w:vMerge w:val="restart"/>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6</w:t>
            </w:r>
            <w:r>
              <w:rPr>
                <w:rFonts w:ascii="Liberation Sans" w:hAnsi="Liberation Sans" w:cs="Liberation Sans"/>
                <w:sz w:val="16"/>
                <w:szCs w:val="16"/>
              </w:rPr>
            </w:r>
            <w:r/>
          </w:p>
        </w:tc>
        <w:tc>
          <w:tcPr>
            <w:gridSpan w:val="15"/>
            <w:tcBorders>
              <w:top w:val="single" w:color="000000" w:sz="4" w:space="0"/>
              <w:left w:val="none" w:color="FFFFFF" w:sz="255" w:space="0"/>
              <w:bottom w:val="single" w:color="000000" w:sz="4" w:space="0"/>
              <w:right w:val="single" w:color="000000" w:sz="4" w:space="0"/>
            </w:tcBorders>
            <w:tcW w:w="10771" w:type="dxa"/>
            <w:vAlign w:val="top"/>
            <w:textDirection w:val="lrTb"/>
            <w:noWrap w:val="false"/>
          </w:tcPr>
          <w:p>
            <w:pPr>
              <w:pStyle w:val="867"/>
              <w:jc w:val="center"/>
              <w:rPr>
                <w:rFonts w:ascii="Liberation Sans" w:hAnsi="Liberation Sans" w:cs="Liberation Sans"/>
              </w:rPr>
            </w:pPr>
            <w:r>
              <w:rPr>
                <w:rFonts w:ascii="Liberation Sans" w:hAnsi="Liberation Sans" w:cs="Liberation Sans"/>
                <w:b/>
                <w:sz w:val="16"/>
                <w:szCs w:val="16"/>
              </w:rPr>
              <w:t xml:space="preserve">5-этажные жилые дома капитального исполнения без лифта и мусоропровода, с газовыми плитами </w:t>
            </w:r>
            <w:r>
              <w:rPr>
                <w:rFonts w:ascii="Liberation Sans" w:hAnsi="Liberation Sans" w:cs="Liberation Sans"/>
                <w:b/>
                <w:sz w:val="16"/>
                <w:szCs w:val="16"/>
              </w:rPr>
              <w:t xml:space="preserve">– </w:t>
            </w:r>
            <w:r>
              <w:rPr>
                <w:rFonts w:ascii="Liberation Sans" w:hAnsi="Liberation Sans" w:cs="Liberation Sans"/>
                <w:b/>
                <w:sz w:val="16"/>
                <w:szCs w:val="16"/>
              </w:rPr>
              <w:t xml:space="preserve">39,11</w:t>
            </w:r>
            <w:r>
              <w:rPr>
                <w:rFonts w:ascii="Liberation Sans" w:hAnsi="Liberation Sans" w:cs="Liberation Sans"/>
                <w:b/>
                <w:sz w:val="16"/>
                <w:szCs w:val="16"/>
              </w:rPr>
              <w:t xml:space="preserve"> руб.</w:t>
            </w:r>
            <w:r>
              <w:rPr>
                <w:rFonts w:ascii="Liberation Sans" w:hAnsi="Liberation Sans" w:cs="Liberation Sans"/>
                <w:sz w:val="16"/>
                <w:szCs w:val="16"/>
              </w:rPr>
            </w:r>
            <w:r/>
          </w:p>
        </w:tc>
      </w:tr>
      <w:tr>
        <w:trPr>
          <w:cantSplit/>
          <w:trHeight w:val="70"/>
        </w:trPr>
        <w:tc>
          <w:tcPr>
            <w:tcBorders>
              <w:top w:val="single" w:color="000000" w:sz="4" w:space="0"/>
              <w:left w:val="single" w:color="000000" w:sz="4" w:space="0"/>
              <w:bottom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Юбилейный, д. 4</w:t>
            </w:r>
            <w:r>
              <w:rPr>
                <w:rFonts w:ascii="Liberation Sans" w:hAnsi="Liberation Sans" w:cs="Liberation Sans"/>
                <w:sz w:val="16"/>
                <w:szCs w:val="16"/>
              </w:rPr>
              <w:t xml:space="preserve">/2А</w:t>
            </w:r>
            <w:r>
              <w:rPr>
                <w:rFonts w:ascii="Liberation Sans" w:hAnsi="Liberation Sans" w:cs="Liberation Sans"/>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2007</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кирпичный</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28</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1794,8</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357,8</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258,0</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r>
        <w:trPr>
          <w:cantSplit/>
          <w:trHeight w:val="70"/>
        </w:trPr>
        <w:tc>
          <w:tcPr>
            <w:tcBorders>
              <w:top w:val="single" w:color="000000" w:sz="4" w:space="0"/>
              <w:left w:val="single" w:color="000000" w:sz="4" w:space="0"/>
              <w:bottom w:val="single" w:color="000000" w:sz="4" w:space="0"/>
              <w:right w:val="single" w:color="000000" w:sz="4" w:space="0"/>
            </w:tcBorders>
            <w:tcW w:w="284" w:type="dxa"/>
            <w:vAlign w:val="center"/>
            <w:vMerge w:val="continue"/>
            <w:textDirection w:val="lrTb"/>
            <w:noWrap w:val="false"/>
          </w:tcPr>
          <w:p>
            <w:pPr>
              <w:pStyle w:val="867"/>
              <w:jc w:val="center"/>
            </w:pPr>
            <w:r>
              <w:rPr>
                <w:sz w:val="16"/>
                <w:szCs w:val="16"/>
              </w:rPr>
            </w:r>
            <w:r>
              <w:rPr>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top"/>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867"/>
              <w:rPr>
                <w:rFonts w:ascii="Liberation Sans" w:hAnsi="Liberation Sans" w:cs="Liberation Sans"/>
              </w:rPr>
            </w:pPr>
            <w:r>
              <w:rPr>
                <w:rFonts w:ascii="Liberation Sans" w:hAnsi="Liberation Sans" w:cs="Liberation Sans"/>
                <w:sz w:val="16"/>
                <w:szCs w:val="16"/>
              </w:rPr>
              <w:t xml:space="preserve">мкр. Юбилейный, д. 5</w:t>
            </w:r>
            <w:r>
              <w:rPr>
                <w:rFonts w:ascii="Liberation Sans" w:hAnsi="Liberation Sans" w:cs="Liberation Sans"/>
                <w:sz w:val="16"/>
                <w:szCs w:val="16"/>
              </w:rPr>
              <w:t xml:space="preserve">/1А</w:t>
            </w:r>
            <w:r>
              <w:rPr>
                <w:rFonts w:ascii="Liberation Sans" w:hAnsi="Liberation Sans" w:cs="Liberation Sans"/>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2006</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134"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кирпичный</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24</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5"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1655,5</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t xml:space="preserve">372,6</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711"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209,8</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283"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6"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424"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709"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sz w:val="16"/>
                <w:szCs w:val="16"/>
              </w:rPr>
            </w:r>
            <w:r>
              <w:rPr>
                <w:rFonts w:ascii="Liberation Sans" w:hAnsi="Liberation Sans" w:cs="Liberation Sans"/>
                <w:sz w:val="16"/>
                <w:szCs w:val="16"/>
              </w:rPr>
            </w:r>
            <w:r/>
          </w:p>
        </w:tc>
      </w:tr>
    </w:tbl>
    <w:p>
      <w:pPr>
        <w:pStyle w:val="867"/>
        <w:ind w:firstLine="540"/>
        <w:jc w:val="both"/>
      </w:pPr>
      <w:r>
        <w:rPr>
          <w:rFonts w:ascii="Liberation Sans" w:hAnsi="Liberation Sans" w:cs="Liberation Sans"/>
          <w:b/>
          <w:sz w:val="2"/>
          <w:szCs w:val="2"/>
        </w:rPr>
      </w:r>
      <w:r>
        <w:rPr>
          <w:rFonts w:ascii="Liberation Sans" w:hAnsi="Liberation Sans" w:cs="Liberation Sans"/>
          <w:b/>
          <w:sz w:val="2"/>
          <w:szCs w:val="2"/>
        </w:rPr>
      </w:r>
      <w:r/>
    </w:p>
    <w:tbl>
      <w:tblPr>
        <w:tblW w:w="11055" w:type="dxa"/>
        <w:tblInd w:w="-34" w:type="dxa"/>
        <w:tblLayout w:type="fixed"/>
        <w:tblCellMar>
          <w:left w:w="108" w:type="dxa"/>
          <w:top w:w="0" w:type="dxa"/>
          <w:right w:w="108" w:type="dxa"/>
          <w:bottom w:w="0" w:type="dxa"/>
        </w:tblCellMar>
        <w:tblLook w:val="04A0" w:firstRow="1" w:lastRow="0" w:firstColumn="1" w:lastColumn="0" w:noHBand="0" w:noVBand="1"/>
      </w:tblPr>
      <w:tblGrid>
        <w:gridCol w:w="647"/>
        <w:gridCol w:w="4597"/>
        <w:gridCol w:w="850"/>
        <w:gridCol w:w="1559"/>
        <w:gridCol w:w="1984"/>
        <w:gridCol w:w="1417"/>
      </w:tblGrid>
      <w:tr>
        <w:trPr>
          <w:trHeight w:val="557"/>
        </w:trPr>
        <w:tc>
          <w:tcPr>
            <w:tcBorders>
              <w:top w:val="single" w:color="000000" w:sz="4" w:space="0"/>
              <w:left w:val="single" w:color="000000" w:sz="4" w:space="0"/>
              <w:bottom w:val="single" w:color="000000" w:sz="4" w:space="0"/>
              <w:right w:val="single" w:color="000000" w:sz="4" w:space="0"/>
            </w:tcBorders>
            <w:tcW w:w="647" w:type="dxa"/>
            <w:vAlign w:val="center"/>
            <w:textDirection w:val="lrTb"/>
            <w:noWrap w:val="false"/>
          </w:tcPr>
          <w:p>
            <w:pPr>
              <w:pStyle w:val="867"/>
              <w:jc w:val="center"/>
              <w:rPr>
                <w:rFonts w:ascii="Liberation Sans" w:hAnsi="Liberation Sans" w:cs="Liberation Sans"/>
              </w:rPr>
            </w:pPr>
            <w:r>
              <w:rPr>
                <w:rFonts w:ascii="Liberation Sans" w:hAnsi="Liberation Sans" w:cs="Liberation Sans"/>
                <w:bCs/>
                <w:sz w:val="16"/>
                <w:szCs w:val="16"/>
              </w:rPr>
              <w:t xml:space="preserve">№            лота</w:t>
            </w:r>
            <w:r>
              <w:rPr>
                <w:rFonts w:ascii="Liberation Sans" w:hAnsi="Liberation Sans" w:cs="Liberation Sans"/>
                <w:bCs/>
                <w:sz w:val="16"/>
                <w:szCs w:val="16"/>
              </w:rPr>
            </w:r>
            <w:r/>
          </w:p>
        </w:tc>
        <w:tc>
          <w:tcPr>
            <w:shd w:val="clear" w:color="000000" w:fill="ffffff"/>
            <w:tcBorders>
              <w:top w:val="single" w:color="000000" w:sz="4" w:space="0"/>
              <w:left w:val="none" w:color="FFFFFF" w:sz="255" w:space="0"/>
              <w:bottom w:val="single" w:color="000000" w:sz="4" w:space="0"/>
              <w:right w:val="single" w:color="000000" w:sz="4" w:space="0"/>
            </w:tcBorders>
            <w:tcW w:w="4597" w:type="dxa"/>
            <w:vAlign w:val="center"/>
            <w:textDirection w:val="lrTb"/>
            <w:noWrap w:val="false"/>
          </w:tcPr>
          <w:p>
            <w:pPr>
              <w:pStyle w:val="867"/>
              <w:jc w:val="center"/>
              <w:rPr>
                <w:rFonts w:ascii="Liberation Sans" w:hAnsi="Liberation Sans" w:cs="Liberation Sans"/>
                <w:color w:val="000000"/>
              </w:rPr>
            </w:pPr>
            <w:r>
              <w:rPr>
                <w:rFonts w:ascii="Liberation Sans" w:hAnsi="Liberation Sans" w:cs="Liberation Sans"/>
                <w:bCs/>
                <w:color w:val="000000"/>
                <w:sz w:val="16"/>
                <w:szCs w:val="16"/>
              </w:rPr>
              <w:t xml:space="preserve">Наименование</w:t>
            </w:r>
            <w:r>
              <w:rPr>
                <w:rFonts w:ascii="Liberation Sans" w:hAnsi="Liberation Sans" w:cs="Liberation Sans"/>
                <w:bCs/>
                <w:color w:val="000000"/>
                <w:sz w:val="16"/>
                <w:szCs w:val="16"/>
              </w:rPr>
            </w:r>
            <w:r/>
          </w:p>
        </w:tc>
        <w:tc>
          <w:tcPr>
            <w:tcBorders>
              <w:top w:val="single" w:color="000000" w:sz="4" w:space="0"/>
              <w:left w:val="none" w:color="FFFFFF" w:sz="255" w:space="0"/>
              <w:bottom w:val="single" w:color="000000" w:sz="4" w:space="0"/>
              <w:right w:val="single" w:color="000000" w:sz="4" w:space="0"/>
            </w:tcBorders>
            <w:tcW w:w="850" w:type="dxa"/>
            <w:vAlign w:val="center"/>
            <w:textDirection w:val="lrTb"/>
            <w:noWrap w:val="false"/>
          </w:tcPr>
          <w:p>
            <w:pPr>
              <w:pStyle w:val="867"/>
              <w:jc w:val="center"/>
              <w:rPr>
                <w:rFonts w:ascii="Liberation Sans" w:hAnsi="Liberation Sans" w:cs="Liberation Sans"/>
                <w:color w:val="000000"/>
              </w:rPr>
            </w:pPr>
            <w:r>
              <w:rPr>
                <w:rFonts w:ascii="Liberation Sans" w:hAnsi="Liberation Sans" w:cs="Liberation Sans"/>
                <w:bCs/>
                <w:color w:val="000000"/>
                <w:sz w:val="16"/>
                <w:szCs w:val="16"/>
              </w:rPr>
              <w:t xml:space="preserve">Кол-во домов</w:t>
            </w:r>
            <w:r>
              <w:rPr>
                <w:rFonts w:ascii="Liberation Sans" w:hAnsi="Liberation Sans" w:cs="Liberation Sans"/>
                <w:bCs/>
                <w:color w:val="000000"/>
                <w:sz w:val="16"/>
                <w:szCs w:val="16"/>
              </w:rPr>
            </w:r>
            <w:r/>
          </w:p>
        </w:tc>
        <w:tc>
          <w:tcPr>
            <w:tcBorders>
              <w:top w:val="single" w:color="000000" w:sz="4" w:space="0"/>
              <w:left w:val="none" w:color="FFFFFF" w:sz="255" w:space="0"/>
              <w:bottom w:val="single" w:color="000000" w:sz="4" w:space="0"/>
              <w:right w:val="single" w:color="000000" w:sz="4" w:space="0"/>
            </w:tcBorders>
            <w:tcW w:w="1559" w:type="dxa"/>
            <w:vAlign w:val="center"/>
            <w:textDirection w:val="lrTb"/>
            <w:noWrap w:val="false"/>
          </w:tcPr>
          <w:p>
            <w:pPr>
              <w:pStyle w:val="867"/>
              <w:jc w:val="center"/>
              <w:rPr>
                <w:rFonts w:ascii="Liberation Sans" w:hAnsi="Liberation Sans" w:cs="Liberation Sans"/>
                <w:color w:val="000000"/>
              </w:rPr>
            </w:pPr>
            <w:r>
              <w:rPr>
                <w:rFonts w:ascii="Liberation Sans" w:hAnsi="Liberation Sans" w:cs="Liberation Sans"/>
                <w:bCs/>
                <w:color w:val="000000"/>
                <w:sz w:val="16"/>
                <w:szCs w:val="16"/>
              </w:rPr>
              <w:t xml:space="preserve">Общая пл</w:t>
            </w:r>
            <w:r>
              <w:rPr>
                <w:rFonts w:ascii="Liberation Sans" w:hAnsi="Liberation Sans" w:cs="Liberation Sans"/>
                <w:bCs/>
                <w:color w:val="000000"/>
                <w:sz w:val="16"/>
                <w:szCs w:val="16"/>
              </w:rPr>
              <w:t xml:space="preserve">о</w:t>
            </w:r>
            <w:r>
              <w:rPr>
                <w:rFonts w:ascii="Liberation Sans" w:hAnsi="Liberation Sans" w:cs="Liberation Sans"/>
                <w:bCs/>
                <w:color w:val="000000"/>
                <w:sz w:val="16"/>
                <w:szCs w:val="16"/>
              </w:rPr>
              <w:t xml:space="preserve">щадь жилых и нежилых п</w:t>
            </w:r>
            <w:r>
              <w:rPr>
                <w:rFonts w:ascii="Liberation Sans" w:hAnsi="Liberation Sans" w:cs="Liberation Sans"/>
                <w:bCs/>
                <w:color w:val="000000"/>
                <w:sz w:val="16"/>
                <w:szCs w:val="16"/>
              </w:rPr>
              <w:t xml:space="preserve">о</w:t>
            </w:r>
            <w:r>
              <w:rPr>
                <w:rFonts w:ascii="Liberation Sans" w:hAnsi="Liberation Sans" w:cs="Liberation Sans"/>
                <w:bCs/>
                <w:color w:val="000000"/>
                <w:sz w:val="16"/>
                <w:szCs w:val="16"/>
              </w:rPr>
              <w:t xml:space="preserve">мещений, м2</w:t>
            </w:r>
            <w:r>
              <w:rPr>
                <w:rFonts w:ascii="Liberation Sans" w:hAnsi="Liberation Sans" w:cs="Liberation Sans"/>
                <w:bCs/>
                <w:color w:val="000000"/>
                <w:sz w:val="16"/>
                <w:szCs w:val="16"/>
              </w:rPr>
            </w:r>
            <w:r/>
          </w:p>
        </w:tc>
        <w:tc>
          <w:tcPr>
            <w:tcBorders>
              <w:top w:val="single" w:color="000000" w:sz="4" w:space="0"/>
              <w:left w:val="none" w:color="FFFFFF" w:sz="255" w:space="0"/>
              <w:bottom w:val="single" w:color="000000" w:sz="4" w:space="0"/>
              <w:right w:val="single" w:color="000000" w:sz="4" w:space="0"/>
            </w:tcBorders>
            <w:tcW w:w="1984" w:type="dxa"/>
            <w:vAlign w:val="center"/>
            <w:textDirection w:val="lrTb"/>
            <w:noWrap w:val="false"/>
          </w:tcPr>
          <w:p>
            <w:pPr>
              <w:pStyle w:val="867"/>
              <w:jc w:val="center"/>
              <w:rPr>
                <w:rFonts w:ascii="Liberation Sans" w:hAnsi="Liberation Sans" w:cs="Liberation Sans"/>
                <w:color w:val="000000"/>
              </w:rPr>
            </w:pPr>
            <w:r>
              <w:rPr>
                <w:rFonts w:ascii="Liberation Sans" w:hAnsi="Liberation Sans" w:cs="Liberation Sans"/>
                <w:bCs/>
                <w:color w:val="000000"/>
                <w:sz w:val="16"/>
                <w:szCs w:val="16"/>
              </w:rPr>
              <w:t xml:space="preserve">Размер </w:t>
            </w:r>
            <w:r>
              <w:rPr>
                <w:rFonts w:ascii="Liberation Sans" w:hAnsi="Liberation Sans" w:cs="Liberation Sans"/>
                <w:bCs/>
                <w:color w:val="000000"/>
                <w:sz w:val="16"/>
                <w:szCs w:val="16"/>
              </w:rPr>
              <w:t xml:space="preserve">платы за содержание и ремонт за 1м2 в месяц, руб. </w:t>
            </w:r>
            <w:r>
              <w:rPr>
                <w:rFonts w:ascii="Liberation Sans" w:hAnsi="Liberation Sans" w:cs="Liberation Sans"/>
                <w:color w:val="000000"/>
                <w:sz w:val="16"/>
                <w:szCs w:val="16"/>
              </w:rPr>
            </w:r>
            <w:r/>
          </w:p>
        </w:tc>
        <w:tc>
          <w:tcPr>
            <w:tcBorders>
              <w:top w:val="single" w:color="000000" w:sz="4" w:space="0"/>
              <w:left w:val="none" w:color="FFFFFF" w:sz="255" w:space="0"/>
              <w:bottom w:val="single" w:color="000000" w:sz="4" w:space="0"/>
              <w:right w:val="single" w:color="000000" w:sz="4" w:space="0"/>
            </w:tcBorders>
            <w:tcW w:w="1417" w:type="dxa"/>
            <w:vAlign w:val="center"/>
            <w:textDirection w:val="lrTb"/>
            <w:noWrap w:val="false"/>
          </w:tcPr>
          <w:p>
            <w:pPr>
              <w:pStyle w:val="867"/>
              <w:jc w:val="center"/>
              <w:rPr>
                <w:rFonts w:ascii="Liberation Sans" w:hAnsi="Liberation Sans" w:cs="Liberation Sans"/>
                <w:color w:val="000000"/>
              </w:rPr>
            </w:pPr>
            <w:r>
              <w:rPr>
                <w:rFonts w:ascii="Liberation Sans" w:hAnsi="Liberation Sans" w:cs="Liberation Sans"/>
                <w:bCs/>
                <w:color w:val="000000"/>
                <w:sz w:val="16"/>
                <w:szCs w:val="16"/>
              </w:rPr>
              <w:t xml:space="preserve">Размер платы за 1 месяц, руб.  </w:t>
            </w:r>
            <w:r>
              <w:rPr>
                <w:rFonts w:ascii="Liberation Sans" w:hAnsi="Liberation Sans" w:cs="Liberation Sans"/>
                <w:bCs/>
                <w:color w:val="000000"/>
                <w:sz w:val="16"/>
                <w:szCs w:val="16"/>
              </w:rPr>
            </w:r>
            <w:r/>
          </w:p>
        </w:tc>
      </w:tr>
      <w:tr>
        <w:trPr>
          <w:trHeight w:val="690"/>
        </w:trPr>
        <w:tc>
          <w:tcPr>
            <w:tcBorders>
              <w:top w:val="none" w:color="FFFFFF" w:sz="255" w:space="0"/>
              <w:left w:val="single" w:color="000000" w:sz="4" w:space="0"/>
              <w:bottom w:val="single" w:color="000000" w:sz="4" w:space="0"/>
              <w:right w:val="single" w:color="000000" w:sz="4" w:space="0"/>
            </w:tcBorders>
            <w:tcW w:w="647"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shd w:val="clear" w:color="000000" w:fill="ffffff"/>
            <w:tcBorders>
              <w:top w:val="none" w:color="FFFFFF" w:sz="255" w:space="0"/>
              <w:left w:val="none" w:color="FFFFFF" w:sz="255" w:space="0"/>
              <w:bottom w:val="single" w:color="000000" w:sz="4" w:space="0"/>
              <w:right w:val="single" w:color="000000" w:sz="4" w:space="0"/>
            </w:tcBorders>
            <w:tcW w:w="4597" w:type="dxa"/>
            <w:vAlign w:val="center"/>
            <w:textDirection w:val="lrTb"/>
            <w:noWrap w:val="false"/>
          </w:tcPr>
          <w:p>
            <w:pPr>
              <w:pStyle w:val="867"/>
              <w:jc w:val="both"/>
              <w:rPr>
                <w:rFonts w:ascii="Liberation Sans" w:hAnsi="Liberation Sans" w:cs="Liberation Sans"/>
              </w:rPr>
            </w:pPr>
            <w:r>
              <w:rPr>
                <w:rFonts w:ascii="Liberation Sans" w:hAnsi="Liberation Sans" w:cs="Liberation Sans"/>
                <w:sz w:val="16"/>
                <w:szCs w:val="16"/>
              </w:rPr>
              <w:t xml:space="preserve">5-этажные жилые дома капитального исполнения без лифта и мусоропровода, с электроплитами</w:t>
            </w:r>
            <w:r>
              <w:rPr>
                <w:rFonts w:ascii="Liberation Sans" w:hAnsi="Liberation Sans" w:cs="Liberation Sans"/>
                <w:sz w:val="16"/>
                <w:szCs w:val="16"/>
              </w:rPr>
              <w:t xml:space="preserve"> - </w:t>
            </w:r>
            <w:r>
              <w:rPr>
                <w:rFonts w:ascii="Liberation Sans" w:hAnsi="Liberation Sans" w:cs="Liberation Sans"/>
                <w:sz w:val="16"/>
                <w:szCs w:val="16"/>
              </w:rPr>
              <w:t xml:space="preserve">                                                  </w:t>
            </w:r>
            <w:r>
              <w:rPr>
                <w:rFonts w:ascii="Liberation Sans" w:hAnsi="Liberation Sans" w:cs="Liberation Sans"/>
                <w:sz w:val="16"/>
                <w:szCs w:val="16"/>
              </w:rPr>
              <w:t xml:space="preserve">мкр. Приозерный, д. 1, 2, 3, 3А, 4, 5, 8, 9, 10, 11, 11/1, 12, 13, 13/1, 16, 17</w:t>
            </w:r>
            <w:r>
              <w:rPr>
                <w:rFonts w:ascii="Liberation Sans" w:hAnsi="Liberation Sans" w:cs="Liberation Sans"/>
                <w:sz w:val="16"/>
                <w:szCs w:val="16"/>
              </w:rPr>
            </w:r>
            <w:r/>
          </w:p>
        </w:tc>
        <w:tc>
          <w:tcPr>
            <w:shd w:val="clear" w:color="000000" w:fill="ffffff"/>
            <w:tcBorders>
              <w:top w:val="none" w:color="FFFFFF" w:sz="255" w:space="0"/>
              <w:left w:val="none" w:color="FFFFFF" w:sz="255" w:space="0"/>
              <w:bottom w:val="single" w:color="000000" w:sz="4" w:space="0"/>
              <w:right w:val="single" w:color="000000" w:sz="4" w:space="0"/>
            </w:tcBorders>
            <w:tcW w:w="850"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16</w:t>
            </w:r>
            <w:r>
              <w:rPr>
                <w:rFonts w:ascii="Liberation Sans" w:hAnsi="Liberation Sans" w:cs="Liberation Sans"/>
                <w:sz w:val="16"/>
                <w:szCs w:val="16"/>
              </w:rPr>
            </w:r>
            <w:r/>
          </w:p>
        </w:tc>
        <w:tc>
          <w:tcPr>
            <w:shd w:val="clear" w:color="000000" w:fill="ffffff"/>
            <w:tcBorders>
              <w:top w:val="none" w:color="FFFFFF" w:sz="255" w:space="0"/>
              <w:left w:val="none" w:color="FFFFFF" w:sz="255" w:space="0"/>
              <w:bottom w:val="single" w:color="000000" w:sz="4" w:space="0"/>
              <w:right w:val="single" w:color="000000" w:sz="4" w:space="0"/>
            </w:tcBorders>
            <w:tcW w:w="1559"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42 990,30</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1984"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38,61</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1417"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t xml:space="preserve"> 659 855,48</w:t>
            </w:r>
            <w:r>
              <w:rPr>
                <w:rFonts w:ascii="Liberation Sans" w:hAnsi="Liberation Sans" w:cs="Liberation Sans"/>
                <w:sz w:val="16"/>
                <w:szCs w:val="16"/>
              </w:rPr>
            </w:r>
            <w:r/>
          </w:p>
        </w:tc>
      </w:tr>
      <w:tr>
        <w:trPr>
          <w:trHeight w:val="372"/>
        </w:trPr>
        <w:tc>
          <w:tcPr>
            <w:tcBorders>
              <w:top w:val="single" w:color="000000" w:sz="4" w:space="0"/>
              <w:left w:val="single" w:color="000000" w:sz="4" w:space="0"/>
              <w:bottom w:val="single" w:color="000000" w:sz="4" w:space="0"/>
              <w:right w:val="single" w:color="000000" w:sz="4" w:space="0"/>
            </w:tcBorders>
            <w:tcW w:w="647"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lang w:val="ru-RU"/>
              </w:rPr>
              <w:t xml:space="preserve">2</w:t>
            </w:r>
            <w:r>
              <w:rPr>
                <w:rFonts w:ascii="Liberation Sans" w:hAnsi="Liberation Sans" w:cs="Liberation Sans"/>
                <w:sz w:val="16"/>
                <w:szCs w:val="16"/>
              </w:rPr>
            </w:r>
            <w:r/>
          </w:p>
        </w:tc>
        <w:tc>
          <w:tcPr>
            <w:shd w:val="clear" w:color="000000" w:fill="ffffff"/>
            <w:tcBorders>
              <w:top w:val="single" w:color="000000" w:sz="4" w:space="0"/>
              <w:left w:val="single" w:color="000000" w:sz="4" w:space="0"/>
              <w:bottom w:val="single" w:color="000000" w:sz="4" w:space="0"/>
              <w:right w:val="single" w:color="000000" w:sz="4" w:space="0"/>
            </w:tcBorders>
            <w:tcW w:w="4597" w:type="dxa"/>
            <w:vAlign w:val="center"/>
            <w:textDirection w:val="lrTb"/>
            <w:noWrap w:val="false"/>
          </w:tcPr>
          <w:p>
            <w:pPr>
              <w:pStyle w:val="867"/>
              <w:jc w:val="both"/>
              <w:rPr>
                <w:rFonts w:ascii="Liberation Sans" w:hAnsi="Liberation Sans" w:cs="Liberation Sans"/>
              </w:rPr>
            </w:pPr>
            <w:r>
              <w:rPr>
                <w:rFonts w:ascii="Liberation Sans" w:hAnsi="Liberation Sans" w:cs="Liberation Sans"/>
                <w:sz w:val="16"/>
                <w:szCs w:val="16"/>
              </w:rPr>
              <w:t xml:space="preserve">9-этажные жилые дома капитального исполнения с лифтом, без мусоропровода, с электроплитами</w:t>
            </w:r>
            <w:r>
              <w:rPr>
                <w:rFonts w:ascii="Liberation Sans" w:hAnsi="Liberation Sans" w:cs="Liberation Sans"/>
                <w:sz w:val="16"/>
                <w:szCs w:val="16"/>
              </w:rPr>
              <w:t xml:space="preserve"> -                         ул. Северная коммунальная зона, д. 13</w:t>
            </w:r>
            <w:r>
              <w:rPr>
                <w:rFonts w:ascii="Liberation Sans" w:hAnsi="Liberation Sans" w:cs="Liberation Sans"/>
                <w:sz w:val="16"/>
                <w:szCs w:val="16"/>
              </w:rPr>
            </w: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shd w:val="clear" w:color="000000" w:fill="ffffff"/>
            <w:tcBorders>
              <w:top w:val="single" w:color="000000" w:sz="4" w:space="0"/>
              <w:left w:val="single" w:color="000000" w:sz="4" w:space="0"/>
              <w:bottom w:val="single" w:color="000000" w:sz="4" w:space="0"/>
              <w:right w:val="single" w:color="000000" w:sz="4" w:space="0"/>
            </w:tcBorders>
            <w:tcW w:w="1559"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4 182,90</w:t>
            </w:r>
            <w:r>
              <w:rPr>
                <w:rFonts w:ascii="Liberation Sans" w:hAnsi="Liberation Sans" w:cs="Liberation Sans"/>
                <w:sz w:val="16"/>
                <w:szCs w:val="16"/>
              </w:rPr>
            </w:r>
            <w:r/>
          </w:p>
        </w:tc>
        <w:tc>
          <w:tcPr>
            <w:shd w:val="clear" w:color="000000" w:fill="ffffff"/>
            <w:tcBorders>
              <w:top w:val="single" w:color="000000" w:sz="4" w:space="0"/>
              <w:left w:val="single" w:color="000000" w:sz="4" w:space="0"/>
              <w:bottom w:val="single" w:color="000000" w:sz="4" w:space="0"/>
              <w:right w:val="single" w:color="000000" w:sz="4" w:space="0"/>
            </w:tcBorders>
            <w:tcW w:w="1984"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44,68</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186 891,97</w:t>
            </w:r>
            <w:r>
              <w:rPr>
                <w:rFonts w:ascii="Liberation Sans" w:hAnsi="Liberation Sans" w:cs="Liberation Sans"/>
                <w:sz w:val="16"/>
                <w:szCs w:val="16"/>
              </w:rPr>
            </w:r>
            <w:r/>
          </w:p>
        </w:tc>
      </w:tr>
      <w:tr>
        <w:trPr>
          <w:trHeight w:val="407"/>
        </w:trPr>
        <w:tc>
          <w:tcPr>
            <w:tcBorders>
              <w:top w:val="single" w:color="000000" w:sz="4" w:space="0"/>
              <w:left w:val="single" w:color="000000" w:sz="4" w:space="0"/>
              <w:bottom w:val="single" w:color="000000" w:sz="4" w:space="0"/>
              <w:right w:val="single" w:color="000000" w:sz="4" w:space="0"/>
            </w:tcBorders>
            <w:tcW w:w="647"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lang w:val="ru-RU"/>
              </w:rPr>
              <w:t xml:space="preserve">3</w:t>
            </w:r>
            <w:r>
              <w:rPr>
                <w:rFonts w:ascii="Liberation Sans" w:hAnsi="Liberation Sans" w:cs="Liberation Sans"/>
                <w:sz w:val="16"/>
                <w:szCs w:val="16"/>
              </w:rPr>
            </w:r>
            <w:r/>
          </w:p>
        </w:tc>
        <w:tc>
          <w:tcPr>
            <w:shd w:val="clear" w:color="000000" w:fill="ffffff"/>
            <w:tcBorders>
              <w:top w:val="single" w:color="000000" w:sz="4" w:space="0"/>
              <w:left w:val="none" w:color="FFFFFF" w:sz="255" w:space="0"/>
              <w:bottom w:val="single" w:color="000000" w:sz="4" w:space="0"/>
              <w:right w:val="single" w:color="000000" w:sz="4" w:space="0"/>
            </w:tcBorders>
            <w:tcW w:w="4597" w:type="dxa"/>
            <w:vAlign w:val="center"/>
            <w:textDirection w:val="lrTb"/>
            <w:noWrap w:val="false"/>
          </w:tcPr>
          <w:p>
            <w:pPr>
              <w:pStyle w:val="867"/>
              <w:jc w:val="both"/>
              <w:rPr>
                <w:rFonts w:ascii="Liberation Sans" w:hAnsi="Liberation Sans" w:cs="Liberation Sans"/>
              </w:rPr>
            </w:pPr>
            <w:r>
              <w:rPr>
                <w:rFonts w:ascii="Liberation Sans" w:hAnsi="Liberation Sans" w:cs="Liberation Sans"/>
                <w:sz w:val="16"/>
                <w:szCs w:val="16"/>
              </w:rPr>
              <w:t xml:space="preserve">9-этажные жилые дома капитального исполнения с лифтом, без мусоропровода, с газовыми плитами</w:t>
            </w:r>
            <w:r>
              <w:rPr>
                <w:rFonts w:ascii="Liberation Sans" w:hAnsi="Liberation Sans" w:cs="Liberation Sans"/>
                <w:sz w:val="16"/>
                <w:szCs w:val="16"/>
              </w:rPr>
              <w:t xml:space="preserve"> -                   мкр. Восточный, д. 5/7, 5/8</w:t>
            </w:r>
            <w:r>
              <w:rPr>
                <w:rFonts w:ascii="Liberation Sans" w:hAnsi="Liberation Sans" w:cs="Liberation Sans"/>
                <w:sz w:val="16"/>
                <w:szCs w:val="16"/>
              </w:rPr>
            </w:r>
            <w:r/>
          </w:p>
        </w:tc>
        <w:tc>
          <w:tcPr>
            <w:shd w:val="clear" w:color="000000" w:fill="ffffff"/>
            <w:tcBorders>
              <w:top w:val="single" w:color="000000" w:sz="4" w:space="0"/>
              <w:left w:val="none" w:color="FFFFFF" w:sz="255" w:space="0"/>
              <w:bottom w:val="single" w:color="000000" w:sz="4" w:space="0"/>
              <w:right w:val="single" w:color="000000" w:sz="4" w:space="0"/>
            </w:tcBorders>
            <w:tcW w:w="850"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2</w:t>
            </w:r>
            <w:r>
              <w:rPr>
                <w:rFonts w:ascii="Liberation Sans" w:hAnsi="Liberation Sans" w:cs="Liberation Sans"/>
                <w:sz w:val="16"/>
                <w:szCs w:val="16"/>
              </w:rPr>
            </w:r>
            <w:r/>
          </w:p>
        </w:tc>
        <w:tc>
          <w:tcPr>
            <w:shd w:val="clear" w:color="000000" w:fill="ffffff"/>
            <w:tcBorders>
              <w:top w:val="single" w:color="000000" w:sz="4" w:space="0"/>
              <w:left w:val="none" w:color="FFFFFF" w:sz="255" w:space="0"/>
              <w:bottom w:val="single" w:color="000000" w:sz="4" w:space="0"/>
              <w:right w:val="single" w:color="000000" w:sz="4" w:space="0"/>
            </w:tcBorders>
            <w:tcW w:w="1559"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7 674,00</w:t>
            </w:r>
            <w:r>
              <w:rPr>
                <w:rFonts w:ascii="Liberation Sans" w:hAnsi="Liberation Sans" w:cs="Liberation Sans"/>
                <w:sz w:val="16"/>
                <w:szCs w:val="16"/>
              </w:rPr>
            </w:r>
            <w:r/>
          </w:p>
        </w:tc>
        <w:tc>
          <w:tcPr>
            <w:shd w:val="clear" w:color="000000" w:fill="ffffff"/>
            <w:tcBorders>
              <w:top w:val="single" w:color="000000" w:sz="4" w:space="0"/>
              <w:left w:val="none" w:color="FFFFFF" w:sz="255" w:space="0"/>
              <w:bottom w:val="single" w:color="000000" w:sz="4" w:space="0"/>
              <w:right w:val="single" w:color="000000" w:sz="4" w:space="0"/>
            </w:tcBorders>
            <w:tcW w:w="1984"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45,18</w:t>
            </w:r>
            <w:r>
              <w:rPr>
                <w:rFonts w:ascii="Liberation Sans" w:hAnsi="Liberation Sans" w:cs="Liberation Sans"/>
                <w:sz w:val="16"/>
                <w:szCs w:val="16"/>
              </w:rPr>
            </w:r>
            <w:r/>
          </w:p>
        </w:tc>
        <w:tc>
          <w:tcPr>
            <w:tcBorders>
              <w:top w:val="single" w:color="000000" w:sz="4" w:space="0"/>
              <w:left w:val="none" w:color="FFFFFF" w:sz="255" w:space="0"/>
              <w:bottom w:val="single" w:color="000000" w:sz="4" w:space="0"/>
              <w:right w:val="single" w:color="000000" w:sz="4" w:space="0"/>
            </w:tcBorders>
            <w:tcW w:w="1417"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346 711,32</w:t>
            </w:r>
            <w:r>
              <w:rPr>
                <w:rFonts w:ascii="Liberation Sans" w:hAnsi="Liberation Sans" w:cs="Liberation Sans"/>
                <w:sz w:val="16"/>
                <w:szCs w:val="16"/>
              </w:rPr>
            </w:r>
            <w:r/>
          </w:p>
        </w:tc>
      </w:tr>
      <w:tr>
        <w:trPr>
          <w:trHeight w:val="74"/>
        </w:trPr>
        <w:tc>
          <w:tcPr>
            <w:tcBorders>
              <w:top w:val="none" w:color="FFFFFF" w:sz="255" w:space="0"/>
              <w:left w:val="single" w:color="000000" w:sz="4" w:space="0"/>
              <w:bottom w:val="single" w:color="000000" w:sz="4" w:space="0"/>
              <w:right w:val="single" w:color="000000" w:sz="4" w:space="0"/>
            </w:tcBorders>
            <w:tcW w:w="647"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lang w:val="ru-RU"/>
              </w:rPr>
              <w:t xml:space="preserve">4</w:t>
            </w:r>
            <w:r>
              <w:rPr>
                <w:rFonts w:ascii="Liberation Sans" w:hAnsi="Liberation Sans" w:cs="Liberation Sans"/>
                <w:sz w:val="16"/>
                <w:szCs w:val="16"/>
              </w:rPr>
            </w:r>
            <w:r/>
          </w:p>
        </w:tc>
        <w:tc>
          <w:tcPr>
            <w:shd w:val="clear" w:color="000000" w:fill="ffffff"/>
            <w:tcBorders>
              <w:top w:val="none" w:color="FFFFFF" w:sz="255" w:space="0"/>
              <w:left w:val="none" w:color="FFFFFF" w:sz="255" w:space="0"/>
              <w:bottom w:val="single" w:color="000000" w:sz="4" w:space="0"/>
              <w:right w:val="single" w:color="000000" w:sz="4" w:space="0"/>
            </w:tcBorders>
            <w:tcW w:w="4597" w:type="dxa"/>
            <w:vAlign w:val="center"/>
            <w:textDirection w:val="lrTb"/>
            <w:noWrap w:val="false"/>
          </w:tcPr>
          <w:p>
            <w:pPr>
              <w:pStyle w:val="867"/>
              <w:jc w:val="both"/>
              <w:rPr>
                <w:rFonts w:ascii="Liberation Sans" w:hAnsi="Liberation Sans" w:cs="Liberation Sans"/>
              </w:rPr>
            </w:pPr>
            <w:r>
              <w:rPr>
                <w:rFonts w:ascii="Liberation Sans" w:hAnsi="Liberation Sans" w:cs="Liberation Sans"/>
                <w:sz w:val="16"/>
                <w:szCs w:val="16"/>
              </w:rPr>
              <w:t xml:space="preserve">9-этажные жилые дома капитального исполнения с лифтом, мусоропроводом, с газовыми плитами</w:t>
            </w:r>
            <w:r>
              <w:rPr>
                <w:rFonts w:ascii="Liberation Sans" w:hAnsi="Liberation Sans" w:cs="Liberation Sans"/>
                <w:sz w:val="16"/>
                <w:szCs w:val="16"/>
              </w:rPr>
              <w:t xml:space="preserve"> -                      мкр. Восточный, д. 6/4А</w:t>
            </w:r>
            <w:r>
              <w:rPr>
                <w:rFonts w:ascii="Liberation Sans" w:hAnsi="Liberation Sans" w:cs="Liberation Sans"/>
                <w:sz w:val="16"/>
                <w:szCs w:val="16"/>
              </w:rPr>
            </w:r>
            <w:r/>
          </w:p>
        </w:tc>
        <w:tc>
          <w:tcPr>
            <w:shd w:val="clear" w:color="000000" w:fill="ffffff"/>
            <w:tcBorders>
              <w:top w:val="none" w:color="FFFFFF" w:sz="255" w:space="0"/>
              <w:left w:val="none" w:color="FFFFFF" w:sz="255" w:space="0"/>
              <w:bottom w:val="single" w:color="000000" w:sz="4" w:space="0"/>
              <w:right w:val="single" w:color="000000" w:sz="4" w:space="0"/>
            </w:tcBorders>
            <w:tcW w:w="850"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shd w:val="clear" w:color="000000" w:fill="ffffff"/>
            <w:tcBorders>
              <w:top w:val="none" w:color="FFFFFF" w:sz="255" w:space="0"/>
              <w:left w:val="none" w:color="FFFFFF" w:sz="255" w:space="0"/>
              <w:bottom w:val="single" w:color="000000" w:sz="4" w:space="0"/>
              <w:right w:val="single" w:color="000000" w:sz="4" w:space="0"/>
            </w:tcBorders>
            <w:tcW w:w="1559"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3 397,20</w:t>
            </w:r>
            <w:r>
              <w:rPr>
                <w:rFonts w:ascii="Liberation Sans" w:hAnsi="Liberation Sans" w:cs="Liberation Sans"/>
                <w:sz w:val="16"/>
                <w:szCs w:val="16"/>
              </w:rPr>
            </w:r>
            <w:r/>
          </w:p>
        </w:tc>
        <w:tc>
          <w:tcPr>
            <w:shd w:val="clear" w:color="000000" w:fill="ffffff"/>
            <w:tcBorders>
              <w:top w:val="none" w:color="FFFFFF" w:sz="255" w:space="0"/>
              <w:left w:val="none" w:color="FFFFFF" w:sz="255" w:space="0"/>
              <w:bottom w:val="single" w:color="000000" w:sz="4" w:space="0"/>
              <w:right w:val="single" w:color="000000" w:sz="4" w:space="0"/>
            </w:tcBorders>
            <w:tcW w:w="1984"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48,92</w:t>
            </w:r>
            <w:r>
              <w:rPr>
                <w:rFonts w:ascii="Liberation Sans" w:hAnsi="Liberation Sans" w:cs="Liberation Sans"/>
                <w:sz w:val="16"/>
                <w:szCs w:val="16"/>
              </w:rPr>
            </w:r>
            <w:r/>
          </w:p>
        </w:tc>
        <w:tc>
          <w:tcPr>
            <w:tcBorders>
              <w:top w:val="none" w:color="FFFFFF" w:sz="255" w:space="0"/>
              <w:left w:val="none" w:color="FFFFFF" w:sz="255" w:space="0"/>
              <w:bottom w:val="single" w:color="000000" w:sz="4" w:space="0"/>
              <w:right w:val="single" w:color="000000" w:sz="4" w:space="0"/>
            </w:tcBorders>
            <w:tcW w:w="1417" w:type="dxa"/>
            <w:vAlign w:val="center"/>
            <w:textDirection w:val="lrTb"/>
            <w:noWrap/>
          </w:tcPr>
          <w:p>
            <w:pPr>
              <w:jc w:val="center"/>
              <w:rPr>
                <w:rFonts w:ascii="Liberation Sans" w:hAnsi="Liberation Sans" w:cs="Liberation Sans"/>
              </w:rPr>
            </w:pPr>
            <w:r>
              <w:rPr>
                <w:rFonts w:ascii="Liberation Sans" w:hAnsi="Liberation Sans" w:cs="Liberation Sans"/>
                <w:sz w:val="16"/>
                <w:szCs w:val="16"/>
              </w:rPr>
              <w:t xml:space="preserve">166 191,02</w:t>
            </w:r>
            <w:r>
              <w:rPr>
                <w:rFonts w:ascii="Liberation Sans" w:hAnsi="Liberation Sans" w:cs="Liberation Sans"/>
                <w:sz w:val="16"/>
                <w:szCs w:val="16"/>
              </w:rPr>
            </w:r>
            <w:r/>
          </w:p>
        </w:tc>
      </w:tr>
      <w:tr>
        <w:trPr>
          <w:trHeight w:val="275"/>
        </w:trPr>
        <w:tc>
          <w:tcPr>
            <w:tcBorders>
              <w:top w:val="single" w:color="000000" w:sz="4" w:space="0"/>
              <w:left w:val="single" w:color="000000" w:sz="4" w:space="0"/>
              <w:bottom w:val="single" w:color="000000" w:sz="4" w:space="0"/>
              <w:right w:val="single" w:color="000000" w:sz="4" w:space="0"/>
            </w:tcBorders>
            <w:tcW w:w="647"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lang w:val="ru-RU"/>
              </w:rPr>
              <w:t xml:space="preserve">5</w:t>
            </w:r>
            <w:r>
              <w:rPr>
                <w:rFonts w:ascii="Liberation Sans" w:hAnsi="Liberation Sans" w:cs="Liberation Sans"/>
                <w:sz w:val="16"/>
                <w:szCs w:val="16"/>
              </w:rPr>
            </w:r>
            <w:r/>
          </w:p>
        </w:tc>
        <w:tc>
          <w:tcPr>
            <w:shd w:val="clear" w:color="000000" w:fill="ffffff"/>
            <w:tcBorders>
              <w:top w:val="single" w:color="000000" w:sz="4" w:space="0"/>
              <w:left w:val="single" w:color="000000" w:sz="4" w:space="0"/>
              <w:bottom w:val="single" w:color="000000" w:sz="4" w:space="0"/>
              <w:right w:val="single" w:color="000000" w:sz="4" w:space="0"/>
            </w:tcBorders>
            <w:tcW w:w="4597" w:type="dxa"/>
            <w:vAlign w:val="center"/>
            <w:textDirection w:val="lrTb"/>
            <w:noWrap w:val="false"/>
          </w:tcPr>
          <w:p>
            <w:pPr>
              <w:pStyle w:val="867"/>
              <w:jc w:val="both"/>
              <w:rPr>
                <w:rFonts w:ascii="Liberation Sans" w:hAnsi="Liberation Sans" w:cs="Liberation Sans"/>
              </w:rPr>
            </w:pPr>
            <w:r>
              <w:rPr>
                <w:rFonts w:ascii="Liberation Sans" w:hAnsi="Liberation Sans" w:cs="Liberation Sans"/>
                <w:sz w:val="16"/>
                <w:szCs w:val="16"/>
              </w:rPr>
              <w:t xml:space="preserve">9-этажные жилые дома капитального исполнения с лифтом, мусоропроводом, с газовыми плитами</w:t>
            </w:r>
            <w:r>
              <w:rPr>
                <w:rFonts w:ascii="Liberation Sans" w:hAnsi="Liberation Sans" w:cs="Liberation Sans"/>
                <w:sz w:val="16"/>
                <w:szCs w:val="16"/>
              </w:rPr>
              <w:t xml:space="preserve"> -                    мкр. Юбилейный, д. 3/2А</w:t>
            </w:r>
            <w:r>
              <w:rPr>
                <w:rFonts w:ascii="Liberation Sans" w:hAnsi="Liberation Sans" w:cs="Liberation Sans"/>
                <w:sz w:val="16"/>
                <w:szCs w:val="16"/>
              </w:rPr>
            </w: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1</w:t>
            </w:r>
            <w:r>
              <w:rPr>
                <w:rFonts w:ascii="Liberation Sans" w:hAnsi="Liberation Sans" w:cs="Liberation Sans"/>
                <w:sz w:val="16"/>
                <w:szCs w:val="16"/>
              </w:rPr>
            </w:r>
            <w:r/>
          </w:p>
        </w:tc>
        <w:tc>
          <w:tcPr>
            <w:shd w:val="clear" w:color="000000" w:fill="ffffff"/>
            <w:tcBorders>
              <w:top w:val="single" w:color="000000" w:sz="4" w:space="0"/>
              <w:left w:val="single" w:color="000000" w:sz="4" w:space="0"/>
              <w:bottom w:val="single" w:color="000000" w:sz="4" w:space="0"/>
              <w:right w:val="single" w:color="000000" w:sz="4" w:space="0"/>
            </w:tcBorders>
            <w:tcW w:w="1559"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1 564,50</w:t>
            </w:r>
            <w:r>
              <w:rPr>
                <w:rFonts w:ascii="Liberation Sans" w:hAnsi="Liberation Sans" w:cs="Liberation Sans"/>
                <w:sz w:val="16"/>
                <w:szCs w:val="16"/>
              </w:rPr>
            </w:r>
            <w:r/>
          </w:p>
        </w:tc>
        <w:tc>
          <w:tcPr>
            <w:shd w:val="clear" w:color="000000" w:fill="ffffff"/>
            <w:tcBorders>
              <w:top w:val="single" w:color="000000" w:sz="4" w:space="0"/>
              <w:left w:val="single" w:color="000000" w:sz="4" w:space="0"/>
              <w:bottom w:val="single" w:color="000000" w:sz="4" w:space="0"/>
              <w:right w:val="single" w:color="000000" w:sz="4" w:space="0"/>
            </w:tcBorders>
            <w:tcW w:w="1984"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48,</w:t>
            </w:r>
            <w:r>
              <w:rPr>
                <w:rFonts w:ascii="Liberation Sans" w:hAnsi="Liberation Sans" w:cs="Liberation Sans"/>
                <w:sz w:val="16"/>
                <w:szCs w:val="16"/>
                <w:lang w:val="ru-RU"/>
              </w:rPr>
              <w:t xml:space="preserve">92</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tcPr>
          <w:p>
            <w:pPr>
              <w:jc w:val="center"/>
              <w:rPr>
                <w:rFonts w:ascii="Liberation Sans" w:hAnsi="Liberation Sans" w:cs="Liberation Sans"/>
              </w:rPr>
            </w:pPr>
            <w:r>
              <w:rPr>
                <w:rFonts w:ascii="Liberation Sans" w:hAnsi="Liberation Sans" w:cs="Liberation Sans"/>
                <w:sz w:val="16"/>
                <w:szCs w:val="16"/>
              </w:rPr>
              <w:t xml:space="preserve">76 535,34</w:t>
            </w:r>
            <w:r>
              <w:rPr>
                <w:rFonts w:ascii="Liberation Sans" w:hAnsi="Liberation Sans" w:cs="Liberation Sans"/>
                <w:sz w:val="16"/>
                <w:szCs w:val="16"/>
              </w:rPr>
            </w:r>
            <w:r/>
          </w:p>
        </w:tc>
      </w:tr>
      <w:tr>
        <w:trPr>
          <w:trHeight w:val="267"/>
        </w:trPr>
        <w:tc>
          <w:tcPr>
            <w:tcBorders>
              <w:top w:val="single" w:color="000000" w:sz="4" w:space="0"/>
              <w:left w:val="single" w:color="000000" w:sz="4" w:space="0"/>
              <w:bottom w:val="single" w:color="000000" w:sz="4" w:space="0"/>
              <w:right w:val="single" w:color="000000" w:sz="4" w:space="0"/>
            </w:tcBorders>
            <w:tcW w:w="647"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lang w:val="ru-RU"/>
              </w:rPr>
              <w:t xml:space="preserve">6</w:t>
            </w:r>
            <w:r>
              <w:rPr>
                <w:rFonts w:ascii="Liberation Sans" w:hAnsi="Liberation Sans" w:cs="Liberation Sans"/>
                <w:sz w:val="16"/>
                <w:szCs w:val="16"/>
              </w:rPr>
            </w:r>
            <w:r/>
          </w:p>
        </w:tc>
        <w:tc>
          <w:tcPr>
            <w:shd w:val="clear" w:color="000000" w:fill="ffffff"/>
            <w:tcBorders>
              <w:top w:val="single" w:color="000000" w:sz="4" w:space="0"/>
              <w:left w:val="single" w:color="000000" w:sz="4" w:space="0"/>
              <w:bottom w:val="single" w:color="000000" w:sz="4" w:space="0"/>
              <w:right w:val="single" w:color="000000" w:sz="4" w:space="0"/>
            </w:tcBorders>
            <w:tcW w:w="4597" w:type="dxa"/>
            <w:vAlign w:val="center"/>
            <w:textDirection w:val="lrTb"/>
            <w:noWrap w:val="false"/>
          </w:tcPr>
          <w:p>
            <w:pPr>
              <w:pStyle w:val="867"/>
              <w:jc w:val="both"/>
              <w:rPr>
                <w:rFonts w:ascii="Liberation Sans" w:hAnsi="Liberation Sans" w:cs="Liberation Sans"/>
              </w:rPr>
            </w:pPr>
            <w:r>
              <w:rPr>
                <w:rFonts w:ascii="Liberation Sans" w:hAnsi="Liberation Sans" w:cs="Liberation Sans"/>
                <w:sz w:val="16"/>
                <w:szCs w:val="16"/>
              </w:rPr>
              <w:t xml:space="preserve">5-этажные жилые дома капитального исполнения без лифта и мусоропровода, с газовыми плитами</w:t>
            </w:r>
            <w:r>
              <w:rPr>
                <w:rFonts w:ascii="Liberation Sans" w:hAnsi="Liberation Sans" w:cs="Liberation Sans"/>
                <w:sz w:val="16"/>
                <w:szCs w:val="16"/>
              </w:rPr>
              <w:t xml:space="preserve"> -                             мкр. Юбилейный, д. 4/2А, 5/1А</w:t>
            </w:r>
            <w:r>
              <w:rPr>
                <w:rFonts w:ascii="Liberation Sans" w:hAnsi="Liberation Sans" w:cs="Liberation Sans"/>
                <w:sz w:val="16"/>
                <w:szCs w:val="16"/>
              </w:rPr>
            </w:r>
            <w:r/>
          </w:p>
        </w:tc>
        <w:tc>
          <w:tcPr>
            <w:shd w:val="clear" w:color="000000" w:fill="ffffff"/>
            <w:tcBorders>
              <w:top w:val="single" w:color="000000" w:sz="4" w:space="0"/>
              <w:left w:val="single" w:color="000000" w:sz="4" w:space="0"/>
              <w:bottom w:val="single" w:color="000000" w:sz="4" w:space="0"/>
              <w:right w:val="single" w:color="000000" w:sz="4" w:space="0"/>
            </w:tcBorders>
            <w:tcW w:w="850"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2</w:t>
            </w:r>
            <w:r>
              <w:rPr>
                <w:rFonts w:ascii="Liberation Sans" w:hAnsi="Liberation Sans" w:cs="Liberation Sans"/>
                <w:sz w:val="16"/>
                <w:szCs w:val="16"/>
              </w:rPr>
            </w:r>
            <w:r/>
          </w:p>
        </w:tc>
        <w:tc>
          <w:tcPr>
            <w:shd w:val="clear" w:color="000000" w:fill="ffffff"/>
            <w:tcBorders>
              <w:top w:val="single" w:color="000000" w:sz="4" w:space="0"/>
              <w:left w:val="single" w:color="000000" w:sz="4" w:space="0"/>
              <w:bottom w:val="single" w:color="000000" w:sz="4" w:space="0"/>
              <w:right w:val="single" w:color="000000" w:sz="4" w:space="0"/>
            </w:tcBorders>
            <w:tcW w:w="1559"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4 180,70</w:t>
            </w:r>
            <w:r>
              <w:rPr>
                <w:rFonts w:ascii="Liberation Sans" w:hAnsi="Liberation Sans" w:cs="Liberation Sans"/>
                <w:sz w:val="16"/>
                <w:szCs w:val="16"/>
              </w:rPr>
            </w:r>
            <w:r/>
          </w:p>
        </w:tc>
        <w:tc>
          <w:tcPr>
            <w:shd w:val="clear" w:color="000000" w:fill="ffffff"/>
            <w:tcBorders>
              <w:top w:val="single" w:color="000000" w:sz="4" w:space="0"/>
              <w:left w:val="single" w:color="000000" w:sz="4" w:space="0"/>
              <w:bottom w:val="single" w:color="000000" w:sz="4" w:space="0"/>
              <w:right w:val="single" w:color="000000" w:sz="4" w:space="0"/>
            </w:tcBorders>
            <w:tcW w:w="1984"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lang w:val="en-US"/>
              </w:rPr>
              <w:t xml:space="preserve">39</w:t>
            </w:r>
            <w:r>
              <w:rPr>
                <w:rFonts w:ascii="Liberation Sans" w:hAnsi="Liberation Sans" w:cs="Liberation Sans"/>
                <w:sz w:val="16"/>
                <w:szCs w:val="16"/>
                <w:lang w:val="ru-RU"/>
              </w:rPr>
              <w:t xml:space="preserve">,</w:t>
            </w:r>
            <w:r>
              <w:rPr>
                <w:rFonts w:ascii="Liberation Sans" w:hAnsi="Liberation Sans" w:cs="Liberation Sans"/>
                <w:sz w:val="16"/>
                <w:szCs w:val="16"/>
                <w:lang w:val="ru-RU"/>
              </w:rPr>
              <w:t xml:space="preserve">11</w:t>
            </w:r>
            <w:r>
              <w:rPr>
                <w:rFonts w:ascii="Liberation Sans" w:hAnsi="Liberation Sans" w:cs="Liberation Sans"/>
                <w:sz w:val="16"/>
                <w:szCs w:val="16"/>
              </w:rPr>
            </w: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tcPr>
          <w:p>
            <w:pPr>
              <w:pStyle w:val="867"/>
              <w:jc w:val="center"/>
              <w:rPr>
                <w:rFonts w:ascii="Liberation Sans" w:hAnsi="Liberation Sans" w:cs="Liberation Sans"/>
              </w:rPr>
            </w:pPr>
            <w:r>
              <w:rPr>
                <w:rFonts w:ascii="Liberation Sans" w:hAnsi="Liberation Sans" w:cs="Liberation Sans"/>
                <w:sz w:val="16"/>
                <w:szCs w:val="16"/>
              </w:rPr>
              <w:t xml:space="preserve">163 507,18</w:t>
            </w:r>
            <w:r>
              <w:rPr>
                <w:rFonts w:ascii="Liberation Sans" w:hAnsi="Liberation Sans" w:cs="Liberation Sans"/>
                <w:sz w:val="16"/>
                <w:szCs w:val="16"/>
              </w:rPr>
            </w:r>
            <w:r/>
          </w:p>
        </w:tc>
      </w:tr>
    </w:tbl>
    <w:p>
      <w:pPr>
        <w:pStyle w:val="881"/>
        <w:ind w:firstLine="567"/>
        <w:jc w:val="both"/>
      </w:pPr>
      <w:r>
        <w:rPr>
          <w:rFonts w:ascii="Liberation Sans" w:hAnsi="Liberation Sans" w:cs="Liberation Sans"/>
          <w:bCs/>
          <w:sz w:val="24"/>
          <w:szCs w:val="24"/>
          <w:highlight w:val="none"/>
        </w:rPr>
      </w:r>
      <w:r>
        <w:rPr>
          <w:rFonts w:ascii="Liberation Sans" w:hAnsi="Liberation Sans" w:cs="Liberation Sans"/>
          <w:sz w:val="24"/>
          <w:szCs w:val="24"/>
        </w:rPr>
      </w:r>
      <w:r/>
    </w:p>
    <w:p>
      <w:pPr>
        <w:pStyle w:val="881"/>
        <w:ind w:firstLine="567"/>
        <w:jc w:val="both"/>
      </w:pPr>
      <w:r>
        <w:rPr>
          <w:rFonts w:ascii="Liberation Sans" w:hAnsi="Liberation Sans" w:cs="Liberation Sans"/>
          <w:b/>
          <w:bCs/>
          <w:sz w:val="24"/>
          <w:szCs w:val="24"/>
        </w:rPr>
        <w:t xml:space="preserve">Наименование обязательных работ и услуг: </w:t>
      </w:r>
      <w:r>
        <w:rPr>
          <w:rFonts w:ascii="Liberation Sans" w:hAnsi="Liberation Sans" w:cs="Liberation Sans"/>
          <w:bCs/>
          <w:sz w:val="24"/>
          <w:szCs w:val="24"/>
        </w:rPr>
        <w:t xml:space="preserve">организация управления </w:t>
      </w:r>
      <w:r>
        <w:rPr>
          <w:rFonts w:ascii="Liberation Sans" w:hAnsi="Liberation Sans" w:cs="Liberation Sans"/>
          <w:bCs/>
          <w:sz w:val="24"/>
          <w:szCs w:val="24"/>
        </w:rPr>
        <w:t xml:space="preserve">мног</w:t>
      </w:r>
      <w:r>
        <w:rPr>
          <w:rFonts w:ascii="Liberation Sans" w:hAnsi="Liberation Sans" w:cs="Liberation Sans"/>
          <w:bCs/>
          <w:sz w:val="24"/>
          <w:szCs w:val="24"/>
        </w:rPr>
        <w:t xml:space="preserve">о</w:t>
      </w:r>
      <w:r>
        <w:rPr>
          <w:rFonts w:ascii="Liberation Sans" w:hAnsi="Liberation Sans" w:cs="Liberation Sans"/>
          <w:bCs/>
          <w:sz w:val="24"/>
          <w:szCs w:val="24"/>
        </w:rPr>
        <w:t xml:space="preserve">квартирным</w:t>
      </w:r>
      <w:r>
        <w:rPr>
          <w:rFonts w:ascii="Liberation Sans" w:hAnsi="Liberation Sans" w:cs="Liberation Sans"/>
          <w:bCs/>
          <w:sz w:val="24"/>
          <w:szCs w:val="24"/>
        </w:rPr>
        <w:t xml:space="preserve"> домом, надлежащее содержание и ремонт мест общего пользования.</w:t>
      </w:r>
      <w:r>
        <w:rPr>
          <w:rFonts w:ascii="Liberation Sans" w:hAnsi="Liberation Sans" w:cs="Liberation Sans"/>
          <w:sz w:val="24"/>
          <w:szCs w:val="24"/>
          <w:highlight w:val="none"/>
        </w:rPr>
      </w:r>
      <w:r/>
    </w:p>
    <w:p>
      <w:pPr>
        <w:pStyle w:val="881"/>
        <w:ind w:firstLine="567"/>
        <w:jc w:val="both"/>
      </w:pPr>
      <w:r>
        <w:rPr>
          <w:rFonts w:ascii="Liberation Sans" w:hAnsi="Liberation Sans" w:cs="Liberation Sans"/>
          <w:b/>
          <w:bCs/>
          <w:sz w:val="24"/>
          <w:szCs w:val="24"/>
        </w:rPr>
        <w:t xml:space="preserve">Обязательные работы и услуги</w:t>
      </w:r>
      <w:r>
        <w:rPr>
          <w:rFonts w:ascii="Liberation Sans" w:hAnsi="Liberation Sans" w:cs="Liberation Sans"/>
          <w:sz w:val="24"/>
          <w:szCs w:val="24"/>
        </w:rPr>
        <w:t xml:space="preserve"> указаны в приложении</w:t>
      </w:r>
      <w:r>
        <w:rPr>
          <w:rFonts w:ascii="Liberation Sans" w:hAnsi="Liberation Sans" w:cs="Liberation Sans"/>
          <w:sz w:val="24"/>
          <w:szCs w:val="24"/>
        </w:rPr>
        <w:t xml:space="preserve"> 5 к конкурсной документации в перечнях обязательных работ и услуг по содержанию и ремонту общего имущества собственников помещений в многоквартирном доме, являющегося объектом конкурса с рассчитанным размером платы за содержание и ремонт жилого помещения.</w:t>
      </w:r>
      <w:r>
        <w:rPr>
          <w:rFonts w:ascii="Liberation Sans" w:hAnsi="Liberation Sans" w:cs="Liberation Sans"/>
          <w:sz w:val="24"/>
          <w:szCs w:val="24"/>
        </w:rPr>
      </w:r>
      <w:r/>
    </w:p>
    <w:p>
      <w:pPr>
        <w:pStyle w:val="867"/>
        <w:ind w:firstLine="567"/>
        <w:jc w:val="both"/>
      </w:pPr>
      <w:r>
        <w:rPr>
          <w:rFonts w:ascii="Liberation Sans" w:hAnsi="Liberation Sans" w:cs="Liberation Sans"/>
          <w:b/>
          <w:sz w:val="24"/>
        </w:rPr>
        <w:t xml:space="preserve">Перечень коммунальных услуг: </w:t>
      </w:r>
      <w:r>
        <w:rPr>
          <w:rFonts w:ascii="Liberation Sans" w:hAnsi="Liberation Sans" w:cs="Liberation Sans"/>
          <w:sz w:val="24"/>
        </w:rPr>
        <w:t xml:space="preserve">холодное водоснабжение, горячее водоснабжение, водоотведение, отопление, электро/газоснабжение.</w:t>
      </w:r>
      <w:r>
        <w:rPr>
          <w:rFonts w:ascii="Liberation Sans" w:hAnsi="Liberation Sans" w:cs="Liberation Sans"/>
          <w:sz w:val="24"/>
        </w:rPr>
      </w:r>
      <w:r/>
    </w:p>
    <w:p>
      <w:pPr>
        <w:pStyle w:val="867"/>
        <w:jc w:val="both"/>
        <w:widowControl w:val="off"/>
        <w:tabs>
          <w:tab w:val="left" w:pos="540" w:leader="none"/>
        </w:tabs>
      </w:pPr>
      <w:r>
        <w:rPr>
          <w:rFonts w:ascii="Liberation Sans" w:hAnsi="Liberation Sans" w:cs="Liberation Sans"/>
          <w:b/>
          <w:sz w:val="24"/>
        </w:rPr>
        <w:tab/>
        <w:t xml:space="preserve">Срок предоставления конкурсной документации</w:t>
      </w:r>
      <w:r>
        <w:rPr>
          <w:rFonts w:ascii="Liberation Sans" w:hAnsi="Liberation Sans" w:cs="Liberation Sans"/>
          <w:sz w:val="24"/>
        </w:rPr>
        <w:t xml:space="preserve">:</w:t>
      </w:r>
      <w:r>
        <w:rPr>
          <w:rFonts w:ascii="Liberation Sans" w:hAnsi="Liberation Sans" w:cs="Liberation Sans"/>
          <w:sz w:val="24"/>
        </w:rPr>
      </w:r>
      <w:r/>
    </w:p>
    <w:p>
      <w:pPr>
        <w:pStyle w:val="867"/>
        <w:jc w:val="both"/>
        <w:widowControl w:val="off"/>
        <w:tabs>
          <w:tab w:val="left" w:pos="540" w:leader="none"/>
        </w:tabs>
      </w:pPr>
      <w:r>
        <w:rPr>
          <w:rFonts w:ascii="Liberation Sans" w:hAnsi="Liberation Sans" w:cs="Liberation Sans"/>
          <w:sz w:val="24"/>
        </w:rPr>
        <w:t xml:space="preserve"> </w:t>
        <w:tab/>
        <w:t xml:space="preserve">Конкурсная документация предоставляется с </w:t>
      </w:r>
      <w:r>
        <w:rPr>
          <w:rFonts w:ascii="Liberation Sans" w:hAnsi="Liberation Sans" w:cs="Liberation Sans"/>
          <w:sz w:val="24"/>
        </w:rPr>
        <w:t xml:space="preserve">15.10.2024</w:t>
      </w:r>
      <w:r>
        <w:rPr>
          <w:rFonts w:ascii="Liberation Sans" w:hAnsi="Liberation Sans" w:cs="Liberation Sans"/>
          <w:sz w:val="24"/>
        </w:rPr>
        <w:t xml:space="preserve"> по 1</w:t>
      </w:r>
      <w:r>
        <w:rPr>
          <w:rFonts w:ascii="Liberation Sans" w:hAnsi="Liberation Sans" w:cs="Liberation Sans"/>
          <w:sz w:val="24"/>
        </w:rPr>
        <w:t xml:space="preserve">8.11.2024</w:t>
      </w:r>
      <w:r>
        <w:rPr>
          <w:rFonts w:ascii="Liberation Sans" w:hAnsi="Liberation Sans" w:cs="Liberation Sans"/>
          <w:sz w:val="24"/>
        </w:rPr>
        <w:t xml:space="preserve">.</w:t>
      </w:r>
      <w:r>
        <w:rPr>
          <w:rFonts w:ascii="Liberation Sans" w:hAnsi="Liberation Sans" w:cs="Liberation Sans"/>
          <w:sz w:val="24"/>
        </w:rPr>
      </w:r>
      <w:r/>
    </w:p>
    <w:p>
      <w:pPr>
        <w:pStyle w:val="867"/>
        <w:ind w:firstLine="560"/>
        <w:jc w:val="both"/>
        <w:widowControl w:val="off"/>
      </w:pPr>
      <w:r>
        <w:rPr>
          <w:rFonts w:ascii="Liberation Sans" w:hAnsi="Liberation Sans" w:cs="Liberation Sans"/>
          <w:b/>
          <w:sz w:val="24"/>
        </w:rPr>
        <w:t xml:space="preserve">Место и порядок предоставления конкурсной документации:</w:t>
      </w:r>
      <w:r>
        <w:rPr>
          <w:rFonts w:ascii="Liberation Sans" w:hAnsi="Liberation Sans" w:cs="Liberation Sans"/>
          <w:sz w:val="24"/>
        </w:rPr>
        <w:tab/>
      </w:r>
      <w:r>
        <w:rPr>
          <w:rFonts w:ascii="Liberation Sans" w:hAnsi="Liberation Sans" w:cs="Liberation Sans"/>
          <w:sz w:val="24"/>
        </w:rPr>
      </w:r>
      <w:r/>
    </w:p>
    <w:p>
      <w:pPr>
        <w:pStyle w:val="867"/>
        <w:ind w:left="0" w:right="0" w:firstLine="567"/>
        <w:jc w:val="both"/>
        <w:widowControl w:val="off"/>
      </w:pPr>
      <w:r>
        <w:rPr>
          <w:rFonts w:ascii="Liberation Sans" w:hAnsi="Liberation Sans" w:cs="Liberation Sans"/>
          <w:sz w:val="24"/>
        </w:rPr>
        <w:t xml:space="preserve">Конкурсная документация может быть получена всеми заинтересованными лицами у организатора конкурса бесплатно по адресу: 629300, Ямало-Ненецкий автономный округ,                       г. Новый Уренгой, </w:t>
      </w:r>
      <w:r>
        <w:rPr>
          <w:rFonts w:ascii="Liberation Sans" w:hAnsi="Liberation Sans" w:cs="Liberation Sans"/>
          <w:sz w:val="24"/>
        </w:rPr>
        <w:t xml:space="preserve">ул. Индустриальная, д. 4, каб. 119, на официальном сайте Российской Федерации в сети Интернет, который находится по адресу: (</w:t>
      </w:r>
      <w:r>
        <w:rPr>
          <w:rFonts w:ascii="Liberation Sans" w:hAnsi="Liberation Sans" w:cs="Liberation Sans"/>
          <w:sz w:val="24"/>
          <w:lang w:val="en-US"/>
        </w:rPr>
        <w:fldChar w:fldCharType="begin"/>
      </w:r>
      <w:r>
        <w:rPr>
          <w:rFonts w:ascii="Liberation Sans" w:hAnsi="Liberation Sans" w:cs="Liberation Sans"/>
          <w:sz w:val="24"/>
        </w:rPr>
        <w:instrText xml:space="preserve"> </w:instrText>
      </w:r>
      <w:r>
        <w:rPr>
          <w:rFonts w:ascii="Liberation Sans" w:hAnsi="Liberation Sans" w:cs="Liberation Sans"/>
          <w:sz w:val="24"/>
          <w:lang w:val="en-US"/>
        </w:rPr>
        <w:instrText xml:space="preserve">HYPERLINK</w:instrText>
      </w:r>
      <w:r>
        <w:rPr>
          <w:rFonts w:ascii="Liberation Sans" w:hAnsi="Liberation Sans" w:cs="Liberation Sans"/>
          <w:sz w:val="24"/>
        </w:rPr>
        <w:instrText xml:space="preserve"> "</w:instrText>
      </w:r>
      <w:r>
        <w:rPr>
          <w:rFonts w:ascii="Liberation Sans" w:hAnsi="Liberation Sans" w:cs="Liberation Sans"/>
          <w:sz w:val="24"/>
          <w:lang w:val="en-US"/>
        </w:rPr>
        <w:instrText xml:space="preserve">http</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www</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torgi</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gov</w:instrText>
      </w:r>
      <w:r>
        <w:rPr>
          <w:rFonts w:ascii="Liberation Sans" w:hAnsi="Liberation Sans" w:cs="Liberation Sans"/>
          <w:sz w:val="24"/>
        </w:rPr>
        <w:instrText xml:space="preserve">.</w:instrText>
      </w:r>
      <w:r>
        <w:rPr>
          <w:rFonts w:ascii="Liberation Sans" w:hAnsi="Liberation Sans" w:cs="Liberation Sans"/>
          <w:sz w:val="24"/>
          <w:lang w:val="en-US"/>
        </w:rPr>
        <w:instrText xml:space="preserve">ru</w:instrText>
      </w:r>
      <w:r>
        <w:rPr>
          <w:rFonts w:ascii="Liberation Sans" w:hAnsi="Liberation Sans" w:cs="Liberation Sans"/>
          <w:sz w:val="24"/>
        </w:rPr>
        <w:instrText xml:space="preserve">/" </w:instrText>
      </w:r>
      <w:r>
        <w:rPr>
          <w:rFonts w:ascii="Liberation Sans" w:hAnsi="Liberation Sans" w:cs="Liberation Sans"/>
          <w:sz w:val="24"/>
          <w:lang w:val="en-US"/>
        </w:rPr>
        <w:fldChar w:fldCharType="separate"/>
      </w:r>
      <w:r>
        <w:rPr>
          <w:rStyle w:val="886"/>
          <w:rFonts w:ascii="Liberation Sans" w:hAnsi="Liberation Sans" w:cs="Liberation Sans"/>
          <w:sz w:val="24"/>
          <w:lang w:val="en-US"/>
        </w:rPr>
        <w:t xml:space="preserve">www</w:t>
      </w:r>
      <w:r>
        <w:rPr>
          <w:rStyle w:val="886"/>
          <w:rFonts w:ascii="Liberation Sans" w:hAnsi="Liberation Sans" w:cs="Liberation Sans"/>
          <w:sz w:val="24"/>
        </w:rPr>
        <w:t xml:space="preserve">.</w:t>
      </w:r>
      <w:r>
        <w:rPr>
          <w:rStyle w:val="886"/>
          <w:rFonts w:ascii="Liberation Sans" w:hAnsi="Liberation Sans" w:cs="Liberation Sans"/>
          <w:sz w:val="24"/>
          <w:lang w:val="en-US"/>
        </w:rPr>
        <w:t xml:space="preserve">torgi</w:t>
      </w:r>
      <w:r>
        <w:rPr>
          <w:rStyle w:val="886"/>
          <w:rFonts w:ascii="Liberation Sans" w:hAnsi="Liberation Sans" w:cs="Liberation Sans"/>
          <w:sz w:val="24"/>
        </w:rPr>
        <w:t xml:space="preserve">.</w:t>
      </w:r>
      <w:r>
        <w:rPr>
          <w:rStyle w:val="886"/>
          <w:rFonts w:ascii="Liberation Sans" w:hAnsi="Liberation Sans" w:cs="Liberation Sans"/>
          <w:sz w:val="24"/>
          <w:lang w:val="en-US"/>
        </w:rPr>
        <w:t xml:space="preserve">gov</w:t>
      </w:r>
      <w:r>
        <w:rPr>
          <w:rStyle w:val="886"/>
          <w:rFonts w:ascii="Liberation Sans" w:hAnsi="Liberation Sans" w:cs="Liberation Sans"/>
          <w:sz w:val="24"/>
        </w:rPr>
        <w:t xml:space="preserve">.ru</w:t>
      </w:r>
      <w:r>
        <w:rPr>
          <w:rFonts w:ascii="Liberation Sans" w:hAnsi="Liberation Sans" w:cs="Liberation Sans"/>
          <w:sz w:val="24"/>
          <w:lang w:val="en-US"/>
        </w:rPr>
        <w:fldChar w:fldCharType="end"/>
      </w:r>
      <w:r>
        <w:rPr>
          <w:rFonts w:ascii="Liberation Sans" w:hAnsi="Liberation Sans" w:cs="Liberation Sans"/>
          <w:sz w:val="24"/>
        </w:rPr>
        <w:t xml:space="preserve">).</w:t>
      </w:r>
      <w:r>
        <w:rPr>
          <w:rFonts w:ascii="Liberation Sans" w:hAnsi="Liberation Sans" w:cs="Liberation Sans"/>
          <w:sz w:val="24"/>
        </w:rPr>
      </w:r>
      <w:r/>
    </w:p>
    <w:p>
      <w:pPr>
        <w:pStyle w:val="867"/>
        <w:ind w:firstLine="426"/>
        <w:jc w:val="both"/>
        <w:widowControl w:val="off"/>
      </w:pPr>
      <w:r>
        <w:rPr>
          <w:rFonts w:ascii="Liberation Sans" w:hAnsi="Liberation Sans" w:cs="Liberation Sans"/>
          <w:sz w:val="24"/>
        </w:rPr>
        <w:t xml:space="preserve">При самостоятельном скачивании конкурсной документации заинтересованному лицу необходимо направить в адрес организатора конкурса письменное заявление о регистрации по факсу: </w:t>
      </w:r>
      <w:r>
        <w:rPr>
          <w:rFonts w:ascii="Liberation Sans" w:hAnsi="Liberation Sans" w:cs="Liberation Sans"/>
          <w:sz w:val="24"/>
        </w:rPr>
        <w:t xml:space="preserve">8(3494) 22-18-62.</w:t>
      </w:r>
      <w:r>
        <w:rPr>
          <w:rFonts w:ascii="Liberation Sans" w:hAnsi="Liberation Sans" w:cs="Liberation Sans"/>
          <w:sz w:val="24"/>
        </w:rPr>
      </w:r>
      <w:r/>
    </w:p>
    <w:p>
      <w:pPr>
        <w:pStyle w:val="867"/>
        <w:jc w:val="both"/>
        <w:widowControl w:val="off"/>
      </w:pPr>
      <w:r>
        <w:rPr>
          <w:rFonts w:ascii="Liberation Sans" w:hAnsi="Liberation Sans" w:cs="Liberation Sans"/>
          <w:b/>
          <w:sz w:val="24"/>
        </w:rPr>
        <w:t xml:space="preserve">         Место, порядок и срок подачи заявок на участие в конкурсе:</w:t>
      </w:r>
      <w:r>
        <w:rPr>
          <w:rFonts w:ascii="Liberation Sans" w:hAnsi="Liberation Sans" w:cs="Liberation Sans"/>
          <w:b/>
          <w:sz w:val="24"/>
        </w:rPr>
      </w:r>
      <w:r/>
    </w:p>
    <w:p>
      <w:pPr>
        <w:pStyle w:val="880"/>
        <w:numPr>
          <w:ilvl w:val="0"/>
          <w:numId w:val="0"/>
        </w:numPr>
        <w:ind w:left="0" w:right="0" w:firstLine="567"/>
        <w:tabs>
          <w:tab w:val="num" w:pos="560" w:leader="none"/>
          <w:tab w:val="num" w:pos="1140" w:leader="none"/>
        </w:tabs>
      </w:pPr>
      <w:r>
        <w:rPr>
          <w:rFonts w:ascii="Liberation Sans" w:hAnsi="Liberation Sans" w:cs="Liberation Sans"/>
          <w:szCs w:val="24"/>
        </w:rPr>
        <w:tab/>
        <w:t xml:space="preserve">Заинтересованное лицо подает заявку на участие в конкурсе по форме, предусмотренной конкурсной документацией. </w:t>
      </w:r>
      <w:r>
        <w:rPr>
          <w:rFonts w:ascii="Liberation Sans" w:hAnsi="Liberation Sans" w:cs="Liberation Sans"/>
          <w:szCs w:val="24"/>
        </w:rPr>
      </w:r>
      <w:r/>
    </w:p>
    <w:p>
      <w:pPr>
        <w:pStyle w:val="880"/>
        <w:numPr>
          <w:ilvl w:val="0"/>
          <w:numId w:val="0"/>
        </w:numPr>
        <w:ind w:left="0" w:right="0" w:firstLine="567"/>
        <w:tabs>
          <w:tab w:val="num" w:pos="560" w:leader="none"/>
          <w:tab w:val="num" w:pos="1140" w:leader="none"/>
        </w:tabs>
      </w:pPr>
      <w:r>
        <w:rPr>
          <w:rFonts w:ascii="Liberation Sans" w:hAnsi="Liberation Sans" w:cs="Liberation Sans"/>
          <w:szCs w:val="24"/>
        </w:rPr>
        <w:tab/>
      </w:r>
      <w:r>
        <w:rPr>
          <w:rFonts w:ascii="Liberation Sans" w:hAnsi="Liberation Sans" w:cs="Liberation Sans"/>
          <w:szCs w:val="24"/>
        </w:rPr>
        <w:t xml:space="preserve">Заявки на участие в конкурсе принимаются до 09-00 часов (по местному времени)</w:t>
      </w:r>
      <w:r>
        <w:rPr>
          <w:rFonts w:ascii="Liberation Sans" w:hAnsi="Liberation Sans" w:cs="Liberation Sans"/>
          <w:color w:val="ff0000"/>
          <w:szCs w:val="24"/>
        </w:rPr>
        <w:t xml:space="preserve"> </w:t>
      </w:r>
      <w:r>
        <w:rPr>
          <w:rFonts w:ascii="Liberation Sans" w:hAnsi="Liberation Sans" w:cs="Liberation Sans"/>
          <w:color w:val="000000" w:themeColor="text1"/>
          <w:szCs w:val="24"/>
        </w:rPr>
        <w:t xml:space="preserve">19.11.2024</w:t>
      </w:r>
      <w:r>
        <w:rPr>
          <w:rFonts w:ascii="Liberation Sans" w:hAnsi="Liberation Sans" w:cs="Liberation Sans"/>
          <w:color w:val="ff0000"/>
          <w:szCs w:val="24"/>
        </w:rPr>
        <w:t xml:space="preserve"> </w:t>
      </w:r>
      <w:r>
        <w:rPr>
          <w:rFonts w:ascii="Liberation Sans" w:hAnsi="Liberation Sans" w:cs="Liberation Sans"/>
          <w:szCs w:val="24"/>
        </w:rPr>
        <w:t xml:space="preserve">по адресу 629300, ЯНАО, г. Новый Уренгой, ул. Индустриальная, д. 4, каб. 119,  Департамент </w:t>
      </w:r>
      <w:r>
        <w:rPr>
          <w:rFonts w:ascii="Liberation Sans" w:hAnsi="Liberation Sans" w:cs="Liberation Sans"/>
          <w:szCs w:val="24"/>
        </w:rPr>
        <w:t xml:space="preserve">строительства и жилищно-коммунального комплекса</w:t>
      </w:r>
      <w:r>
        <w:rPr>
          <w:rFonts w:ascii="Liberation Sans" w:hAnsi="Liberation Sans" w:cs="Liberation Sans"/>
          <w:szCs w:val="24"/>
        </w:rPr>
        <w:t xml:space="preserve">.</w:t>
      </w:r>
      <w:r>
        <w:rPr>
          <w:rFonts w:ascii="Liberation Sans" w:hAnsi="Liberation Sans" w:cs="Liberation Sans"/>
          <w:szCs w:val="24"/>
        </w:rPr>
      </w:r>
      <w:r/>
    </w:p>
    <w:p>
      <w:pPr>
        <w:pStyle w:val="880"/>
        <w:numPr>
          <w:ilvl w:val="0"/>
          <w:numId w:val="0"/>
        </w:numPr>
        <w:tabs>
          <w:tab w:val="num" w:pos="560" w:leader="none"/>
          <w:tab w:val="num" w:pos="1140" w:leader="none"/>
        </w:tabs>
      </w:pPr>
      <w:r>
        <w:rPr>
          <w:rFonts w:ascii="Liberation Sans" w:hAnsi="Liberation Sans" w:cs="Liberation Sans"/>
          <w:color w:val="ff0000"/>
          <w:szCs w:val="24"/>
        </w:rPr>
        <w:tab/>
      </w:r>
      <w:r>
        <w:rPr>
          <w:rFonts w:ascii="Liberation Sans" w:hAnsi="Liberation Sans" w:cs="Liberation Sans"/>
          <w:b/>
          <w:szCs w:val="24"/>
        </w:rPr>
        <w:t xml:space="preserve">Место, дата и время вскрытия конвертов с заявками на участие в конкурсе: </w:t>
      </w:r>
      <w:r>
        <w:rPr>
          <w:rFonts w:ascii="Liberation Sans" w:hAnsi="Liberation Sans" w:cs="Liberation Sans"/>
          <w:szCs w:val="24"/>
        </w:rPr>
      </w:r>
      <w:r/>
    </w:p>
    <w:p>
      <w:pPr>
        <w:pStyle w:val="867"/>
        <w:ind w:firstLine="540"/>
        <w:jc w:val="both"/>
        <w:widowControl w:val="off"/>
      </w:pPr>
      <w:r>
        <w:rPr>
          <w:rFonts w:ascii="Liberation Sans" w:hAnsi="Liberation Sans" w:cs="Liberation Sans"/>
          <w:sz w:val="24"/>
        </w:rPr>
        <w:t xml:space="preserve">Вскрытие конвертов будет проводиться в 10-00 часов (по местному времени) 19.11.2024</w:t>
      </w:r>
      <w:r>
        <w:rPr>
          <w:rFonts w:ascii="Liberation Sans" w:hAnsi="Liberation Sans" w:cs="Liberation Sans"/>
          <w:color w:val="ff0000"/>
          <w:sz w:val="24"/>
        </w:rPr>
        <w:t xml:space="preserve"> </w:t>
      </w:r>
      <w:r>
        <w:rPr>
          <w:rFonts w:ascii="Liberation Sans" w:hAnsi="Liberation Sans" w:cs="Liberation Sans"/>
          <w:sz w:val="24"/>
        </w:rPr>
        <w:t xml:space="preserve">по адресу: 629300, Ямало-Ненецкий автономный округ, г. Новый Уренгой,                      ул. Индустриальная, д. 4, </w:t>
      </w:r>
      <w:r>
        <w:rPr>
          <w:rFonts w:ascii="Liberation Sans" w:hAnsi="Liberation Sans" w:cs="Liberation Sans"/>
          <w:sz w:val="24"/>
        </w:rPr>
        <w:t xml:space="preserve">каб. № </w:t>
      </w:r>
      <w:r>
        <w:rPr>
          <w:rFonts w:ascii="Liberation Sans" w:hAnsi="Liberation Sans" w:cs="Liberation Sans"/>
          <w:sz w:val="24"/>
        </w:rPr>
        <w:t xml:space="preserve">11</w:t>
      </w:r>
      <w:r>
        <w:rPr>
          <w:rFonts w:ascii="Liberation Sans" w:hAnsi="Liberation Sans" w:cs="Liberation Sans"/>
          <w:sz w:val="24"/>
        </w:rPr>
        <w:t xml:space="preserve">1, в присутствии представителей Участников конкурса, пожелавших принять в этом участие.</w:t>
      </w:r>
      <w:r>
        <w:rPr>
          <w:rFonts w:ascii="Liberation Sans" w:hAnsi="Liberation Sans" w:cs="Liberation Sans"/>
          <w:sz w:val="24"/>
        </w:rPr>
      </w:r>
      <w:r/>
    </w:p>
    <w:p>
      <w:pPr>
        <w:pStyle w:val="881"/>
        <w:ind w:firstLine="567"/>
        <w:jc w:val="both"/>
      </w:pPr>
      <w:r>
        <w:rPr>
          <w:rFonts w:ascii="Liberation Sans" w:hAnsi="Liberation Sans" w:cs="Liberation Sans"/>
          <w:b/>
          <w:sz w:val="24"/>
          <w:szCs w:val="24"/>
        </w:rPr>
        <w:t xml:space="preserve">Дата и время рассмотрения конкурсной комиссией заявок на участие в конкурсе:</w:t>
      </w:r>
      <w:r>
        <w:rPr>
          <w:rFonts w:ascii="Liberation Sans" w:hAnsi="Liberation Sans" w:cs="Liberation Sans"/>
          <w:sz w:val="24"/>
          <w:szCs w:val="24"/>
        </w:rPr>
        <w:t xml:space="preserve"> рассмотрение заявок будет проводиться в</w:t>
      </w:r>
      <w:r>
        <w:rPr>
          <w:rFonts w:ascii="Liberation Sans" w:hAnsi="Liberation Sans" w:cs="Liberation Sans"/>
          <w:color w:val="ff0000"/>
          <w:sz w:val="24"/>
          <w:szCs w:val="24"/>
        </w:rPr>
        <w:t xml:space="preserve"> </w:t>
      </w:r>
      <w:r>
        <w:rPr>
          <w:rFonts w:ascii="Liberation Sans" w:hAnsi="Liberation Sans" w:cs="Liberation Sans"/>
          <w:sz w:val="24"/>
          <w:szCs w:val="24"/>
        </w:rPr>
        <w:t xml:space="preserve">11-</w:t>
      </w:r>
      <w:r>
        <w:rPr>
          <w:rFonts w:ascii="Liberation Sans" w:hAnsi="Liberation Sans" w:cs="Liberation Sans"/>
          <w:sz w:val="24"/>
          <w:szCs w:val="24"/>
        </w:rPr>
        <w:t xml:space="preserve">0</w:t>
      </w:r>
      <w:r>
        <w:rPr>
          <w:rFonts w:ascii="Liberation Sans" w:hAnsi="Liberation Sans" w:cs="Liberation Sans"/>
          <w:sz w:val="24"/>
          <w:szCs w:val="24"/>
        </w:rPr>
        <w:t xml:space="preserve">0 часов</w:t>
      </w:r>
      <w:r>
        <w:rPr>
          <w:rFonts w:ascii="Liberation Sans" w:hAnsi="Liberation Sans" w:cs="Liberation Sans"/>
          <w:b/>
          <w:sz w:val="24"/>
          <w:szCs w:val="24"/>
        </w:rPr>
        <w:t xml:space="preserve"> </w:t>
      </w:r>
      <w:r>
        <w:rPr>
          <w:rFonts w:ascii="Liberation Sans" w:hAnsi="Liberation Sans" w:cs="Liberation Sans"/>
          <w:b w:val="0"/>
          <w:bCs w:val="0"/>
          <w:sz w:val="24"/>
          <w:szCs w:val="24"/>
        </w:rPr>
        <w:t xml:space="preserve">1</w:t>
      </w:r>
      <w:r>
        <w:rPr>
          <w:rFonts w:ascii="Liberation Sans" w:hAnsi="Liberation Sans" w:cs="Liberation Sans"/>
          <w:b w:val="0"/>
          <w:bCs w:val="0"/>
          <w:sz w:val="24"/>
          <w:szCs w:val="24"/>
        </w:rPr>
        <w:t xml:space="preserve">9.11.2024</w:t>
      </w:r>
      <w:r>
        <w:rPr>
          <w:rFonts w:ascii="Liberation Sans" w:hAnsi="Liberation Sans" w:cs="Liberation Sans"/>
          <w:color w:val="ff0000"/>
          <w:sz w:val="24"/>
          <w:szCs w:val="24"/>
        </w:rPr>
        <w:t xml:space="preserve"> </w:t>
      </w:r>
      <w:r>
        <w:rPr>
          <w:rFonts w:ascii="Liberation Sans" w:hAnsi="Liberation Sans" w:cs="Liberation Sans"/>
          <w:sz w:val="24"/>
          <w:szCs w:val="24"/>
        </w:rPr>
        <w:t xml:space="preserve">по адресу: </w:t>
      </w:r>
      <w:r>
        <w:rPr>
          <w:rFonts w:ascii="Liberation Sans" w:hAnsi="Liberation Sans" w:cs="Liberation Sans"/>
          <w:sz w:val="24"/>
        </w:rPr>
        <w:t xml:space="preserve">629300, Ямало-Ненецкий автономный округ, г. Новый Уренгой, ул. Индустриальная, д. 4, каб. № </w:t>
      </w:r>
      <w:r>
        <w:rPr>
          <w:rFonts w:ascii="Liberation Sans" w:hAnsi="Liberation Sans" w:cs="Liberation Sans"/>
          <w:sz w:val="24"/>
        </w:rPr>
        <w:t xml:space="preserve">11</w:t>
      </w:r>
      <w:r>
        <w:rPr>
          <w:rFonts w:ascii="Liberation Sans" w:hAnsi="Liberation Sans" w:cs="Liberation Sans"/>
          <w:sz w:val="24"/>
        </w:rPr>
        <w:t xml:space="preserve">1</w:t>
      </w:r>
      <w:r>
        <w:rPr>
          <w:rFonts w:ascii="Liberation Sans" w:hAnsi="Liberation Sans" w:cs="Liberation Sans"/>
          <w:sz w:val="24"/>
          <w:szCs w:val="24"/>
        </w:rPr>
        <w:t xml:space="preserve">.</w:t>
      </w:r>
      <w:r>
        <w:rPr>
          <w:rFonts w:ascii="Liberation Sans" w:hAnsi="Liberation Sans" w:cs="Liberation Sans"/>
          <w:sz w:val="24"/>
          <w:szCs w:val="24"/>
        </w:rPr>
      </w:r>
      <w:r/>
    </w:p>
    <w:p>
      <w:pPr>
        <w:pStyle w:val="881"/>
        <w:ind w:firstLine="567"/>
        <w:jc w:val="both"/>
      </w:pPr>
      <w:r>
        <w:rPr>
          <w:rFonts w:ascii="Liberation Sans" w:hAnsi="Liberation Sans" w:cs="Liberation Sans"/>
          <w:b/>
          <w:sz w:val="24"/>
          <w:szCs w:val="24"/>
        </w:rPr>
        <w:t xml:space="preserve">Место, дата и время проведения конкурса: </w:t>
      </w:r>
      <w:r>
        <w:rPr>
          <w:rFonts w:ascii="Liberation Sans" w:hAnsi="Liberation Sans" w:cs="Liberation Sans"/>
          <w:sz w:val="24"/>
          <w:szCs w:val="24"/>
        </w:rPr>
        <w:t xml:space="preserve">конкурс будет проводиться в 10-00 часов</w:t>
      </w:r>
      <w:r>
        <w:rPr>
          <w:rFonts w:ascii="Liberation Sans" w:hAnsi="Liberation Sans" w:cs="Liberation Sans"/>
          <w:b/>
          <w:color w:val="ff0000"/>
          <w:sz w:val="24"/>
          <w:szCs w:val="24"/>
        </w:rPr>
        <w:t xml:space="preserve">                   </w:t>
      </w:r>
      <w:r>
        <w:rPr>
          <w:rFonts w:ascii="Liberation Sans" w:hAnsi="Liberation Sans" w:cs="Liberation Sans"/>
          <w:sz w:val="24"/>
          <w:szCs w:val="24"/>
        </w:rPr>
        <w:t xml:space="preserve">20.11.2024</w:t>
      </w:r>
      <w:r>
        <w:rPr>
          <w:rFonts w:ascii="Liberation Sans" w:hAnsi="Liberation Sans" w:cs="Liberation Sans"/>
          <w:color w:val="ff0000"/>
          <w:sz w:val="24"/>
          <w:szCs w:val="24"/>
        </w:rPr>
        <w:t xml:space="preserve"> </w:t>
      </w:r>
      <w:r>
        <w:rPr>
          <w:rFonts w:ascii="Liberation Sans" w:hAnsi="Liberation Sans" w:cs="Liberation Sans"/>
          <w:sz w:val="24"/>
          <w:szCs w:val="24"/>
        </w:rPr>
        <w:t xml:space="preserve">по адресу: </w:t>
      </w:r>
      <w:r>
        <w:rPr>
          <w:rFonts w:ascii="Liberation Sans" w:hAnsi="Liberation Sans" w:cs="Liberation Sans"/>
          <w:sz w:val="24"/>
        </w:rPr>
        <w:t xml:space="preserve">629300, Ямало-Ненецкий автономный округ, г. Новый Уренгой, </w:t>
      </w:r>
      <w:r>
        <w:rPr>
          <w:rFonts w:ascii="Liberation Sans" w:hAnsi="Liberation Sans" w:cs="Liberation Sans"/>
          <w:sz w:val="24"/>
          <w:lang w:val="en-US"/>
        </w:rPr>
        <w:t xml:space="preserve">                         </w:t>
      </w:r>
      <w:r>
        <w:rPr>
          <w:rFonts w:ascii="Liberation Sans" w:hAnsi="Liberation Sans" w:cs="Liberation Sans"/>
          <w:sz w:val="24"/>
        </w:rPr>
        <w:t xml:space="preserve">ул. Индустриальная, д. 4, каб. № </w:t>
      </w:r>
      <w:r>
        <w:rPr>
          <w:rFonts w:ascii="Liberation Sans" w:hAnsi="Liberation Sans" w:cs="Liberation Sans"/>
          <w:sz w:val="24"/>
        </w:rPr>
        <w:t xml:space="preserve">11</w:t>
      </w:r>
      <w:r>
        <w:rPr>
          <w:rFonts w:ascii="Liberation Sans" w:hAnsi="Liberation Sans" w:cs="Liberation Sans"/>
          <w:sz w:val="24"/>
        </w:rPr>
        <w:t xml:space="preserve">1</w:t>
      </w:r>
      <w:r>
        <w:rPr>
          <w:rFonts w:ascii="Liberation Sans" w:hAnsi="Liberation Sans" w:cs="Liberation Sans"/>
          <w:sz w:val="24"/>
          <w:szCs w:val="24"/>
        </w:rPr>
        <w:t xml:space="preserve">.</w:t>
      </w:r>
      <w:r>
        <w:rPr>
          <w:rFonts w:ascii="Liberation Sans" w:hAnsi="Liberation Sans" w:cs="Liberation Sans"/>
          <w:sz w:val="24"/>
          <w:szCs w:val="24"/>
        </w:rPr>
      </w:r>
      <w:r/>
    </w:p>
    <w:p>
      <w:pPr>
        <w:pStyle w:val="867"/>
        <w:ind w:firstLine="567"/>
        <w:jc w:val="both"/>
      </w:pPr>
      <w:r>
        <w:rPr>
          <w:rFonts w:ascii="Liberation Sans" w:hAnsi="Liberation Sans" w:cs="Liberation Sans"/>
          <w:b/>
          <w:bCs/>
          <w:sz w:val="24"/>
        </w:rPr>
        <w:t xml:space="preserve">Размер обеспечения заявки на участие в конкурсе: </w:t>
      </w:r>
      <w:r>
        <w:rPr>
          <w:rFonts w:ascii="Liberation Sans" w:hAnsi="Liberation Sans" w:cs="Liberation Sans"/>
          <w:sz w:val="24"/>
        </w:rPr>
        <w:t xml:space="preserve">5% размера платы за содержание и ремонт жилого помещения, умноженного на общую площадь жилых и нежилых помещений в сумме:</w:t>
      </w:r>
      <w:r>
        <w:rPr>
          <w:rFonts w:ascii="Liberation Sans" w:hAnsi="Liberation Sans" w:cs="Liberation Sans"/>
          <w:sz w:val="24"/>
        </w:rPr>
      </w:r>
      <w:r/>
    </w:p>
    <w:p>
      <w:pPr>
        <w:pStyle w:val="867"/>
        <w:widowControl w:val="off"/>
      </w:pPr>
      <w:r>
        <w:rPr>
          <w:rFonts w:ascii="Liberation Sans" w:hAnsi="Liberation Sans" w:cs="Liberation Sans"/>
          <w:color w:val="ff0000"/>
          <w:sz w:val="8"/>
          <w:szCs w:val="8"/>
        </w:rPr>
      </w:r>
      <w:r>
        <w:rPr>
          <w:rFonts w:ascii="Liberation Sans" w:hAnsi="Liberation Sans" w:cs="Liberation Sans"/>
          <w:color w:val="ff0000"/>
          <w:sz w:val="8"/>
          <w:szCs w:val="8"/>
        </w:rPr>
      </w:r>
      <w:r/>
    </w:p>
    <w:tbl>
      <w:tblPr>
        <w:tblW w:w="0" w:type="auto"/>
        <w:tblInd w:w="528" w:type="dxa"/>
        <w:tblLayout w:type="fixed"/>
        <w:tblCellMar>
          <w:left w:w="108" w:type="dxa"/>
          <w:top w:w="0" w:type="dxa"/>
          <w:right w:w="108" w:type="dxa"/>
          <w:bottom w:w="0" w:type="dxa"/>
        </w:tblCellMar>
        <w:tblLook w:val="01E0" w:firstRow="1" w:lastRow="1" w:firstColumn="1" w:lastColumn="1" w:noHBand="0" w:noVBand="0"/>
      </w:tblPr>
      <w:tblGrid>
        <w:gridCol w:w="3265"/>
      </w:tblGrid>
      <w:tr>
        <w:trPr>
          <w:trHeight w:val="117"/>
        </w:trPr>
        <w:tc>
          <w:tcPr>
            <w:tcBorders>
              <w:top w:val="none" w:color="000000" w:sz="0" w:space="0"/>
              <w:left w:val="none" w:color="000000" w:sz="0" w:space="0"/>
              <w:bottom w:val="none" w:color="000000" w:sz="0" w:space="0"/>
              <w:right w:val="none" w:color="000000" w:sz="0" w:space="0"/>
            </w:tcBorders>
            <w:tcW w:w="3265" w:type="dxa"/>
            <w:vAlign w:val="top"/>
            <w:textDirection w:val="lrTb"/>
            <w:noWrap w:val="false"/>
          </w:tcPr>
          <w:p>
            <w:pPr>
              <w:pStyle w:val="867"/>
              <w:widowControl w:val="off"/>
              <w:rPr>
                <w:rFonts w:ascii="Liberation Sans" w:hAnsi="Liberation Sans" w:cs="Liberation Sans"/>
                <w:szCs w:val="24"/>
              </w:rPr>
            </w:pPr>
            <w:r>
              <w:rPr>
                <w:rFonts w:ascii="Liberation Sans" w:hAnsi="Liberation Sans" w:cs="Liberation Sans"/>
                <w:sz w:val="24"/>
              </w:rPr>
              <w:t xml:space="preserve">Лот № 1 – 82 992,77</w:t>
            </w:r>
            <w:r>
              <w:rPr>
                <w:rFonts w:ascii="Liberation Sans" w:hAnsi="Liberation Sans" w:cs="Liberation Sans"/>
                <w:sz w:val="24"/>
              </w:rPr>
              <w:t xml:space="preserve"> руб.</w:t>
            </w:r>
            <w:r>
              <w:rPr>
                <w:rFonts w:ascii="Liberation Sans" w:hAnsi="Liberation Sans" w:cs="Liberation Sans"/>
                <w:sz w:val="24"/>
              </w:rPr>
            </w:r>
            <w:r/>
          </w:p>
        </w:tc>
      </w:tr>
      <w:tr>
        <w:trPr>
          <w:trHeight w:val="96"/>
        </w:trPr>
        <w:tc>
          <w:tcPr>
            <w:tcBorders>
              <w:top w:val="none" w:color="000000" w:sz="0" w:space="0"/>
              <w:left w:val="none" w:color="000000" w:sz="0" w:space="0"/>
              <w:bottom w:val="none" w:color="000000" w:sz="0" w:space="0"/>
              <w:right w:val="none" w:color="000000" w:sz="0" w:space="0"/>
            </w:tcBorders>
            <w:tcW w:w="3265" w:type="dxa"/>
            <w:vAlign w:val="top"/>
            <w:textDirection w:val="lrTb"/>
            <w:noWrap w:val="false"/>
          </w:tcPr>
          <w:p>
            <w:pPr>
              <w:pStyle w:val="867"/>
              <w:widowControl w:val="off"/>
              <w:rPr>
                <w:rFonts w:ascii="Liberation Sans" w:hAnsi="Liberation Sans" w:cs="Liberation Sans"/>
                <w:szCs w:val="24"/>
              </w:rPr>
            </w:pPr>
            <w:r>
              <w:rPr>
                <w:rFonts w:ascii="Liberation Sans" w:hAnsi="Liberation Sans" w:cs="Liberation Sans"/>
                <w:sz w:val="24"/>
              </w:rPr>
              <w:t xml:space="preserve">Лот № 2 – 9 344,60</w:t>
            </w:r>
            <w:r>
              <w:rPr>
                <w:rFonts w:ascii="Liberation Sans" w:hAnsi="Liberation Sans" w:cs="Liberation Sans"/>
                <w:sz w:val="24"/>
              </w:rPr>
              <w:t xml:space="preserve"> руб.</w:t>
            </w:r>
            <w:r>
              <w:rPr>
                <w:rFonts w:ascii="Liberation Sans" w:hAnsi="Liberation Sans" w:cs="Liberation Sans"/>
                <w:sz w:val="24"/>
              </w:rPr>
            </w:r>
            <w:r/>
          </w:p>
        </w:tc>
      </w:tr>
      <w:tr>
        <w:trPr>
          <w:trHeight w:val="155"/>
        </w:trPr>
        <w:tc>
          <w:tcPr>
            <w:tcBorders>
              <w:top w:val="none" w:color="000000" w:sz="0" w:space="0"/>
              <w:left w:val="none" w:color="000000" w:sz="0" w:space="0"/>
              <w:bottom w:val="none" w:color="000000" w:sz="0" w:space="0"/>
              <w:right w:val="none" w:color="000000" w:sz="0" w:space="0"/>
            </w:tcBorders>
            <w:tcW w:w="3265" w:type="dxa"/>
            <w:vAlign w:val="top"/>
            <w:textDirection w:val="lrTb"/>
            <w:noWrap w:val="false"/>
          </w:tcPr>
          <w:p>
            <w:pPr>
              <w:pStyle w:val="867"/>
              <w:rPr>
                <w:rFonts w:ascii="Liberation Sans" w:hAnsi="Liberation Sans" w:cs="Liberation Sans"/>
                <w:szCs w:val="24"/>
              </w:rPr>
            </w:pPr>
            <w:r>
              <w:rPr>
                <w:rFonts w:ascii="Liberation Sans" w:hAnsi="Liberation Sans" w:cs="Liberation Sans"/>
                <w:sz w:val="24"/>
              </w:rPr>
              <w:t xml:space="preserve">Лот № 3 – 17 335,57</w:t>
            </w:r>
            <w:r>
              <w:rPr>
                <w:rFonts w:ascii="Liberation Sans" w:hAnsi="Liberation Sans" w:cs="Liberation Sans"/>
                <w:sz w:val="24"/>
              </w:rPr>
              <w:t xml:space="preserve"> руб.</w:t>
            </w:r>
            <w:r>
              <w:rPr>
                <w:rFonts w:ascii="Liberation Sans" w:hAnsi="Liberation Sans" w:cs="Liberation Sans"/>
                <w:sz w:val="24"/>
              </w:rPr>
            </w:r>
            <w:r/>
          </w:p>
        </w:tc>
      </w:tr>
      <w:tr>
        <w:trPr>
          <w:trHeight w:val="60"/>
        </w:trPr>
        <w:tc>
          <w:tcPr>
            <w:tcBorders>
              <w:top w:val="none" w:color="000000" w:sz="0" w:space="0"/>
              <w:left w:val="none" w:color="000000" w:sz="0" w:space="0"/>
              <w:bottom w:val="none" w:color="000000" w:sz="0" w:space="0"/>
              <w:right w:val="none" w:color="000000" w:sz="0" w:space="0"/>
            </w:tcBorders>
            <w:tcW w:w="3265" w:type="dxa"/>
            <w:vAlign w:val="top"/>
            <w:textDirection w:val="lrTb"/>
            <w:noWrap w:val="false"/>
          </w:tcPr>
          <w:p>
            <w:pPr>
              <w:pStyle w:val="867"/>
              <w:rPr>
                <w:rFonts w:ascii="Liberation Sans" w:hAnsi="Liberation Sans" w:cs="Liberation Sans"/>
                <w:szCs w:val="24"/>
              </w:rPr>
            </w:pPr>
            <w:r>
              <w:rPr>
                <w:rFonts w:ascii="Liberation Sans" w:hAnsi="Liberation Sans" w:cs="Liberation Sans"/>
                <w:sz w:val="24"/>
              </w:rPr>
              <w:t xml:space="preserve">Лот № 4 – 8 309,55</w:t>
            </w:r>
            <w:r>
              <w:rPr>
                <w:rFonts w:ascii="Liberation Sans" w:hAnsi="Liberation Sans" w:cs="Liberation Sans"/>
                <w:sz w:val="24"/>
              </w:rPr>
              <w:t xml:space="preserve"> руб.</w:t>
            </w:r>
            <w:r>
              <w:rPr>
                <w:rFonts w:ascii="Liberation Sans" w:hAnsi="Liberation Sans" w:cs="Liberation Sans"/>
                <w:sz w:val="24"/>
              </w:rPr>
            </w:r>
            <w:r/>
          </w:p>
        </w:tc>
      </w:tr>
      <w:tr>
        <w:trPr>
          <w:trHeight w:val="120"/>
        </w:trPr>
        <w:tc>
          <w:tcPr>
            <w:tcBorders>
              <w:top w:val="none" w:color="000000" w:sz="0" w:space="0"/>
              <w:left w:val="none" w:color="000000" w:sz="0" w:space="0"/>
              <w:bottom w:val="none" w:color="000000" w:sz="0" w:space="0"/>
              <w:right w:val="none" w:color="000000" w:sz="0" w:space="0"/>
            </w:tcBorders>
            <w:tcW w:w="3265" w:type="dxa"/>
            <w:vAlign w:val="top"/>
            <w:textDirection w:val="lrTb"/>
            <w:noWrap w:val="false"/>
          </w:tcPr>
          <w:p>
            <w:pPr>
              <w:pStyle w:val="867"/>
              <w:rPr>
                <w:rFonts w:ascii="Liberation Sans" w:hAnsi="Liberation Sans" w:cs="Liberation Sans"/>
                <w:szCs w:val="24"/>
              </w:rPr>
            </w:pPr>
            <w:r>
              <w:rPr>
                <w:rFonts w:ascii="Liberation Sans" w:hAnsi="Liberation Sans" w:cs="Liberation Sans"/>
                <w:sz w:val="24"/>
              </w:rPr>
              <w:t xml:space="preserve">Лот № 5 – 3 826,77</w:t>
            </w:r>
            <w:r>
              <w:rPr>
                <w:rFonts w:ascii="Liberation Sans" w:hAnsi="Liberation Sans" w:cs="Liberation Sans"/>
                <w:sz w:val="24"/>
              </w:rPr>
              <w:t xml:space="preserve"> руб.</w:t>
            </w:r>
            <w:r>
              <w:rPr>
                <w:rFonts w:ascii="Liberation Sans" w:hAnsi="Liberation Sans" w:cs="Liberation Sans"/>
                <w:sz w:val="24"/>
              </w:rPr>
            </w:r>
            <w:r/>
          </w:p>
        </w:tc>
      </w:tr>
      <w:tr>
        <w:trPr>
          <w:trHeight w:val="60"/>
        </w:trPr>
        <w:tc>
          <w:tcPr>
            <w:tcBorders>
              <w:top w:val="none" w:color="000000" w:sz="0" w:space="0"/>
              <w:left w:val="none" w:color="000000" w:sz="0" w:space="0"/>
              <w:bottom w:val="none" w:color="000000" w:sz="0" w:space="0"/>
              <w:right w:val="none" w:color="000000" w:sz="0" w:space="0"/>
            </w:tcBorders>
            <w:tcW w:w="3265" w:type="dxa"/>
            <w:vAlign w:val="top"/>
            <w:textDirection w:val="lrTb"/>
            <w:noWrap w:val="false"/>
          </w:tcPr>
          <w:p>
            <w:pPr>
              <w:pStyle w:val="867"/>
              <w:rPr>
                <w:rFonts w:ascii="Liberation Sans" w:hAnsi="Liberation Sans" w:cs="Liberation Sans"/>
                <w:szCs w:val="24"/>
              </w:rPr>
            </w:pPr>
            <w:r>
              <w:rPr>
                <w:rFonts w:ascii="Liberation Sans" w:hAnsi="Liberation Sans" w:cs="Liberation Sans"/>
                <w:sz w:val="24"/>
              </w:rPr>
              <w:t xml:space="preserve">Лот № 6 – 8 175,36</w:t>
            </w:r>
            <w:r>
              <w:rPr>
                <w:rFonts w:ascii="Liberation Sans" w:hAnsi="Liberation Sans" w:cs="Liberation Sans"/>
                <w:sz w:val="24"/>
              </w:rPr>
              <w:t xml:space="preserve"> руб.</w:t>
            </w:r>
            <w:r>
              <w:rPr>
                <w:rFonts w:ascii="Liberation Sans" w:hAnsi="Liberation Sans" w:cs="Liberation Sans"/>
                <w:sz w:val="24"/>
              </w:rPr>
            </w:r>
            <w:r/>
          </w:p>
        </w:tc>
      </w:tr>
    </w:tbl>
    <w:p>
      <w:pPr>
        <w:pStyle w:val="867"/>
        <w:ind w:left="-142" w:firstLine="862"/>
        <w:jc w:val="both"/>
        <w:rPr>
          <w:b/>
          <w:sz w:val="24"/>
        </w:rPr>
      </w:pPr>
      <w:r>
        <w:rPr>
          <w:b/>
          <w:sz w:val="24"/>
        </w:rPr>
      </w:r>
      <w:r/>
    </w:p>
    <w:sectPr>
      <w:footerReference w:type="default" r:id="rId9"/>
      <w:footerReference w:type="even" r:id="rId10"/>
      <w:footnotePr/>
      <w:endnotePr/>
      <w:type w:val="nextPage"/>
      <w:pgSz w:w="11907" w:h="16840" w:orient="portrait"/>
      <w:pgMar w:top="709" w:right="567" w:bottom="851" w:left="851" w:header="720" w:footer="720" w:gutter="0"/>
      <w:cols w:num="1" w:sep="0" w:space="6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Liberation Sans">
    <w:panose1 w:val="020B0604020202020204"/>
  </w:font>
  <w:font w:name="Wingdings">
    <w:panose1 w:val="05000000000000000000"/>
  </w:font>
  <w:font w:name="Symbol">
    <w:panose1 w:val="05050102010706020507"/>
  </w:font>
  <w:font w:name="Tahoma">
    <w:panose1 w:val="020B0604030504040204"/>
  </w:font>
  <w:font w:name="Courier New">
    <w:panose1 w:val="020703090202050204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7"/>
      <w:rPr>
        <w:rStyle w:val="889"/>
        <w:sz w:val="8"/>
        <w:szCs w:val="8"/>
      </w:rPr>
      <w:framePr w:wrap="around" w:vAnchor="text" w:hAnchor="margin" w:xAlign="right" w:y="1"/>
    </w:pPr>
    <w:r>
      <w:rPr>
        <w:rStyle w:val="889"/>
        <w:sz w:val="8"/>
        <w:szCs w:val="8"/>
      </w:rPr>
    </w:r>
    <w:r>
      <w:rPr>
        <w:rStyle w:val="889"/>
        <w:sz w:val="8"/>
        <w:szCs w:val="8"/>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7"/>
      <w:rPr>
        <w:rStyle w:val="889"/>
      </w:rPr>
      <w:framePr w:wrap="around" w:vAnchor="text" w:hAnchor="margin" w:xAlign="right" w:y="1"/>
    </w:pPr>
    <w:r>
      <w:rPr>
        <w:rStyle w:val="889"/>
      </w:rPr>
      <w:fldChar w:fldCharType="begin"/>
    </w:r>
    <w:r>
      <w:rPr>
        <w:rStyle w:val="889"/>
      </w:rPr>
      <w:instrText xml:space="preserve">PAGE  </w:instrText>
    </w:r>
    <w:r>
      <w:rPr>
        <w:rStyle w:val="889"/>
      </w:rPr>
      <w:fldChar w:fldCharType="end"/>
    </w:r>
    <w:r>
      <w:rPr>
        <w:rStyle w:val="889"/>
      </w:rPr>
    </w:r>
    <w:r/>
  </w:p>
  <w:p>
    <w:pPr>
      <w:pStyle w:val="887"/>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4"/>
      <w:numFmt w:val="decimal"/>
      <w:isLgl w:val="false"/>
      <w:suff w:val="tab"/>
      <w:lvlText w:val="%1."/>
      <w:lvlJc w:val="left"/>
      <w:pPr>
        <w:pStyle w:val="867"/>
        <w:ind w:left="360" w:hanging="360"/>
        <w:tabs>
          <w:tab w:val="num" w:pos="360" w:leader="none"/>
        </w:tabs>
      </w:pPr>
    </w:lvl>
    <w:lvl w:ilvl="1">
      <w:start w:val="1"/>
      <w:numFmt w:val="decimal"/>
      <w:isLgl w:val="false"/>
      <w:suff w:val="tab"/>
      <w:lvlText w:val="%1.%2."/>
      <w:lvlJc w:val="left"/>
      <w:pPr>
        <w:pStyle w:val="867"/>
        <w:ind w:left="360" w:hanging="360"/>
        <w:tabs>
          <w:tab w:val="num" w:pos="360" w:leader="none"/>
        </w:tabs>
      </w:p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720" w:hanging="720"/>
        <w:tabs>
          <w:tab w:val="num" w:pos="72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080" w:hanging="1080"/>
        <w:tabs>
          <w:tab w:val="num" w:pos="1080" w:leader="none"/>
        </w:tabs>
      </w:pPr>
    </w:lvl>
    <w:lvl w:ilvl="6">
      <w:start w:val="1"/>
      <w:numFmt w:val="decimal"/>
      <w:isLgl w:val="false"/>
      <w:suff w:val="tab"/>
      <w:lvlText w:val="%1.%2.%3.%4.%5.%6.%7."/>
      <w:lvlJc w:val="left"/>
      <w:pPr>
        <w:pStyle w:val="867"/>
        <w:ind w:left="1440" w:hanging="1440"/>
        <w:tabs>
          <w:tab w:val="num" w:pos="1440"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800" w:hanging="1800"/>
        <w:tabs>
          <w:tab w:val="num" w:pos="1800" w:leader="none"/>
        </w:tabs>
      </w:pPr>
    </w:lvl>
  </w:abstractNum>
  <w:abstractNum w:abstractNumId="1">
    <w:multiLevelType w:val="hybridMultilevel"/>
    <w:lvl w:ilvl="0">
      <w:start w:val="7"/>
      <w:numFmt w:val="decimal"/>
      <w:isLgl w:val="false"/>
      <w:suff w:val="tab"/>
      <w:lvlText w:val="%1."/>
      <w:lvlJc w:val="left"/>
      <w:pPr>
        <w:pStyle w:val="867"/>
        <w:ind w:left="540" w:hanging="540"/>
        <w:tabs>
          <w:tab w:val="num" w:pos="540" w:leader="none"/>
        </w:tabs>
      </w:pPr>
    </w:lvl>
    <w:lvl w:ilvl="1">
      <w:start w:val="4"/>
      <w:numFmt w:val="decimal"/>
      <w:isLgl w:val="false"/>
      <w:suff w:val="tab"/>
      <w:lvlText w:val="%1.%2."/>
      <w:lvlJc w:val="left"/>
      <w:pPr>
        <w:pStyle w:val="867"/>
        <w:ind w:left="540" w:hanging="540"/>
        <w:tabs>
          <w:tab w:val="num" w:pos="540" w:leader="none"/>
        </w:tabs>
      </w:p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720" w:hanging="720"/>
        <w:tabs>
          <w:tab w:val="num" w:pos="72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080" w:hanging="1080"/>
        <w:tabs>
          <w:tab w:val="num" w:pos="1080" w:leader="none"/>
        </w:tabs>
      </w:pPr>
    </w:lvl>
    <w:lvl w:ilvl="6">
      <w:start w:val="1"/>
      <w:numFmt w:val="decimal"/>
      <w:isLgl w:val="false"/>
      <w:suff w:val="tab"/>
      <w:lvlText w:val="%1.%2.%3.%4.%5.%6.%7."/>
      <w:lvlJc w:val="left"/>
      <w:pPr>
        <w:pStyle w:val="867"/>
        <w:ind w:left="1440" w:hanging="1440"/>
        <w:tabs>
          <w:tab w:val="num" w:pos="1440"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800" w:hanging="1800"/>
        <w:tabs>
          <w:tab w:val="num" w:pos="1800" w:leader="none"/>
        </w:tabs>
      </w:pPr>
    </w:lvl>
  </w:abstractNum>
  <w:abstractNum w:abstractNumId="2">
    <w:multiLevelType w:val="hybridMultilevel"/>
    <w:lvl w:ilvl="0">
      <w:start w:val="7"/>
      <w:numFmt w:val="decimal"/>
      <w:isLgl w:val="false"/>
      <w:suff w:val="tab"/>
      <w:lvlText w:val="%1."/>
      <w:lvlJc w:val="left"/>
      <w:pPr>
        <w:pStyle w:val="867"/>
        <w:ind w:left="360" w:hanging="360"/>
        <w:tabs>
          <w:tab w:val="num" w:pos="360" w:leader="none"/>
        </w:tabs>
      </w:pPr>
    </w:lvl>
    <w:lvl w:ilvl="1">
      <w:start w:val="1"/>
      <w:numFmt w:val="decimal"/>
      <w:isLgl w:val="false"/>
      <w:suff w:val="tab"/>
      <w:lvlText w:val="%1.%2."/>
      <w:lvlJc w:val="left"/>
      <w:pPr>
        <w:pStyle w:val="867"/>
        <w:ind w:left="1080" w:hanging="360"/>
        <w:tabs>
          <w:tab w:val="num" w:pos="1080" w:leader="none"/>
        </w:tabs>
      </w:pPr>
    </w:lvl>
    <w:lvl w:ilvl="2">
      <w:start w:val="1"/>
      <w:numFmt w:val="decimal"/>
      <w:isLgl w:val="false"/>
      <w:suff w:val="tab"/>
      <w:lvlText w:val="%1.%2.%3."/>
      <w:lvlJc w:val="left"/>
      <w:pPr>
        <w:pStyle w:val="867"/>
        <w:ind w:left="2160" w:hanging="720"/>
        <w:tabs>
          <w:tab w:val="num" w:pos="2160" w:leader="none"/>
        </w:tabs>
      </w:pPr>
    </w:lvl>
    <w:lvl w:ilvl="3">
      <w:start w:val="1"/>
      <w:numFmt w:val="decimal"/>
      <w:isLgl w:val="false"/>
      <w:suff w:val="tab"/>
      <w:lvlText w:val="%1.%2.%3.%4."/>
      <w:lvlJc w:val="left"/>
      <w:pPr>
        <w:pStyle w:val="867"/>
        <w:ind w:left="2880" w:hanging="720"/>
        <w:tabs>
          <w:tab w:val="num" w:pos="2880" w:leader="none"/>
        </w:tabs>
      </w:pPr>
    </w:lvl>
    <w:lvl w:ilvl="4">
      <w:start w:val="1"/>
      <w:numFmt w:val="decimal"/>
      <w:isLgl w:val="false"/>
      <w:suff w:val="tab"/>
      <w:lvlText w:val="%1.%2.%3.%4.%5."/>
      <w:lvlJc w:val="left"/>
      <w:pPr>
        <w:pStyle w:val="867"/>
        <w:ind w:left="3960" w:hanging="1080"/>
        <w:tabs>
          <w:tab w:val="num" w:pos="3960" w:leader="none"/>
        </w:tabs>
      </w:pPr>
    </w:lvl>
    <w:lvl w:ilvl="5">
      <w:start w:val="1"/>
      <w:numFmt w:val="decimal"/>
      <w:isLgl w:val="false"/>
      <w:suff w:val="tab"/>
      <w:lvlText w:val="%1.%2.%3.%4.%5.%6."/>
      <w:lvlJc w:val="left"/>
      <w:pPr>
        <w:pStyle w:val="867"/>
        <w:ind w:left="4680" w:hanging="1080"/>
        <w:tabs>
          <w:tab w:val="num" w:pos="4680" w:leader="none"/>
        </w:tabs>
      </w:pPr>
    </w:lvl>
    <w:lvl w:ilvl="6">
      <w:start w:val="1"/>
      <w:numFmt w:val="decimal"/>
      <w:isLgl w:val="false"/>
      <w:suff w:val="tab"/>
      <w:lvlText w:val="%1.%2.%3.%4.%5.%6.%7."/>
      <w:lvlJc w:val="left"/>
      <w:pPr>
        <w:pStyle w:val="867"/>
        <w:ind w:left="5760" w:hanging="1440"/>
        <w:tabs>
          <w:tab w:val="num" w:pos="5760" w:leader="none"/>
        </w:tabs>
      </w:pPr>
    </w:lvl>
    <w:lvl w:ilvl="7">
      <w:start w:val="1"/>
      <w:numFmt w:val="decimal"/>
      <w:isLgl w:val="false"/>
      <w:suff w:val="tab"/>
      <w:lvlText w:val="%1.%2.%3.%4.%5.%6.%7.%8."/>
      <w:lvlJc w:val="left"/>
      <w:pPr>
        <w:pStyle w:val="867"/>
        <w:ind w:left="6480" w:hanging="1440"/>
        <w:tabs>
          <w:tab w:val="num" w:pos="6480" w:leader="none"/>
        </w:tabs>
      </w:pPr>
    </w:lvl>
    <w:lvl w:ilvl="8">
      <w:start w:val="1"/>
      <w:numFmt w:val="decimal"/>
      <w:isLgl w:val="false"/>
      <w:suff w:val="tab"/>
      <w:lvlText w:val="%1.%2.%3.%4.%5.%6.%7.%8.%9."/>
      <w:lvlJc w:val="left"/>
      <w:pPr>
        <w:pStyle w:val="867"/>
        <w:ind w:left="7560" w:hanging="1800"/>
        <w:tabs>
          <w:tab w:val="num" w:pos="7560" w:leader="none"/>
        </w:tabs>
      </w:pPr>
    </w:lvl>
  </w:abstractNum>
  <w:abstractNum w:abstractNumId="3">
    <w:multiLevelType w:val="hybridMultilevel"/>
    <w:lvl w:ilvl="0">
      <w:start w:val="3"/>
      <w:numFmt w:val="decimal"/>
      <w:isLgl w:val="false"/>
      <w:suff w:val="tab"/>
      <w:lvlText w:val="%1."/>
      <w:lvlJc w:val="left"/>
      <w:pPr>
        <w:pStyle w:val="867"/>
        <w:ind w:left="360" w:hanging="360"/>
        <w:tabs>
          <w:tab w:val="num" w:pos="360" w:leader="none"/>
        </w:tabs>
      </w:pPr>
    </w:lvl>
    <w:lvl w:ilvl="1">
      <w:start w:val="1"/>
      <w:numFmt w:val="decimal"/>
      <w:isLgl w:val="false"/>
      <w:suff w:val="tab"/>
      <w:lvlText w:val="%1.%2."/>
      <w:lvlJc w:val="left"/>
      <w:pPr>
        <w:pStyle w:val="867"/>
        <w:ind w:left="360" w:hanging="360"/>
        <w:tabs>
          <w:tab w:val="num" w:pos="360" w:leader="none"/>
        </w:tabs>
      </w:p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720" w:hanging="720"/>
        <w:tabs>
          <w:tab w:val="num" w:pos="72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080" w:hanging="1080"/>
        <w:tabs>
          <w:tab w:val="num" w:pos="1080" w:leader="none"/>
        </w:tabs>
      </w:pPr>
    </w:lvl>
    <w:lvl w:ilvl="6">
      <w:start w:val="1"/>
      <w:numFmt w:val="decimal"/>
      <w:isLgl w:val="false"/>
      <w:suff w:val="tab"/>
      <w:lvlText w:val="%1.%2.%3.%4.%5.%6.%7."/>
      <w:lvlJc w:val="left"/>
      <w:pPr>
        <w:pStyle w:val="867"/>
        <w:ind w:left="1440" w:hanging="1440"/>
        <w:tabs>
          <w:tab w:val="num" w:pos="1440"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800" w:hanging="1800"/>
        <w:tabs>
          <w:tab w:val="num" w:pos="1800" w:leader="none"/>
        </w:tabs>
      </w:pPr>
    </w:lvl>
  </w:abstractNum>
  <w:abstractNum w:abstractNumId="4">
    <w:multiLevelType w:val="hybridMultilevel"/>
    <w:lvl w:ilvl="0">
      <w:start w:val="1"/>
      <w:numFmt w:val="bullet"/>
      <w:isLgl w:val="false"/>
      <w:suff w:val="tab"/>
      <w:lvlText w:val=""/>
      <w:lvlJc w:val="left"/>
      <w:pPr>
        <w:pStyle w:val="867"/>
        <w:ind w:left="1080" w:hanging="360"/>
        <w:tabs>
          <w:tab w:val="num" w:pos="1080" w:leader="none"/>
        </w:tabs>
      </w:pPr>
      <w:rPr>
        <w:rFonts w:ascii="Symbol" w:hAnsi="Symbol"/>
      </w:rPr>
    </w:lvl>
    <w:lvl w:ilvl="1">
      <w:start w:val="1"/>
      <w:numFmt w:val="bullet"/>
      <w:isLgl w:val="false"/>
      <w:suff w:val="tab"/>
      <w:lvlText w:val=""/>
      <w:lvlJc w:val="left"/>
      <w:pPr>
        <w:pStyle w:val="867"/>
        <w:ind w:left="1800" w:hanging="360"/>
        <w:tabs>
          <w:tab w:val="num" w:pos="1800" w:leader="none"/>
        </w:tabs>
      </w:pPr>
      <w:rPr>
        <w:rFonts w:ascii="Wingdings" w:hAnsi="Wingdings"/>
      </w:rPr>
    </w:lvl>
    <w:lvl w:ilvl="2">
      <w:start w:val="39"/>
      <w:numFmt w:val="bullet"/>
      <w:isLgl w:val="false"/>
      <w:suff w:val="tab"/>
      <w:lvlText w:val="-"/>
      <w:lvlJc w:val="left"/>
      <w:pPr>
        <w:pStyle w:val="867"/>
        <w:ind w:left="2520" w:hanging="360"/>
        <w:tabs>
          <w:tab w:val="num" w:pos="2520" w:leader="none"/>
        </w:tabs>
      </w:pPr>
      <w:rPr>
        <w:rFonts w:ascii="Times New Roman" w:hAnsi="Times New Roman" w:eastAsia="Times New Roman" w:cs="Times New Roman"/>
      </w:rPr>
    </w:lvl>
    <w:lvl w:ilvl="3">
      <w:start w:val="1"/>
      <w:numFmt w:val="bullet"/>
      <w:isLgl w:val="false"/>
      <w:suff w:val="tab"/>
      <w:lvlText w:val=""/>
      <w:lvlJc w:val="left"/>
      <w:pPr>
        <w:pStyle w:val="867"/>
        <w:ind w:left="3240" w:hanging="360"/>
        <w:tabs>
          <w:tab w:val="num" w:pos="3240" w:leader="none"/>
        </w:tabs>
      </w:pPr>
      <w:rPr>
        <w:rFonts w:ascii="Symbol" w:hAnsi="Symbol"/>
      </w:rPr>
    </w:lvl>
    <w:lvl w:ilvl="4">
      <w:start w:val="1"/>
      <w:numFmt w:val="bullet"/>
      <w:isLgl w:val="false"/>
      <w:suff w:val="tab"/>
      <w:lvlText w:val="o"/>
      <w:lvlJc w:val="left"/>
      <w:pPr>
        <w:pStyle w:val="867"/>
        <w:ind w:left="3960" w:hanging="360"/>
        <w:tabs>
          <w:tab w:val="num" w:pos="3960" w:leader="none"/>
        </w:tabs>
      </w:pPr>
      <w:rPr>
        <w:rFonts w:ascii="Courier New" w:hAnsi="Courier New"/>
      </w:rPr>
    </w:lvl>
    <w:lvl w:ilvl="5">
      <w:start w:val="1"/>
      <w:numFmt w:val="bullet"/>
      <w:isLgl w:val="false"/>
      <w:suff w:val="tab"/>
      <w:lvlText w:val=""/>
      <w:lvlJc w:val="left"/>
      <w:pPr>
        <w:pStyle w:val="867"/>
        <w:ind w:left="4680" w:hanging="360"/>
        <w:tabs>
          <w:tab w:val="num" w:pos="4680" w:leader="none"/>
        </w:tabs>
      </w:pPr>
      <w:rPr>
        <w:rFonts w:ascii="Wingdings" w:hAnsi="Wingdings"/>
      </w:rPr>
    </w:lvl>
    <w:lvl w:ilvl="6">
      <w:start w:val="1"/>
      <w:numFmt w:val="bullet"/>
      <w:isLgl w:val="false"/>
      <w:suff w:val="tab"/>
      <w:lvlText w:val=""/>
      <w:lvlJc w:val="left"/>
      <w:pPr>
        <w:pStyle w:val="867"/>
        <w:ind w:left="5400" w:hanging="360"/>
        <w:tabs>
          <w:tab w:val="num" w:pos="5400" w:leader="none"/>
        </w:tabs>
      </w:pPr>
      <w:rPr>
        <w:rFonts w:ascii="Symbol" w:hAnsi="Symbol"/>
      </w:rPr>
    </w:lvl>
    <w:lvl w:ilvl="7">
      <w:start w:val="1"/>
      <w:numFmt w:val="bullet"/>
      <w:isLgl w:val="false"/>
      <w:suff w:val="tab"/>
      <w:lvlText w:val="o"/>
      <w:lvlJc w:val="left"/>
      <w:pPr>
        <w:pStyle w:val="867"/>
        <w:ind w:left="6120" w:hanging="360"/>
        <w:tabs>
          <w:tab w:val="num" w:pos="6120" w:leader="none"/>
        </w:tabs>
      </w:pPr>
      <w:rPr>
        <w:rFonts w:ascii="Courier New" w:hAnsi="Courier New"/>
      </w:rPr>
    </w:lvl>
    <w:lvl w:ilvl="8">
      <w:start w:val="1"/>
      <w:numFmt w:val="bullet"/>
      <w:isLgl w:val="false"/>
      <w:suff w:val="tab"/>
      <w:lvlText w:val=""/>
      <w:lvlJc w:val="left"/>
      <w:pPr>
        <w:pStyle w:val="867"/>
        <w:ind w:left="6840" w:hanging="360"/>
        <w:tabs>
          <w:tab w:val="num" w:pos="6840" w:leader="none"/>
        </w:tabs>
      </w:pPr>
      <w:rPr>
        <w:rFonts w:ascii="Wingdings" w:hAnsi="Wingdings"/>
      </w:rPr>
    </w:lvl>
  </w:abstractNum>
  <w:abstractNum w:abstractNumId="5">
    <w:multiLevelType w:val="hybridMultilevel"/>
    <w:lvl w:ilvl="0">
      <w:start w:val="8"/>
      <w:numFmt w:val="decimal"/>
      <w:isLgl w:val="false"/>
      <w:suff w:val="tab"/>
      <w:lvlText w:val="%1."/>
      <w:lvlJc w:val="left"/>
      <w:pPr>
        <w:pStyle w:val="867"/>
        <w:ind w:left="360" w:hanging="360"/>
        <w:tabs>
          <w:tab w:val="num" w:pos="360" w:leader="none"/>
        </w:tabs>
      </w:pPr>
    </w:lvl>
    <w:lvl w:ilvl="1">
      <w:start w:val="1"/>
      <w:numFmt w:val="decimal"/>
      <w:isLgl w:val="false"/>
      <w:suff w:val="tab"/>
      <w:lvlText w:val="%1.%2."/>
      <w:lvlJc w:val="left"/>
      <w:pPr>
        <w:pStyle w:val="867"/>
        <w:ind w:left="360" w:hanging="360"/>
        <w:tabs>
          <w:tab w:val="num" w:pos="360" w:leader="none"/>
        </w:tabs>
      </w:p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720" w:hanging="720"/>
        <w:tabs>
          <w:tab w:val="num" w:pos="72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080" w:hanging="1080"/>
        <w:tabs>
          <w:tab w:val="num" w:pos="1080" w:leader="none"/>
        </w:tabs>
      </w:pPr>
    </w:lvl>
    <w:lvl w:ilvl="6">
      <w:start w:val="1"/>
      <w:numFmt w:val="decimal"/>
      <w:isLgl w:val="false"/>
      <w:suff w:val="tab"/>
      <w:lvlText w:val="%1.%2.%3.%4.%5.%6.%7."/>
      <w:lvlJc w:val="left"/>
      <w:pPr>
        <w:pStyle w:val="867"/>
        <w:ind w:left="1440" w:hanging="1440"/>
        <w:tabs>
          <w:tab w:val="num" w:pos="1440"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800" w:hanging="1800"/>
        <w:tabs>
          <w:tab w:val="num" w:pos="1800" w:leader="none"/>
        </w:tabs>
      </w:pPr>
    </w:lvl>
  </w:abstractNum>
  <w:abstractNum w:abstractNumId="6">
    <w:multiLevelType w:val="hybridMultilevel"/>
    <w:lvl w:ilvl="0">
      <w:start w:val="1"/>
      <w:numFmt w:val="bullet"/>
      <w:isLgl w:val="false"/>
      <w:suff w:val="tab"/>
      <w:lvlText w:val=""/>
      <w:lvlJc w:val="left"/>
      <w:pPr>
        <w:pStyle w:val="867"/>
        <w:ind w:left="1080" w:hanging="360"/>
        <w:tabs>
          <w:tab w:val="num" w:pos="1080" w:leader="none"/>
        </w:tabs>
      </w:pPr>
      <w:rPr>
        <w:rFonts w:ascii="Symbol" w:hAnsi="Symbol"/>
      </w:rPr>
    </w:lvl>
    <w:lvl w:ilvl="1">
      <w:start w:val="1"/>
      <w:numFmt w:val="bullet"/>
      <w:isLgl w:val="false"/>
      <w:suff w:val="tab"/>
      <w:lvlText w:val="o"/>
      <w:lvlJc w:val="left"/>
      <w:pPr>
        <w:pStyle w:val="867"/>
        <w:ind w:left="1800" w:hanging="360"/>
        <w:tabs>
          <w:tab w:val="num" w:pos="1800" w:leader="none"/>
        </w:tabs>
      </w:pPr>
      <w:rPr>
        <w:rFonts w:ascii="Courier New" w:hAnsi="Courier New"/>
      </w:rPr>
    </w:lvl>
    <w:lvl w:ilvl="2">
      <w:start w:val="1"/>
      <w:numFmt w:val="bullet"/>
      <w:isLgl w:val="false"/>
      <w:suff w:val="tab"/>
      <w:lvlText w:val=""/>
      <w:lvlJc w:val="left"/>
      <w:pPr>
        <w:pStyle w:val="867"/>
        <w:ind w:left="2520" w:hanging="360"/>
        <w:tabs>
          <w:tab w:val="num" w:pos="2520" w:leader="none"/>
        </w:tabs>
      </w:pPr>
      <w:rPr>
        <w:rFonts w:ascii="Wingdings" w:hAnsi="Wingdings"/>
      </w:rPr>
    </w:lvl>
    <w:lvl w:ilvl="3">
      <w:start w:val="1"/>
      <w:numFmt w:val="bullet"/>
      <w:isLgl w:val="false"/>
      <w:suff w:val="tab"/>
      <w:lvlText w:val=""/>
      <w:lvlJc w:val="left"/>
      <w:pPr>
        <w:pStyle w:val="867"/>
        <w:ind w:left="3240" w:hanging="360"/>
        <w:tabs>
          <w:tab w:val="num" w:pos="3240" w:leader="none"/>
        </w:tabs>
      </w:pPr>
      <w:rPr>
        <w:rFonts w:ascii="Symbol" w:hAnsi="Symbol"/>
      </w:rPr>
    </w:lvl>
    <w:lvl w:ilvl="4">
      <w:start w:val="1"/>
      <w:numFmt w:val="bullet"/>
      <w:isLgl w:val="false"/>
      <w:suff w:val="tab"/>
      <w:lvlText w:val="o"/>
      <w:lvlJc w:val="left"/>
      <w:pPr>
        <w:pStyle w:val="867"/>
        <w:ind w:left="3960" w:hanging="360"/>
        <w:tabs>
          <w:tab w:val="num" w:pos="3960" w:leader="none"/>
        </w:tabs>
      </w:pPr>
      <w:rPr>
        <w:rFonts w:ascii="Courier New" w:hAnsi="Courier New"/>
      </w:rPr>
    </w:lvl>
    <w:lvl w:ilvl="5">
      <w:start w:val="1"/>
      <w:numFmt w:val="bullet"/>
      <w:isLgl w:val="false"/>
      <w:suff w:val="tab"/>
      <w:lvlText w:val=""/>
      <w:lvlJc w:val="left"/>
      <w:pPr>
        <w:pStyle w:val="867"/>
        <w:ind w:left="4680" w:hanging="360"/>
        <w:tabs>
          <w:tab w:val="num" w:pos="4680" w:leader="none"/>
        </w:tabs>
      </w:pPr>
      <w:rPr>
        <w:rFonts w:ascii="Wingdings" w:hAnsi="Wingdings"/>
      </w:rPr>
    </w:lvl>
    <w:lvl w:ilvl="6">
      <w:start w:val="1"/>
      <w:numFmt w:val="bullet"/>
      <w:isLgl w:val="false"/>
      <w:suff w:val="tab"/>
      <w:lvlText w:val=""/>
      <w:lvlJc w:val="left"/>
      <w:pPr>
        <w:pStyle w:val="867"/>
        <w:ind w:left="5400" w:hanging="360"/>
        <w:tabs>
          <w:tab w:val="num" w:pos="5400" w:leader="none"/>
        </w:tabs>
      </w:pPr>
      <w:rPr>
        <w:rFonts w:ascii="Symbol" w:hAnsi="Symbol"/>
      </w:rPr>
    </w:lvl>
    <w:lvl w:ilvl="7">
      <w:start w:val="1"/>
      <w:numFmt w:val="bullet"/>
      <w:isLgl w:val="false"/>
      <w:suff w:val="tab"/>
      <w:lvlText w:val="o"/>
      <w:lvlJc w:val="left"/>
      <w:pPr>
        <w:pStyle w:val="867"/>
        <w:ind w:left="6120" w:hanging="360"/>
        <w:tabs>
          <w:tab w:val="num" w:pos="6120" w:leader="none"/>
        </w:tabs>
      </w:pPr>
      <w:rPr>
        <w:rFonts w:ascii="Courier New" w:hAnsi="Courier New"/>
      </w:rPr>
    </w:lvl>
    <w:lvl w:ilvl="8">
      <w:start w:val="1"/>
      <w:numFmt w:val="bullet"/>
      <w:isLgl w:val="false"/>
      <w:suff w:val="tab"/>
      <w:lvlText w:val=""/>
      <w:lvlJc w:val="left"/>
      <w:pPr>
        <w:pStyle w:val="867"/>
        <w:ind w:left="6840" w:hanging="360"/>
        <w:tabs>
          <w:tab w:val="num" w:pos="6840" w:leader="none"/>
        </w:tabs>
      </w:pPr>
      <w:rPr>
        <w:rFonts w:ascii="Wingdings" w:hAnsi="Wingdings"/>
      </w:rPr>
    </w:lvl>
  </w:abstractNum>
  <w:abstractNum w:abstractNumId="7">
    <w:multiLevelType w:val="hybridMultilevel"/>
    <w:lvl w:ilvl="0">
      <w:start w:val="1"/>
      <w:numFmt w:val="bullet"/>
      <w:isLgl w:val="false"/>
      <w:suff w:val="tab"/>
      <w:lvlText w:val=""/>
      <w:lvlJc w:val="left"/>
      <w:pPr>
        <w:pStyle w:val="867"/>
        <w:ind w:left="1420" w:hanging="360"/>
        <w:tabs>
          <w:tab w:val="num" w:pos="1420" w:leader="none"/>
        </w:tabs>
      </w:pPr>
      <w:rPr>
        <w:rFonts w:ascii="Wingdings" w:hAnsi="Wingdings"/>
      </w:rPr>
    </w:lvl>
    <w:lvl w:ilvl="1">
      <w:start w:val="0"/>
      <w:numFmt w:val="bullet"/>
      <w:isLgl w:val="false"/>
      <w:suff w:val="tab"/>
      <w:lvlText w:val="-"/>
      <w:lvlJc w:val="left"/>
      <w:pPr>
        <w:pStyle w:val="867"/>
        <w:ind w:left="1995" w:hanging="555"/>
        <w:tabs>
          <w:tab w:val="num" w:pos="1995" w:leader="none"/>
        </w:tabs>
      </w:pPr>
      <w:rPr>
        <w:rFonts w:ascii="Times New Roman" w:hAnsi="Times New Roman" w:eastAsia="Times New Roman" w:cs="Times New Roman"/>
      </w:rPr>
    </w:lvl>
    <w:lvl w:ilvl="2">
      <w:start w:val="1"/>
      <w:numFmt w:val="bullet"/>
      <w:isLgl w:val="false"/>
      <w:suff w:val="tab"/>
      <w:lvlText w:val=""/>
      <w:lvlJc w:val="left"/>
      <w:pPr>
        <w:pStyle w:val="867"/>
        <w:ind w:left="2520" w:hanging="360"/>
        <w:tabs>
          <w:tab w:val="num" w:pos="2520" w:leader="none"/>
        </w:tabs>
      </w:pPr>
      <w:rPr>
        <w:rFonts w:ascii="Wingdings" w:hAnsi="Wingdings"/>
      </w:rPr>
    </w:lvl>
    <w:lvl w:ilvl="3">
      <w:start w:val="1"/>
      <w:numFmt w:val="bullet"/>
      <w:isLgl w:val="false"/>
      <w:suff w:val="tab"/>
      <w:lvlText w:val=""/>
      <w:lvlJc w:val="left"/>
      <w:pPr>
        <w:pStyle w:val="867"/>
        <w:ind w:left="3240" w:hanging="360"/>
        <w:tabs>
          <w:tab w:val="num" w:pos="3240" w:leader="none"/>
        </w:tabs>
      </w:pPr>
      <w:rPr>
        <w:rFonts w:ascii="Symbol" w:hAnsi="Symbol"/>
      </w:rPr>
    </w:lvl>
    <w:lvl w:ilvl="4">
      <w:start w:val="1"/>
      <w:numFmt w:val="bullet"/>
      <w:isLgl w:val="false"/>
      <w:suff w:val="tab"/>
      <w:lvlText w:val="o"/>
      <w:lvlJc w:val="left"/>
      <w:pPr>
        <w:pStyle w:val="867"/>
        <w:ind w:left="3960" w:hanging="360"/>
        <w:tabs>
          <w:tab w:val="num" w:pos="3960" w:leader="none"/>
        </w:tabs>
      </w:pPr>
      <w:rPr>
        <w:rFonts w:ascii="Courier New" w:hAnsi="Courier New"/>
      </w:rPr>
    </w:lvl>
    <w:lvl w:ilvl="5">
      <w:start w:val="1"/>
      <w:numFmt w:val="bullet"/>
      <w:isLgl w:val="false"/>
      <w:suff w:val="tab"/>
      <w:lvlText w:val=""/>
      <w:lvlJc w:val="left"/>
      <w:pPr>
        <w:pStyle w:val="867"/>
        <w:ind w:left="4680" w:hanging="360"/>
        <w:tabs>
          <w:tab w:val="num" w:pos="4680" w:leader="none"/>
        </w:tabs>
      </w:pPr>
      <w:rPr>
        <w:rFonts w:ascii="Wingdings" w:hAnsi="Wingdings"/>
      </w:rPr>
    </w:lvl>
    <w:lvl w:ilvl="6">
      <w:start w:val="1"/>
      <w:numFmt w:val="bullet"/>
      <w:isLgl w:val="false"/>
      <w:suff w:val="tab"/>
      <w:lvlText w:val=""/>
      <w:lvlJc w:val="left"/>
      <w:pPr>
        <w:pStyle w:val="867"/>
        <w:ind w:left="5400" w:hanging="360"/>
        <w:tabs>
          <w:tab w:val="num" w:pos="5400" w:leader="none"/>
        </w:tabs>
      </w:pPr>
      <w:rPr>
        <w:rFonts w:ascii="Symbol" w:hAnsi="Symbol"/>
      </w:rPr>
    </w:lvl>
    <w:lvl w:ilvl="7">
      <w:start w:val="1"/>
      <w:numFmt w:val="bullet"/>
      <w:isLgl w:val="false"/>
      <w:suff w:val="tab"/>
      <w:lvlText w:val="o"/>
      <w:lvlJc w:val="left"/>
      <w:pPr>
        <w:pStyle w:val="867"/>
        <w:ind w:left="6120" w:hanging="360"/>
        <w:tabs>
          <w:tab w:val="num" w:pos="6120" w:leader="none"/>
        </w:tabs>
      </w:pPr>
      <w:rPr>
        <w:rFonts w:ascii="Courier New" w:hAnsi="Courier New"/>
      </w:rPr>
    </w:lvl>
    <w:lvl w:ilvl="8">
      <w:start w:val="1"/>
      <w:numFmt w:val="bullet"/>
      <w:isLgl w:val="false"/>
      <w:suff w:val="tab"/>
      <w:lvlText w:val=""/>
      <w:lvlJc w:val="left"/>
      <w:pPr>
        <w:pStyle w:val="867"/>
        <w:ind w:left="6840" w:hanging="360"/>
        <w:tabs>
          <w:tab w:val="num" w:pos="6840" w:leader="none"/>
        </w:tabs>
      </w:pPr>
      <w:rPr>
        <w:rFonts w:ascii="Wingdings" w:hAnsi="Wingdings"/>
      </w:rPr>
    </w:lvl>
  </w:abstractNum>
  <w:abstractNum w:abstractNumId="8">
    <w:multiLevelType w:val="hybridMultilevel"/>
    <w:lvl w:ilvl="0">
      <w:start w:val="1"/>
      <w:numFmt w:val="decimal"/>
      <w:isLgl w:val="false"/>
      <w:suff w:val="tab"/>
      <w:lvlText w:val="%1."/>
      <w:lvlJc w:val="left"/>
      <w:pPr>
        <w:pStyle w:val="867"/>
        <w:ind w:left="420" w:hanging="420"/>
        <w:tabs>
          <w:tab w:val="num" w:pos="420" w:leader="none"/>
        </w:tabs>
      </w:pPr>
    </w:lvl>
    <w:lvl w:ilvl="1">
      <w:start w:val="2"/>
      <w:numFmt w:val="decimal"/>
      <w:isLgl w:val="false"/>
      <w:suff w:val="tab"/>
      <w:lvlText w:val="%1.%2."/>
      <w:lvlJc w:val="left"/>
      <w:pPr>
        <w:pStyle w:val="867"/>
        <w:ind w:left="720" w:hanging="720"/>
        <w:tabs>
          <w:tab w:val="num" w:pos="720" w:leader="none"/>
        </w:tabs>
      </w:pPr>
      <w:rPr>
        <w:b w:val="0"/>
      </w:r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1080" w:hanging="1080"/>
        <w:tabs>
          <w:tab w:val="num" w:pos="108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440" w:hanging="1440"/>
        <w:tabs>
          <w:tab w:val="num" w:pos="1440" w:leader="none"/>
        </w:tabs>
      </w:pPr>
    </w:lvl>
    <w:lvl w:ilvl="6">
      <w:start w:val="1"/>
      <w:numFmt w:val="decimal"/>
      <w:isLgl w:val="false"/>
      <w:suff w:val="tab"/>
      <w:lvlText w:val="%1.%2.%3.%4.%5.%6.%7."/>
      <w:lvlJc w:val="left"/>
      <w:pPr>
        <w:pStyle w:val="867"/>
        <w:ind w:left="1800" w:hanging="1800"/>
        <w:tabs>
          <w:tab w:val="num" w:pos="1800" w:leader="none"/>
        </w:tabs>
      </w:pPr>
    </w:lvl>
    <w:lvl w:ilvl="7">
      <w:start w:val="1"/>
      <w:numFmt w:val="decimal"/>
      <w:isLgl w:val="false"/>
      <w:suff w:val="tab"/>
      <w:lvlText w:val="%1.%2.%3.%4.%5.%6.%7.%8."/>
      <w:lvlJc w:val="left"/>
      <w:pPr>
        <w:pStyle w:val="867"/>
        <w:ind w:left="1800" w:hanging="1800"/>
        <w:tabs>
          <w:tab w:val="num" w:pos="1800" w:leader="none"/>
        </w:tabs>
      </w:pPr>
    </w:lvl>
    <w:lvl w:ilvl="8">
      <w:start w:val="1"/>
      <w:numFmt w:val="decimal"/>
      <w:isLgl w:val="false"/>
      <w:suff w:val="tab"/>
      <w:lvlText w:val="%1.%2.%3.%4.%5.%6.%7.%8.%9."/>
      <w:lvlJc w:val="left"/>
      <w:pPr>
        <w:pStyle w:val="867"/>
        <w:ind w:left="2160" w:hanging="2160"/>
        <w:tabs>
          <w:tab w:val="num" w:pos="2160" w:leader="none"/>
        </w:tabs>
      </w:pPr>
    </w:lvl>
  </w:abstractNum>
  <w:abstractNum w:abstractNumId="9">
    <w:multiLevelType w:val="hybridMultilevel"/>
    <w:lvl w:ilvl="0">
      <w:start w:val="11"/>
      <w:numFmt w:val="decimal"/>
      <w:isLgl w:val="false"/>
      <w:suff w:val="tab"/>
      <w:lvlText w:val="%1."/>
      <w:lvlJc w:val="left"/>
      <w:pPr>
        <w:pStyle w:val="867"/>
        <w:ind w:left="480" w:hanging="480"/>
        <w:tabs>
          <w:tab w:val="num" w:pos="480" w:leader="none"/>
        </w:tabs>
      </w:pPr>
    </w:lvl>
    <w:lvl w:ilvl="1">
      <w:start w:val="1"/>
      <w:numFmt w:val="decimal"/>
      <w:isLgl w:val="false"/>
      <w:suff w:val="tab"/>
      <w:lvlText w:val="%1.%2."/>
      <w:lvlJc w:val="left"/>
      <w:pPr>
        <w:pStyle w:val="867"/>
        <w:ind w:left="480" w:hanging="480"/>
        <w:tabs>
          <w:tab w:val="num" w:pos="480" w:leader="none"/>
        </w:tabs>
      </w:p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720" w:hanging="720"/>
        <w:tabs>
          <w:tab w:val="num" w:pos="72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080" w:hanging="1080"/>
        <w:tabs>
          <w:tab w:val="num" w:pos="1080" w:leader="none"/>
        </w:tabs>
      </w:pPr>
    </w:lvl>
    <w:lvl w:ilvl="6">
      <w:start w:val="1"/>
      <w:numFmt w:val="decimal"/>
      <w:isLgl w:val="false"/>
      <w:suff w:val="tab"/>
      <w:lvlText w:val="%1.%2.%3.%4.%5.%6.%7."/>
      <w:lvlJc w:val="left"/>
      <w:pPr>
        <w:pStyle w:val="867"/>
        <w:ind w:left="1440" w:hanging="1440"/>
        <w:tabs>
          <w:tab w:val="num" w:pos="1440"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800" w:hanging="1800"/>
        <w:tabs>
          <w:tab w:val="num" w:pos="1800" w:leader="none"/>
        </w:tabs>
      </w:pPr>
    </w:lvl>
  </w:abstractNum>
  <w:abstractNum w:abstractNumId="10">
    <w:multiLevelType w:val="hybridMultilevel"/>
    <w:lvl w:ilvl="0">
      <w:start w:val="7"/>
      <w:numFmt w:val="decimal"/>
      <w:isLgl w:val="false"/>
      <w:suff w:val="tab"/>
      <w:lvlText w:val="%1."/>
      <w:lvlJc w:val="left"/>
      <w:pPr>
        <w:pStyle w:val="867"/>
        <w:ind w:left="540" w:hanging="540"/>
        <w:tabs>
          <w:tab w:val="num" w:pos="540" w:leader="none"/>
        </w:tabs>
      </w:pPr>
    </w:lvl>
    <w:lvl w:ilvl="1">
      <w:start w:val="3"/>
      <w:numFmt w:val="decimal"/>
      <w:isLgl w:val="false"/>
      <w:suff w:val="tab"/>
      <w:lvlText w:val="%1.%2."/>
      <w:lvlJc w:val="left"/>
      <w:pPr>
        <w:pStyle w:val="867"/>
        <w:ind w:left="540" w:hanging="540"/>
        <w:tabs>
          <w:tab w:val="num" w:pos="540" w:leader="none"/>
        </w:tabs>
      </w:pPr>
    </w:lvl>
    <w:lvl w:ilvl="2">
      <w:start w:val="1"/>
      <w:numFmt w:val="decimal"/>
      <w:isLgl w:val="false"/>
      <w:suff w:val="tab"/>
      <w:lvlText w:val="%1.%2.%3."/>
      <w:lvlJc w:val="left"/>
      <w:pPr>
        <w:pStyle w:val="867"/>
        <w:ind w:left="720" w:hanging="720"/>
        <w:tabs>
          <w:tab w:val="num" w:pos="720" w:leader="none"/>
        </w:tabs>
      </w:pPr>
    </w:lvl>
    <w:lvl w:ilvl="3">
      <w:start w:val="1"/>
      <w:numFmt w:val="decimal"/>
      <w:isLgl w:val="false"/>
      <w:suff w:val="tab"/>
      <w:lvlText w:val="%1.%2.%3.%4."/>
      <w:lvlJc w:val="left"/>
      <w:pPr>
        <w:pStyle w:val="867"/>
        <w:ind w:left="720" w:hanging="720"/>
        <w:tabs>
          <w:tab w:val="num" w:pos="720" w:leader="none"/>
        </w:tabs>
      </w:pPr>
    </w:lvl>
    <w:lvl w:ilvl="4">
      <w:start w:val="1"/>
      <w:numFmt w:val="decimal"/>
      <w:isLgl w:val="false"/>
      <w:suff w:val="tab"/>
      <w:lvlText w:val="%1.%2.%3.%4.%5."/>
      <w:lvlJc w:val="left"/>
      <w:pPr>
        <w:pStyle w:val="867"/>
        <w:ind w:left="1080" w:hanging="1080"/>
        <w:tabs>
          <w:tab w:val="num" w:pos="1080" w:leader="none"/>
        </w:tabs>
      </w:pPr>
    </w:lvl>
    <w:lvl w:ilvl="5">
      <w:start w:val="1"/>
      <w:numFmt w:val="decimal"/>
      <w:isLgl w:val="false"/>
      <w:suff w:val="tab"/>
      <w:lvlText w:val="%1.%2.%3.%4.%5.%6."/>
      <w:lvlJc w:val="left"/>
      <w:pPr>
        <w:pStyle w:val="867"/>
        <w:ind w:left="1080" w:hanging="1080"/>
        <w:tabs>
          <w:tab w:val="num" w:pos="1080" w:leader="none"/>
        </w:tabs>
      </w:pPr>
    </w:lvl>
    <w:lvl w:ilvl="6">
      <w:start w:val="1"/>
      <w:numFmt w:val="decimal"/>
      <w:isLgl w:val="false"/>
      <w:suff w:val="tab"/>
      <w:lvlText w:val="%1.%2.%3.%4.%5.%6.%7."/>
      <w:lvlJc w:val="left"/>
      <w:pPr>
        <w:pStyle w:val="867"/>
        <w:ind w:left="1440" w:hanging="1440"/>
        <w:tabs>
          <w:tab w:val="num" w:pos="1440"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800" w:hanging="1800"/>
        <w:tabs>
          <w:tab w:val="num" w:pos="1800" w:leader="none"/>
        </w:tabs>
      </w:pPr>
    </w:lvl>
  </w:abstractNum>
  <w:abstractNum w:abstractNumId="11">
    <w:multiLevelType w:val="hybridMultilevel"/>
    <w:lvl w:ilvl="0">
      <w:start w:val="1"/>
      <w:numFmt w:val="decimal"/>
      <w:pStyle w:val="880"/>
      <w:isLgl w:val="false"/>
      <w:suff w:val="tab"/>
      <w:lvlText w:val="%1."/>
      <w:lvlJc w:val="left"/>
      <w:pPr>
        <w:pStyle w:val="867"/>
        <w:ind w:left="432" w:hanging="432"/>
        <w:tabs>
          <w:tab w:val="num" w:pos="432" w:leader="none"/>
        </w:tabs>
      </w:pPr>
    </w:lvl>
    <w:lvl w:ilvl="1">
      <w:start w:val="1"/>
      <w:numFmt w:val="decimal"/>
      <w:isLgl w:val="false"/>
      <w:suff w:val="tab"/>
      <w:lvlText w:val="%1.%2"/>
      <w:lvlJc w:val="left"/>
      <w:pPr>
        <w:pStyle w:val="867"/>
        <w:ind w:left="1836" w:hanging="576"/>
        <w:tabs>
          <w:tab w:val="num" w:pos="1836" w:leader="none"/>
        </w:tabs>
      </w:pPr>
    </w:lvl>
    <w:lvl w:ilvl="2">
      <w:start w:val="1"/>
      <w:numFmt w:val="decimal"/>
      <w:pStyle w:val="880"/>
      <w:isLgl w:val="false"/>
      <w:suff w:val="tab"/>
      <w:lvlText w:val="%1.%2.%3"/>
      <w:lvlJc w:val="left"/>
      <w:pPr>
        <w:pStyle w:val="867"/>
        <w:ind w:left="1080" w:firstLine="0"/>
        <w:tabs>
          <w:tab w:val="num" w:pos="1307" w:leader="none"/>
        </w:tabs>
      </w:pPr>
    </w:lvl>
    <w:lvl w:ilvl="3">
      <w:start w:val="1"/>
      <w:numFmt w:val="decimal"/>
      <w:isLgl w:val="false"/>
      <w:suff w:val="tab"/>
      <w:lvlText w:val="%1.%2.%3.%4"/>
      <w:lvlJc w:val="left"/>
      <w:pPr>
        <w:pStyle w:val="867"/>
        <w:ind w:left="864" w:hanging="864"/>
        <w:tabs>
          <w:tab w:val="num" w:pos="864" w:leader="none"/>
        </w:tabs>
      </w:pPr>
    </w:lvl>
    <w:lvl w:ilvl="4">
      <w:start w:val="1"/>
      <w:numFmt w:val="decimal"/>
      <w:isLgl w:val="false"/>
      <w:suff w:val="tab"/>
      <w:lvlText w:val="%1.%2.%3.%4.%5"/>
      <w:lvlJc w:val="left"/>
      <w:pPr>
        <w:pStyle w:val="867"/>
        <w:ind w:left="1008" w:hanging="1008"/>
        <w:tabs>
          <w:tab w:val="num" w:pos="1008" w:leader="none"/>
        </w:tabs>
      </w:pPr>
    </w:lvl>
    <w:lvl w:ilvl="5">
      <w:start w:val="1"/>
      <w:numFmt w:val="decimal"/>
      <w:isLgl w:val="false"/>
      <w:suff w:val="tab"/>
      <w:lvlText w:val="%1.%2.%3.%4.%5.%6"/>
      <w:lvlJc w:val="left"/>
      <w:pPr>
        <w:pStyle w:val="867"/>
        <w:ind w:left="1152" w:hanging="1152"/>
        <w:tabs>
          <w:tab w:val="num" w:pos="1152" w:leader="none"/>
        </w:tabs>
      </w:pPr>
    </w:lvl>
    <w:lvl w:ilvl="6">
      <w:start w:val="1"/>
      <w:numFmt w:val="decimal"/>
      <w:isLgl w:val="false"/>
      <w:suff w:val="tab"/>
      <w:lvlText w:val="%1.%2.%3.%4.%5.%6.%7"/>
      <w:lvlJc w:val="left"/>
      <w:pPr>
        <w:pStyle w:val="867"/>
        <w:ind w:left="1296" w:hanging="1296"/>
        <w:tabs>
          <w:tab w:val="num" w:pos="1296" w:leader="none"/>
        </w:tabs>
      </w:pPr>
    </w:lvl>
    <w:lvl w:ilvl="7">
      <w:start w:val="1"/>
      <w:numFmt w:val="decimal"/>
      <w:isLgl w:val="false"/>
      <w:suff w:val="tab"/>
      <w:lvlText w:val="%1.%2.%3.%4.%5.%6.%7.%8"/>
      <w:lvlJc w:val="left"/>
      <w:pPr>
        <w:pStyle w:val="867"/>
        <w:ind w:left="1440" w:hanging="1440"/>
        <w:tabs>
          <w:tab w:val="num" w:pos="1440" w:leader="none"/>
        </w:tabs>
      </w:pPr>
    </w:lvl>
    <w:lvl w:ilvl="8">
      <w:start w:val="1"/>
      <w:numFmt w:val="decimal"/>
      <w:isLgl w:val="false"/>
      <w:suff w:val="tab"/>
      <w:lvlText w:val="%1.%2.%3.%4.%5.%6.%7.%8.%9"/>
      <w:lvlJc w:val="left"/>
      <w:pPr>
        <w:pStyle w:val="867"/>
        <w:ind w:left="1584" w:hanging="1584"/>
        <w:tabs>
          <w:tab w:val="num" w:pos="1584" w:leader="none"/>
        </w:tabs>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9"/>
  </w:num>
  <w:num w:numId="6">
    <w:abstractNumId w:val="4"/>
  </w:num>
  <w:num w:numId="7">
    <w:abstractNumId w:val="6"/>
  </w:num>
  <w:num w:numId="8">
    <w:abstractNumId w:val="8"/>
  </w:num>
  <w:num w:numId="9">
    <w:abstractNumId w:val="10"/>
  </w:num>
  <w:num w:numId="10">
    <w:abstractNumId w:val="1"/>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9">
    <w:name w:val="Heading 1"/>
    <w:basedOn w:val="867"/>
    <w:next w:val="867"/>
    <w:link w:val="690"/>
    <w:uiPriority w:val="9"/>
    <w:qFormat/>
    <w:pPr>
      <w:keepLines/>
      <w:keepNext/>
      <w:spacing w:before="480" w:after="200"/>
      <w:outlineLvl w:val="0"/>
    </w:pPr>
    <w:rPr>
      <w:rFonts w:ascii="Arial" w:hAnsi="Arial" w:eastAsia="Arial" w:cs="Arial"/>
      <w:sz w:val="40"/>
      <w:szCs w:val="40"/>
    </w:rPr>
  </w:style>
  <w:style w:type="character" w:styleId="690">
    <w:name w:val="Heading 1 Char"/>
    <w:link w:val="689"/>
    <w:uiPriority w:val="9"/>
    <w:rPr>
      <w:rFonts w:ascii="Arial" w:hAnsi="Arial" w:eastAsia="Arial" w:cs="Arial"/>
      <w:sz w:val="40"/>
      <w:szCs w:val="40"/>
    </w:rPr>
  </w:style>
  <w:style w:type="paragraph" w:styleId="691">
    <w:name w:val="Heading 2"/>
    <w:basedOn w:val="867"/>
    <w:next w:val="867"/>
    <w:link w:val="692"/>
    <w:uiPriority w:val="9"/>
    <w:unhideWhenUsed/>
    <w:qFormat/>
    <w:pPr>
      <w:keepLines/>
      <w:keepNext/>
      <w:spacing w:before="360" w:after="200"/>
      <w:outlineLvl w:val="1"/>
    </w:pPr>
    <w:rPr>
      <w:rFonts w:ascii="Arial" w:hAnsi="Arial" w:eastAsia="Arial" w:cs="Arial"/>
      <w:sz w:val="34"/>
    </w:rPr>
  </w:style>
  <w:style w:type="character" w:styleId="692">
    <w:name w:val="Heading 2 Char"/>
    <w:link w:val="691"/>
    <w:uiPriority w:val="9"/>
    <w:rPr>
      <w:rFonts w:ascii="Arial" w:hAnsi="Arial" w:eastAsia="Arial" w:cs="Arial"/>
      <w:sz w:val="34"/>
    </w:rPr>
  </w:style>
  <w:style w:type="paragraph" w:styleId="693">
    <w:name w:val="Heading 3"/>
    <w:basedOn w:val="867"/>
    <w:next w:val="867"/>
    <w:link w:val="694"/>
    <w:uiPriority w:val="9"/>
    <w:unhideWhenUsed/>
    <w:qFormat/>
    <w:pPr>
      <w:keepLines/>
      <w:keepNext/>
      <w:spacing w:before="320" w:after="200"/>
      <w:outlineLvl w:val="2"/>
    </w:pPr>
    <w:rPr>
      <w:rFonts w:ascii="Arial" w:hAnsi="Arial" w:eastAsia="Arial" w:cs="Arial"/>
      <w:sz w:val="30"/>
      <w:szCs w:val="30"/>
    </w:rPr>
  </w:style>
  <w:style w:type="character" w:styleId="694">
    <w:name w:val="Heading 3 Char"/>
    <w:link w:val="693"/>
    <w:uiPriority w:val="9"/>
    <w:rPr>
      <w:rFonts w:ascii="Arial" w:hAnsi="Arial" w:eastAsia="Arial" w:cs="Arial"/>
      <w:sz w:val="30"/>
      <w:szCs w:val="30"/>
    </w:rPr>
  </w:style>
  <w:style w:type="paragraph" w:styleId="695">
    <w:name w:val="Heading 4"/>
    <w:basedOn w:val="867"/>
    <w:next w:val="867"/>
    <w:link w:val="696"/>
    <w:uiPriority w:val="9"/>
    <w:unhideWhenUsed/>
    <w:qFormat/>
    <w:pPr>
      <w:keepLines/>
      <w:keepNext/>
      <w:spacing w:before="320" w:after="200"/>
      <w:outlineLvl w:val="3"/>
    </w:pPr>
    <w:rPr>
      <w:rFonts w:ascii="Arial" w:hAnsi="Arial" w:eastAsia="Arial" w:cs="Arial"/>
      <w:b/>
      <w:bCs/>
      <w:sz w:val="26"/>
      <w:szCs w:val="26"/>
    </w:rPr>
  </w:style>
  <w:style w:type="character" w:styleId="696">
    <w:name w:val="Heading 4 Char"/>
    <w:link w:val="695"/>
    <w:uiPriority w:val="9"/>
    <w:rPr>
      <w:rFonts w:ascii="Arial" w:hAnsi="Arial" w:eastAsia="Arial" w:cs="Arial"/>
      <w:b/>
      <w:bCs/>
      <w:sz w:val="26"/>
      <w:szCs w:val="26"/>
    </w:rPr>
  </w:style>
  <w:style w:type="paragraph" w:styleId="697">
    <w:name w:val="Heading 5"/>
    <w:basedOn w:val="867"/>
    <w:next w:val="867"/>
    <w:link w:val="698"/>
    <w:uiPriority w:val="9"/>
    <w:unhideWhenUsed/>
    <w:qFormat/>
    <w:pPr>
      <w:keepLines/>
      <w:keepNext/>
      <w:spacing w:before="320" w:after="200"/>
      <w:outlineLvl w:val="4"/>
    </w:pPr>
    <w:rPr>
      <w:rFonts w:ascii="Arial" w:hAnsi="Arial" w:eastAsia="Arial" w:cs="Arial"/>
      <w:b/>
      <w:bCs/>
      <w:sz w:val="24"/>
      <w:szCs w:val="24"/>
    </w:rPr>
  </w:style>
  <w:style w:type="character" w:styleId="698">
    <w:name w:val="Heading 5 Char"/>
    <w:link w:val="697"/>
    <w:uiPriority w:val="9"/>
    <w:rPr>
      <w:rFonts w:ascii="Arial" w:hAnsi="Arial" w:eastAsia="Arial" w:cs="Arial"/>
      <w:b/>
      <w:bCs/>
      <w:sz w:val="24"/>
      <w:szCs w:val="24"/>
    </w:rPr>
  </w:style>
  <w:style w:type="paragraph" w:styleId="699">
    <w:name w:val="Heading 6"/>
    <w:basedOn w:val="867"/>
    <w:next w:val="867"/>
    <w:link w:val="700"/>
    <w:uiPriority w:val="9"/>
    <w:unhideWhenUsed/>
    <w:qFormat/>
    <w:pPr>
      <w:keepLines/>
      <w:keepNext/>
      <w:spacing w:before="320" w:after="200"/>
      <w:outlineLvl w:val="5"/>
    </w:pPr>
    <w:rPr>
      <w:rFonts w:ascii="Arial" w:hAnsi="Arial" w:eastAsia="Arial" w:cs="Arial"/>
      <w:b/>
      <w:bCs/>
      <w:sz w:val="22"/>
      <w:szCs w:val="22"/>
    </w:rPr>
  </w:style>
  <w:style w:type="character" w:styleId="700">
    <w:name w:val="Heading 6 Char"/>
    <w:link w:val="699"/>
    <w:uiPriority w:val="9"/>
    <w:rPr>
      <w:rFonts w:ascii="Arial" w:hAnsi="Arial" w:eastAsia="Arial" w:cs="Arial"/>
      <w:b/>
      <w:bCs/>
      <w:sz w:val="22"/>
      <w:szCs w:val="22"/>
    </w:rPr>
  </w:style>
  <w:style w:type="paragraph" w:styleId="701">
    <w:name w:val="Heading 7"/>
    <w:basedOn w:val="867"/>
    <w:next w:val="867"/>
    <w:link w:val="702"/>
    <w:uiPriority w:val="9"/>
    <w:unhideWhenUsed/>
    <w:qFormat/>
    <w:pPr>
      <w:keepLines/>
      <w:keepNext/>
      <w:spacing w:before="320" w:after="200"/>
      <w:outlineLvl w:val="6"/>
    </w:pPr>
    <w:rPr>
      <w:rFonts w:ascii="Arial" w:hAnsi="Arial" w:eastAsia="Arial" w:cs="Arial"/>
      <w:b/>
      <w:bCs/>
      <w:i/>
      <w:iCs/>
      <w:sz w:val="22"/>
      <w:szCs w:val="22"/>
    </w:rPr>
  </w:style>
  <w:style w:type="character" w:styleId="702">
    <w:name w:val="Heading 7 Char"/>
    <w:link w:val="701"/>
    <w:uiPriority w:val="9"/>
    <w:rPr>
      <w:rFonts w:ascii="Arial" w:hAnsi="Arial" w:eastAsia="Arial" w:cs="Arial"/>
      <w:b/>
      <w:bCs/>
      <w:i/>
      <w:iCs/>
      <w:sz w:val="22"/>
      <w:szCs w:val="22"/>
    </w:rPr>
  </w:style>
  <w:style w:type="paragraph" w:styleId="703">
    <w:name w:val="Heading 8"/>
    <w:basedOn w:val="867"/>
    <w:next w:val="867"/>
    <w:link w:val="704"/>
    <w:uiPriority w:val="9"/>
    <w:unhideWhenUsed/>
    <w:qFormat/>
    <w:pPr>
      <w:keepLines/>
      <w:keepNext/>
      <w:spacing w:before="320" w:after="200"/>
      <w:outlineLvl w:val="7"/>
    </w:pPr>
    <w:rPr>
      <w:rFonts w:ascii="Arial" w:hAnsi="Arial" w:eastAsia="Arial" w:cs="Arial"/>
      <w:i/>
      <w:iCs/>
      <w:sz w:val="22"/>
      <w:szCs w:val="22"/>
    </w:rPr>
  </w:style>
  <w:style w:type="character" w:styleId="704">
    <w:name w:val="Heading 8 Char"/>
    <w:link w:val="703"/>
    <w:uiPriority w:val="9"/>
    <w:rPr>
      <w:rFonts w:ascii="Arial" w:hAnsi="Arial" w:eastAsia="Arial" w:cs="Arial"/>
      <w:i/>
      <w:iCs/>
      <w:sz w:val="22"/>
      <w:szCs w:val="22"/>
    </w:rPr>
  </w:style>
  <w:style w:type="paragraph" w:styleId="705">
    <w:name w:val="Heading 9"/>
    <w:basedOn w:val="867"/>
    <w:next w:val="867"/>
    <w:link w:val="706"/>
    <w:uiPriority w:val="9"/>
    <w:unhideWhenUsed/>
    <w:qFormat/>
    <w:pPr>
      <w:keepLines/>
      <w:keepNext/>
      <w:spacing w:before="320" w:after="200"/>
      <w:outlineLvl w:val="8"/>
    </w:pPr>
    <w:rPr>
      <w:rFonts w:ascii="Arial" w:hAnsi="Arial" w:eastAsia="Arial" w:cs="Arial"/>
      <w:i/>
      <w:iCs/>
      <w:sz w:val="21"/>
      <w:szCs w:val="21"/>
    </w:rPr>
  </w:style>
  <w:style w:type="character" w:styleId="706">
    <w:name w:val="Heading 9 Char"/>
    <w:link w:val="705"/>
    <w:uiPriority w:val="9"/>
    <w:rPr>
      <w:rFonts w:ascii="Arial" w:hAnsi="Arial" w:eastAsia="Arial" w:cs="Arial"/>
      <w:i/>
      <w:iCs/>
      <w:sz w:val="21"/>
      <w:szCs w:val="21"/>
    </w:rPr>
  </w:style>
  <w:style w:type="paragraph" w:styleId="707">
    <w:name w:val="List Paragraph"/>
    <w:basedOn w:val="867"/>
    <w:uiPriority w:val="34"/>
    <w:qFormat/>
    <w:pPr>
      <w:contextualSpacing/>
      <w:ind w:left="720"/>
    </w:pPr>
  </w:style>
  <w:style w:type="paragraph" w:styleId="708">
    <w:name w:val="No Spacing"/>
    <w:uiPriority w:val="1"/>
    <w:qFormat/>
    <w:pPr>
      <w:spacing w:before="0" w:after="0" w:line="240" w:lineRule="auto"/>
    </w:pPr>
  </w:style>
  <w:style w:type="paragraph" w:styleId="709">
    <w:name w:val="Title"/>
    <w:basedOn w:val="867"/>
    <w:next w:val="867"/>
    <w:link w:val="710"/>
    <w:uiPriority w:val="10"/>
    <w:qFormat/>
    <w:pPr>
      <w:contextualSpacing/>
      <w:spacing w:before="300" w:after="200"/>
    </w:pPr>
    <w:rPr>
      <w:sz w:val="48"/>
      <w:szCs w:val="48"/>
    </w:rPr>
  </w:style>
  <w:style w:type="character" w:styleId="710">
    <w:name w:val="Title Char"/>
    <w:link w:val="709"/>
    <w:uiPriority w:val="10"/>
    <w:rPr>
      <w:sz w:val="48"/>
      <w:szCs w:val="48"/>
    </w:rPr>
  </w:style>
  <w:style w:type="paragraph" w:styleId="711">
    <w:name w:val="Subtitle"/>
    <w:basedOn w:val="867"/>
    <w:next w:val="867"/>
    <w:link w:val="712"/>
    <w:uiPriority w:val="11"/>
    <w:qFormat/>
    <w:pPr>
      <w:spacing w:before="200" w:after="200"/>
    </w:pPr>
    <w:rPr>
      <w:sz w:val="24"/>
      <w:szCs w:val="24"/>
    </w:rPr>
  </w:style>
  <w:style w:type="character" w:styleId="712">
    <w:name w:val="Subtitle Char"/>
    <w:link w:val="711"/>
    <w:uiPriority w:val="11"/>
    <w:rPr>
      <w:sz w:val="24"/>
      <w:szCs w:val="24"/>
    </w:rPr>
  </w:style>
  <w:style w:type="paragraph" w:styleId="713">
    <w:name w:val="Quote"/>
    <w:basedOn w:val="867"/>
    <w:next w:val="867"/>
    <w:link w:val="714"/>
    <w:uiPriority w:val="29"/>
    <w:qFormat/>
    <w:pPr>
      <w:ind w:left="720" w:right="720"/>
    </w:pPr>
    <w:rPr>
      <w:i/>
    </w:rPr>
  </w:style>
  <w:style w:type="character" w:styleId="714">
    <w:name w:val="Quote Char"/>
    <w:link w:val="713"/>
    <w:uiPriority w:val="29"/>
    <w:rPr>
      <w:i/>
    </w:rPr>
  </w:style>
  <w:style w:type="paragraph" w:styleId="715">
    <w:name w:val="Intense Quote"/>
    <w:basedOn w:val="867"/>
    <w:next w:val="867"/>
    <w:link w:val="71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6">
    <w:name w:val="Intense Quote Char"/>
    <w:link w:val="715"/>
    <w:uiPriority w:val="30"/>
    <w:rPr>
      <w:i/>
    </w:rPr>
  </w:style>
  <w:style w:type="paragraph" w:styleId="717">
    <w:name w:val="Header"/>
    <w:basedOn w:val="867"/>
    <w:link w:val="718"/>
    <w:uiPriority w:val="99"/>
    <w:unhideWhenUsed/>
    <w:pPr>
      <w:spacing w:after="0" w:line="240" w:lineRule="auto"/>
      <w:tabs>
        <w:tab w:val="center" w:pos="7143" w:leader="none"/>
        <w:tab w:val="right" w:pos="14287" w:leader="none"/>
      </w:tabs>
    </w:pPr>
  </w:style>
  <w:style w:type="character" w:styleId="718">
    <w:name w:val="Header Char"/>
    <w:link w:val="717"/>
    <w:uiPriority w:val="99"/>
  </w:style>
  <w:style w:type="paragraph" w:styleId="719">
    <w:name w:val="Footer"/>
    <w:basedOn w:val="867"/>
    <w:link w:val="722"/>
    <w:uiPriority w:val="99"/>
    <w:unhideWhenUsed/>
    <w:pPr>
      <w:spacing w:after="0" w:line="240" w:lineRule="auto"/>
      <w:tabs>
        <w:tab w:val="center" w:pos="7143" w:leader="none"/>
        <w:tab w:val="right" w:pos="14287" w:leader="none"/>
      </w:tabs>
    </w:pPr>
  </w:style>
  <w:style w:type="character" w:styleId="720">
    <w:name w:val="Footer Char"/>
    <w:link w:val="719"/>
    <w:uiPriority w:val="99"/>
  </w:style>
  <w:style w:type="paragraph" w:styleId="721">
    <w:name w:val="Caption"/>
    <w:basedOn w:val="867"/>
    <w:next w:val="867"/>
    <w:uiPriority w:val="35"/>
    <w:semiHidden/>
    <w:unhideWhenUsed/>
    <w:qFormat/>
    <w:pPr>
      <w:spacing w:line="276" w:lineRule="auto"/>
    </w:pPr>
    <w:rPr>
      <w:b/>
      <w:bCs/>
      <w:color w:val="4f81bd" w:themeColor="accent1"/>
      <w:sz w:val="18"/>
      <w:szCs w:val="18"/>
    </w:rPr>
  </w:style>
  <w:style w:type="character" w:styleId="722">
    <w:name w:val="Caption Char"/>
    <w:basedOn w:val="721"/>
    <w:link w:val="719"/>
    <w:uiPriority w:val="99"/>
  </w:style>
  <w:style w:type="table" w:styleId="72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6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6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6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6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6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6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7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9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0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0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0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0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0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1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2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2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2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2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2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2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2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9">
    <w:name w:val="Hyperlink"/>
    <w:uiPriority w:val="99"/>
    <w:unhideWhenUsed/>
    <w:rPr>
      <w:color w:val="0000ff" w:themeColor="hyperlink"/>
      <w:u w:val="single"/>
    </w:rPr>
  </w:style>
  <w:style w:type="paragraph" w:styleId="850">
    <w:name w:val="footnote text"/>
    <w:basedOn w:val="867"/>
    <w:link w:val="851"/>
    <w:uiPriority w:val="99"/>
    <w:semiHidden/>
    <w:unhideWhenUsed/>
    <w:pPr>
      <w:spacing w:after="40" w:line="240" w:lineRule="auto"/>
    </w:pPr>
    <w:rPr>
      <w:sz w:val="18"/>
    </w:rPr>
  </w:style>
  <w:style w:type="character" w:styleId="851">
    <w:name w:val="Footnote Text Char"/>
    <w:link w:val="850"/>
    <w:uiPriority w:val="99"/>
    <w:rPr>
      <w:sz w:val="18"/>
    </w:rPr>
  </w:style>
  <w:style w:type="character" w:styleId="852">
    <w:name w:val="footnote reference"/>
    <w:uiPriority w:val="99"/>
    <w:unhideWhenUsed/>
    <w:rPr>
      <w:vertAlign w:val="superscript"/>
    </w:rPr>
  </w:style>
  <w:style w:type="paragraph" w:styleId="853">
    <w:name w:val="endnote text"/>
    <w:basedOn w:val="867"/>
    <w:link w:val="854"/>
    <w:uiPriority w:val="99"/>
    <w:semiHidden/>
    <w:unhideWhenUsed/>
    <w:pPr>
      <w:spacing w:after="0" w:line="240" w:lineRule="auto"/>
    </w:pPr>
    <w:rPr>
      <w:sz w:val="20"/>
    </w:rPr>
  </w:style>
  <w:style w:type="character" w:styleId="854">
    <w:name w:val="Endnote Text Char"/>
    <w:link w:val="853"/>
    <w:uiPriority w:val="99"/>
    <w:rPr>
      <w:sz w:val="20"/>
    </w:rPr>
  </w:style>
  <w:style w:type="character" w:styleId="855">
    <w:name w:val="endnote reference"/>
    <w:uiPriority w:val="99"/>
    <w:semiHidden/>
    <w:unhideWhenUsed/>
    <w:rPr>
      <w:vertAlign w:val="superscript"/>
    </w:rPr>
  </w:style>
  <w:style w:type="paragraph" w:styleId="856">
    <w:name w:val="toc 1"/>
    <w:basedOn w:val="867"/>
    <w:next w:val="867"/>
    <w:uiPriority w:val="39"/>
    <w:unhideWhenUsed/>
    <w:pPr>
      <w:ind w:left="0" w:right="0" w:firstLine="0"/>
      <w:spacing w:after="57"/>
    </w:pPr>
  </w:style>
  <w:style w:type="paragraph" w:styleId="857">
    <w:name w:val="toc 2"/>
    <w:basedOn w:val="867"/>
    <w:next w:val="867"/>
    <w:uiPriority w:val="39"/>
    <w:unhideWhenUsed/>
    <w:pPr>
      <w:ind w:left="283" w:right="0" w:firstLine="0"/>
      <w:spacing w:after="57"/>
    </w:pPr>
  </w:style>
  <w:style w:type="paragraph" w:styleId="858">
    <w:name w:val="toc 3"/>
    <w:basedOn w:val="867"/>
    <w:next w:val="867"/>
    <w:uiPriority w:val="39"/>
    <w:unhideWhenUsed/>
    <w:pPr>
      <w:ind w:left="567" w:right="0" w:firstLine="0"/>
      <w:spacing w:after="57"/>
    </w:pPr>
  </w:style>
  <w:style w:type="paragraph" w:styleId="859">
    <w:name w:val="toc 4"/>
    <w:basedOn w:val="867"/>
    <w:next w:val="867"/>
    <w:uiPriority w:val="39"/>
    <w:unhideWhenUsed/>
    <w:pPr>
      <w:ind w:left="850" w:right="0" w:firstLine="0"/>
      <w:spacing w:after="57"/>
    </w:pPr>
  </w:style>
  <w:style w:type="paragraph" w:styleId="860">
    <w:name w:val="toc 5"/>
    <w:basedOn w:val="867"/>
    <w:next w:val="867"/>
    <w:uiPriority w:val="39"/>
    <w:unhideWhenUsed/>
    <w:pPr>
      <w:ind w:left="1134" w:right="0" w:firstLine="0"/>
      <w:spacing w:after="57"/>
    </w:pPr>
  </w:style>
  <w:style w:type="paragraph" w:styleId="861">
    <w:name w:val="toc 6"/>
    <w:basedOn w:val="867"/>
    <w:next w:val="867"/>
    <w:uiPriority w:val="39"/>
    <w:unhideWhenUsed/>
    <w:pPr>
      <w:ind w:left="1417" w:right="0" w:firstLine="0"/>
      <w:spacing w:after="57"/>
    </w:pPr>
  </w:style>
  <w:style w:type="paragraph" w:styleId="862">
    <w:name w:val="toc 7"/>
    <w:basedOn w:val="867"/>
    <w:next w:val="867"/>
    <w:uiPriority w:val="39"/>
    <w:unhideWhenUsed/>
    <w:pPr>
      <w:ind w:left="1701" w:right="0" w:firstLine="0"/>
      <w:spacing w:after="57"/>
    </w:pPr>
  </w:style>
  <w:style w:type="paragraph" w:styleId="863">
    <w:name w:val="toc 8"/>
    <w:basedOn w:val="867"/>
    <w:next w:val="867"/>
    <w:uiPriority w:val="39"/>
    <w:unhideWhenUsed/>
    <w:pPr>
      <w:ind w:left="1984" w:right="0" w:firstLine="0"/>
      <w:spacing w:after="57"/>
    </w:pPr>
  </w:style>
  <w:style w:type="paragraph" w:styleId="864">
    <w:name w:val="toc 9"/>
    <w:basedOn w:val="867"/>
    <w:next w:val="867"/>
    <w:uiPriority w:val="39"/>
    <w:unhideWhenUsed/>
    <w:pPr>
      <w:ind w:left="2268" w:right="0" w:firstLine="0"/>
      <w:spacing w:after="57"/>
    </w:pPr>
  </w:style>
  <w:style w:type="paragraph" w:styleId="865">
    <w:name w:val="TOC Heading"/>
    <w:uiPriority w:val="39"/>
    <w:unhideWhenUsed/>
  </w:style>
  <w:style w:type="paragraph" w:styleId="866">
    <w:name w:val="table of figures"/>
    <w:basedOn w:val="867"/>
    <w:next w:val="867"/>
    <w:uiPriority w:val="99"/>
    <w:unhideWhenUsed/>
    <w:pPr>
      <w:spacing w:after="0" w:afterAutospacing="0"/>
    </w:pPr>
  </w:style>
  <w:style w:type="paragraph" w:styleId="867" w:default="1">
    <w:name w:val="Normal"/>
    <w:next w:val="867"/>
    <w:link w:val="867"/>
    <w:qFormat/>
    <w:rPr>
      <w:sz w:val="28"/>
      <w:szCs w:val="24"/>
      <w:lang w:val="ru-RU" w:eastAsia="ru-RU" w:bidi="ar-SA"/>
    </w:rPr>
  </w:style>
  <w:style w:type="paragraph" w:styleId="868">
    <w:name w:val="Заголовок 1"/>
    <w:basedOn w:val="867"/>
    <w:next w:val="867"/>
    <w:link w:val="894"/>
    <w:qFormat/>
    <w:pPr>
      <w:ind w:left="300"/>
      <w:jc w:val="center"/>
      <w:keepNext/>
      <w:spacing w:line="560" w:lineRule="exact"/>
      <w:widowControl w:val="off"/>
      <w:outlineLvl w:val="0"/>
    </w:pPr>
    <w:rPr>
      <w:b/>
      <w:bCs/>
      <w:sz w:val="22"/>
      <w:szCs w:val="22"/>
    </w:rPr>
  </w:style>
  <w:style w:type="paragraph" w:styleId="869">
    <w:name w:val="Заголовок 2"/>
    <w:basedOn w:val="867"/>
    <w:next w:val="867"/>
    <w:link w:val="895"/>
    <w:qFormat/>
    <w:pPr>
      <w:jc w:val="right"/>
      <w:keepNext/>
      <w:outlineLvl w:val="1"/>
    </w:pPr>
    <w:rPr>
      <w:b/>
      <w:bCs/>
      <w:color w:val="000000"/>
      <w:spacing w:val="-16"/>
      <w:szCs w:val="25"/>
    </w:rPr>
  </w:style>
  <w:style w:type="paragraph" w:styleId="870">
    <w:name w:val="Заголовок 3"/>
    <w:basedOn w:val="867"/>
    <w:next w:val="867"/>
    <w:link w:val="896"/>
    <w:qFormat/>
    <w:pPr>
      <w:jc w:val="center"/>
      <w:keepNext/>
      <w:outlineLvl w:val="2"/>
    </w:pPr>
    <w:rPr>
      <w:b/>
      <w:caps/>
    </w:rPr>
  </w:style>
  <w:style w:type="paragraph" w:styleId="871">
    <w:name w:val="Заголовок 4"/>
    <w:basedOn w:val="867"/>
    <w:next w:val="867"/>
    <w:link w:val="897"/>
    <w:qFormat/>
    <w:pPr>
      <w:keepNext/>
      <w:spacing w:before="240" w:after="60"/>
      <w:outlineLvl w:val="3"/>
    </w:pPr>
    <w:rPr>
      <w:b/>
      <w:bCs/>
      <w:szCs w:val="28"/>
    </w:rPr>
  </w:style>
  <w:style w:type="paragraph" w:styleId="872">
    <w:name w:val="Заголовок 5"/>
    <w:basedOn w:val="867"/>
    <w:next w:val="867"/>
    <w:link w:val="898"/>
    <w:qFormat/>
    <w:pPr>
      <w:ind w:firstLine="709"/>
      <w:jc w:val="center"/>
      <w:keepNext/>
      <w:outlineLvl w:val="4"/>
    </w:pPr>
    <w:rPr>
      <w:b/>
      <w:sz w:val="32"/>
    </w:rPr>
  </w:style>
  <w:style w:type="paragraph" w:styleId="873">
    <w:name w:val="Заголовок 6"/>
    <w:basedOn w:val="867"/>
    <w:next w:val="867"/>
    <w:link w:val="899"/>
    <w:qFormat/>
    <w:pPr>
      <w:ind w:left="168"/>
      <w:keepNext/>
      <w:spacing w:before="547"/>
      <w:shd w:val="clear" w:color="auto" w:fill="ffffff"/>
      <w:outlineLvl w:val="5"/>
    </w:pPr>
    <w:rPr>
      <w:b/>
      <w:bCs/>
      <w:color w:val="000000"/>
      <w:spacing w:val="-5"/>
      <w:sz w:val="25"/>
      <w:szCs w:val="25"/>
    </w:rPr>
  </w:style>
  <w:style w:type="paragraph" w:styleId="874">
    <w:name w:val="Заголовок 7"/>
    <w:basedOn w:val="867"/>
    <w:next w:val="867"/>
    <w:link w:val="900"/>
    <w:qFormat/>
    <w:pPr>
      <w:spacing w:before="240" w:after="60"/>
      <w:outlineLvl w:val="6"/>
    </w:pPr>
    <w:rPr>
      <w:sz w:val="24"/>
    </w:rPr>
  </w:style>
  <w:style w:type="paragraph" w:styleId="875">
    <w:name w:val="Заголовок 8"/>
    <w:basedOn w:val="867"/>
    <w:next w:val="867"/>
    <w:link w:val="901"/>
    <w:qFormat/>
    <w:pPr>
      <w:ind w:firstLine="720"/>
      <w:keepNext/>
      <w:outlineLvl w:val="7"/>
    </w:pPr>
    <w:rPr>
      <w:szCs w:val="20"/>
    </w:rPr>
  </w:style>
  <w:style w:type="paragraph" w:styleId="876">
    <w:name w:val="Заголовок 9"/>
    <w:basedOn w:val="867"/>
    <w:next w:val="867"/>
    <w:link w:val="902"/>
    <w:qFormat/>
    <w:pPr>
      <w:spacing w:before="240" w:after="60"/>
      <w:outlineLvl w:val="8"/>
    </w:pPr>
    <w:rPr>
      <w:rFonts w:ascii="Arial" w:hAnsi="Arial" w:cs="Arial"/>
      <w:sz w:val="22"/>
      <w:szCs w:val="22"/>
    </w:rPr>
  </w:style>
  <w:style w:type="character" w:styleId="877">
    <w:name w:val="Основной шрифт абзаца"/>
    <w:next w:val="877"/>
    <w:link w:val="885"/>
    <w:semiHidden/>
  </w:style>
  <w:style w:type="table" w:styleId="878">
    <w:name w:val="Обычная таблица"/>
    <w:next w:val="878"/>
    <w:link w:val="867"/>
    <w:semiHidden/>
    <w:tblPr/>
  </w:style>
  <w:style w:type="numbering" w:styleId="879">
    <w:name w:val="Нет списка"/>
    <w:next w:val="879"/>
    <w:link w:val="867"/>
    <w:uiPriority w:val="99"/>
    <w:semiHidden/>
  </w:style>
  <w:style w:type="paragraph" w:styleId="880">
    <w:name w:val="Стиль3"/>
    <w:basedOn w:val="883"/>
    <w:next w:val="880"/>
    <w:link w:val="867"/>
    <w:pPr>
      <w:numPr>
        <w:ilvl w:val="2"/>
        <w:numId w:val="1"/>
      </w:numPr>
      <w:jc w:val="both"/>
      <w:spacing w:after="0" w:line="240" w:lineRule="auto"/>
      <w:widowControl w:val="off"/>
    </w:pPr>
    <w:rPr>
      <w:sz w:val="24"/>
      <w:szCs w:val="20"/>
    </w:rPr>
  </w:style>
  <w:style w:type="paragraph" w:styleId="881">
    <w:name w:val="ConsPlusNonformat"/>
    <w:next w:val="881"/>
    <w:link w:val="867"/>
    <w:rPr>
      <w:rFonts w:ascii="Courier New" w:hAnsi="Courier New" w:cs="Courier New"/>
      <w:lang w:val="ru-RU" w:eastAsia="ru-RU" w:bidi="ar-SA"/>
    </w:rPr>
  </w:style>
  <w:style w:type="paragraph" w:styleId="882">
    <w:name w:val=" Знак Знак Знак1 Знак"/>
    <w:basedOn w:val="867"/>
    <w:next w:val="882"/>
    <w:link w:val="867"/>
    <w:pPr>
      <w:spacing w:before="100" w:beforeAutospacing="1" w:after="100" w:afterAutospacing="1"/>
    </w:pPr>
    <w:rPr>
      <w:rFonts w:ascii="Tahoma" w:hAnsi="Tahoma"/>
      <w:sz w:val="20"/>
      <w:szCs w:val="20"/>
      <w:lang w:val="en-US" w:eastAsia="en-US"/>
    </w:rPr>
  </w:style>
  <w:style w:type="paragraph" w:styleId="883">
    <w:name w:val="Основной текст с отступом 2"/>
    <w:basedOn w:val="867"/>
    <w:next w:val="883"/>
    <w:link w:val="906"/>
    <w:uiPriority w:val="99"/>
    <w:pPr>
      <w:ind w:left="283"/>
      <w:spacing w:after="120" w:line="480" w:lineRule="auto"/>
    </w:pPr>
  </w:style>
  <w:style w:type="table" w:styleId="884">
    <w:name w:val="Сетка таблицы"/>
    <w:basedOn w:val="878"/>
    <w:next w:val="884"/>
    <w:link w:val="867"/>
    <w:tblPr/>
  </w:style>
  <w:style w:type="paragraph" w:styleId="885">
    <w:name w:val=" Знак"/>
    <w:basedOn w:val="867"/>
    <w:next w:val="885"/>
    <w:link w:val="877"/>
    <w:pPr>
      <w:spacing w:before="100" w:beforeAutospacing="1" w:after="100" w:afterAutospacing="1"/>
    </w:pPr>
    <w:rPr>
      <w:rFonts w:ascii="Tahoma" w:hAnsi="Tahoma"/>
      <w:sz w:val="20"/>
      <w:szCs w:val="20"/>
      <w:lang w:val="en-US" w:eastAsia="en-US"/>
    </w:rPr>
  </w:style>
  <w:style w:type="character" w:styleId="886">
    <w:name w:val="Гиперссылка"/>
    <w:next w:val="886"/>
    <w:link w:val="867"/>
    <w:rPr>
      <w:color w:val="0000ff"/>
      <w:u w:val="single"/>
    </w:rPr>
  </w:style>
  <w:style w:type="paragraph" w:styleId="887">
    <w:name w:val="Нижний колонтитул"/>
    <w:basedOn w:val="867"/>
    <w:next w:val="887"/>
    <w:link w:val="888"/>
    <w:pPr>
      <w:tabs>
        <w:tab w:val="center" w:pos="4677" w:leader="none"/>
        <w:tab w:val="right" w:pos="9355" w:leader="none"/>
      </w:tabs>
    </w:pPr>
  </w:style>
  <w:style w:type="character" w:styleId="888">
    <w:name w:val="Нижний колонтитул Знак"/>
    <w:next w:val="888"/>
    <w:link w:val="887"/>
    <w:rPr>
      <w:sz w:val="28"/>
      <w:szCs w:val="24"/>
    </w:rPr>
  </w:style>
  <w:style w:type="character" w:styleId="889">
    <w:name w:val="Номер страницы"/>
    <w:next w:val="889"/>
    <w:link w:val="867"/>
  </w:style>
  <w:style w:type="paragraph" w:styleId="890">
    <w:name w:val="Текст выноски"/>
    <w:basedOn w:val="867"/>
    <w:next w:val="890"/>
    <w:link w:val="891"/>
    <w:rPr>
      <w:rFonts w:ascii="Tahoma" w:hAnsi="Tahoma" w:cs="Tahoma"/>
      <w:sz w:val="16"/>
      <w:szCs w:val="16"/>
    </w:rPr>
  </w:style>
  <w:style w:type="character" w:styleId="891">
    <w:name w:val="Текст выноски Знак"/>
    <w:next w:val="891"/>
    <w:link w:val="890"/>
    <w:rPr>
      <w:rFonts w:ascii="Tahoma" w:hAnsi="Tahoma" w:cs="Tahoma"/>
      <w:sz w:val="16"/>
      <w:szCs w:val="16"/>
    </w:rPr>
  </w:style>
  <w:style w:type="paragraph" w:styleId="892">
    <w:name w:val="Верхний колонтитул"/>
    <w:basedOn w:val="867"/>
    <w:next w:val="892"/>
    <w:link w:val="893"/>
    <w:pPr>
      <w:tabs>
        <w:tab w:val="center" w:pos="4677" w:leader="none"/>
        <w:tab w:val="right" w:pos="9355" w:leader="none"/>
      </w:tabs>
    </w:pPr>
    <w:rPr>
      <w:sz w:val="24"/>
    </w:rPr>
  </w:style>
  <w:style w:type="character" w:styleId="893">
    <w:name w:val="Верхний колонтитул Знак"/>
    <w:next w:val="893"/>
    <w:link w:val="892"/>
    <w:rPr>
      <w:sz w:val="24"/>
      <w:szCs w:val="24"/>
    </w:rPr>
  </w:style>
  <w:style w:type="character" w:styleId="894">
    <w:name w:val="Заголовок 1 Знак"/>
    <w:next w:val="894"/>
    <w:link w:val="868"/>
    <w:rPr>
      <w:b/>
      <w:bCs/>
      <w:sz w:val="22"/>
      <w:szCs w:val="22"/>
    </w:rPr>
  </w:style>
  <w:style w:type="character" w:styleId="895">
    <w:name w:val="Заголовок 2 Знак"/>
    <w:next w:val="895"/>
    <w:link w:val="869"/>
    <w:rPr>
      <w:b/>
      <w:bCs/>
      <w:color w:val="000000"/>
      <w:spacing w:val="-16"/>
      <w:sz w:val="28"/>
      <w:szCs w:val="25"/>
    </w:rPr>
  </w:style>
  <w:style w:type="character" w:styleId="896">
    <w:name w:val="Заголовок 3 Знак"/>
    <w:next w:val="896"/>
    <w:link w:val="870"/>
    <w:rPr>
      <w:b/>
      <w:caps/>
      <w:sz w:val="28"/>
      <w:szCs w:val="24"/>
    </w:rPr>
  </w:style>
  <w:style w:type="character" w:styleId="897">
    <w:name w:val="Заголовок 4 Знак"/>
    <w:next w:val="897"/>
    <w:link w:val="871"/>
    <w:rPr>
      <w:b/>
      <w:bCs/>
      <w:sz w:val="28"/>
      <w:szCs w:val="28"/>
    </w:rPr>
  </w:style>
  <w:style w:type="character" w:styleId="898">
    <w:name w:val="Заголовок 5 Знак"/>
    <w:next w:val="898"/>
    <w:link w:val="872"/>
    <w:rPr>
      <w:b/>
      <w:sz w:val="32"/>
      <w:szCs w:val="24"/>
    </w:rPr>
  </w:style>
  <w:style w:type="character" w:styleId="899">
    <w:name w:val="Заголовок 6 Знак"/>
    <w:next w:val="899"/>
    <w:link w:val="873"/>
    <w:rPr>
      <w:b/>
      <w:bCs/>
      <w:color w:val="000000"/>
      <w:spacing w:val="-5"/>
      <w:sz w:val="25"/>
      <w:szCs w:val="25"/>
      <w:shd w:val="clear" w:color="auto" w:fill="ffffff"/>
    </w:rPr>
  </w:style>
  <w:style w:type="character" w:styleId="900">
    <w:name w:val="Заголовок 7 Знак"/>
    <w:next w:val="900"/>
    <w:link w:val="874"/>
    <w:rPr>
      <w:sz w:val="24"/>
      <w:szCs w:val="24"/>
    </w:rPr>
  </w:style>
  <w:style w:type="character" w:styleId="901">
    <w:name w:val="Заголовок 8 Знак"/>
    <w:next w:val="901"/>
    <w:link w:val="875"/>
    <w:rPr>
      <w:sz w:val="28"/>
    </w:rPr>
  </w:style>
  <w:style w:type="character" w:styleId="902">
    <w:name w:val="Заголовок 9 Знак"/>
    <w:next w:val="902"/>
    <w:link w:val="876"/>
    <w:rPr>
      <w:rFonts w:ascii="Arial" w:hAnsi="Arial" w:cs="Arial"/>
      <w:sz w:val="22"/>
      <w:szCs w:val="22"/>
    </w:rPr>
  </w:style>
  <w:style w:type="paragraph" w:styleId="903">
    <w:name w:val="Стиль1"/>
    <w:basedOn w:val="867"/>
    <w:next w:val="903"/>
    <w:link w:val="867"/>
    <w:pPr>
      <w:ind w:left="432" w:hanging="432"/>
      <w:keepLines/>
      <w:keepNext/>
      <w:spacing w:after="60"/>
      <w:widowControl w:val="off"/>
      <w:tabs>
        <w:tab w:val="num" w:pos="432" w:leader="none"/>
      </w:tabs>
      <w:suppressLineNumbers/>
    </w:pPr>
    <w:rPr>
      <w:b/>
    </w:rPr>
  </w:style>
  <w:style w:type="paragraph" w:styleId="904">
    <w:name w:val="Стиль2"/>
    <w:basedOn w:val="905"/>
    <w:next w:val="904"/>
    <w:link w:val="867"/>
    <w:pPr>
      <w:ind w:left="1836" w:hanging="576"/>
      <w:jc w:val="both"/>
      <w:keepLines/>
      <w:keepNext/>
      <w:spacing w:after="60"/>
      <w:widowControl w:val="off"/>
      <w:tabs>
        <w:tab w:val="clear" w:pos="643" w:leader="none"/>
        <w:tab w:val="num" w:pos="1836" w:leader="none"/>
      </w:tabs>
      <w:suppressLineNumbers/>
    </w:pPr>
    <w:rPr>
      <w:b/>
      <w:szCs w:val="20"/>
    </w:rPr>
  </w:style>
  <w:style w:type="paragraph" w:styleId="905">
    <w:name w:val="Нумерованный список 2"/>
    <w:basedOn w:val="867"/>
    <w:next w:val="905"/>
    <w:link w:val="867"/>
    <w:pPr>
      <w:ind w:left="643" w:hanging="360"/>
      <w:tabs>
        <w:tab w:val="num" w:pos="643" w:leader="none"/>
      </w:tabs>
    </w:pPr>
    <w:rPr>
      <w:sz w:val="24"/>
    </w:rPr>
  </w:style>
  <w:style w:type="character" w:styleId="906">
    <w:name w:val="Основной текст с отступом 2 Знак"/>
    <w:next w:val="906"/>
    <w:link w:val="883"/>
    <w:uiPriority w:val="99"/>
    <w:rPr>
      <w:sz w:val="28"/>
      <w:szCs w:val="24"/>
    </w:rPr>
  </w:style>
  <w:style w:type="paragraph" w:styleId="907">
    <w:name w:val="Основной текст с отступом 3"/>
    <w:basedOn w:val="867"/>
    <w:next w:val="907"/>
    <w:link w:val="908"/>
    <w:pPr>
      <w:ind w:firstLine="360"/>
      <w:jc w:val="both"/>
      <w:widowControl w:val="off"/>
      <w:tabs>
        <w:tab w:val="num" w:pos="720" w:leader="none"/>
      </w:tabs>
    </w:pPr>
    <w:rPr>
      <w:i/>
      <w:iCs/>
    </w:rPr>
  </w:style>
  <w:style w:type="character" w:styleId="908">
    <w:name w:val="Основной текст с отступом 3 Знак"/>
    <w:next w:val="908"/>
    <w:link w:val="907"/>
    <w:rPr>
      <w:i/>
      <w:iCs/>
      <w:sz w:val="28"/>
      <w:szCs w:val="24"/>
    </w:rPr>
  </w:style>
  <w:style w:type="paragraph" w:styleId="909">
    <w:name w:val="Основной текст 2"/>
    <w:basedOn w:val="867"/>
    <w:next w:val="909"/>
    <w:link w:val="910"/>
    <w:pPr>
      <w:jc w:val="both"/>
    </w:pPr>
    <w:rPr>
      <w:szCs w:val="26"/>
    </w:rPr>
  </w:style>
  <w:style w:type="character" w:styleId="910">
    <w:name w:val="Основной текст 2 Знак"/>
    <w:next w:val="910"/>
    <w:link w:val="909"/>
    <w:rPr>
      <w:sz w:val="28"/>
      <w:szCs w:val="26"/>
    </w:rPr>
  </w:style>
  <w:style w:type="paragraph" w:styleId="911">
    <w:name w:val="Название"/>
    <w:basedOn w:val="867"/>
    <w:next w:val="911"/>
    <w:link w:val="912"/>
    <w:qFormat/>
    <w:pPr>
      <w:ind w:left="340" w:right="400"/>
      <w:jc w:val="center"/>
      <w:spacing w:line="480" w:lineRule="exact"/>
      <w:widowControl w:val="off"/>
    </w:pPr>
    <w:rPr>
      <w:szCs w:val="28"/>
    </w:rPr>
  </w:style>
  <w:style w:type="character" w:styleId="912">
    <w:name w:val="Название Знак"/>
    <w:next w:val="912"/>
    <w:link w:val="911"/>
    <w:rPr>
      <w:sz w:val="28"/>
      <w:szCs w:val="28"/>
    </w:rPr>
  </w:style>
  <w:style w:type="paragraph" w:styleId="913">
    <w:name w:val="содержание2-11"/>
    <w:basedOn w:val="867"/>
    <w:next w:val="913"/>
    <w:link w:val="867"/>
    <w:pPr>
      <w:jc w:val="both"/>
      <w:spacing w:after="60"/>
    </w:pPr>
    <w:rPr>
      <w:sz w:val="24"/>
    </w:rPr>
  </w:style>
  <w:style w:type="paragraph" w:styleId="914">
    <w:name w:val="Маркированный список"/>
    <w:basedOn w:val="867"/>
    <w:next w:val="914"/>
    <w:link w:val="867"/>
    <w:pPr>
      <w:jc w:val="both"/>
      <w:spacing w:after="60"/>
      <w:widowControl w:val="off"/>
    </w:pPr>
    <w:rPr>
      <w:sz w:val="24"/>
    </w:rPr>
  </w:style>
  <w:style w:type="paragraph" w:styleId="915">
    <w:name w:val="Основной текст 3"/>
    <w:basedOn w:val="867"/>
    <w:next w:val="915"/>
    <w:link w:val="916"/>
    <w:pPr>
      <w:spacing w:after="120"/>
    </w:pPr>
    <w:rPr>
      <w:sz w:val="16"/>
      <w:szCs w:val="16"/>
    </w:rPr>
  </w:style>
  <w:style w:type="character" w:styleId="916">
    <w:name w:val="Основной текст 3 Знак"/>
    <w:next w:val="916"/>
    <w:link w:val="915"/>
    <w:rPr>
      <w:sz w:val="16"/>
      <w:szCs w:val="16"/>
    </w:rPr>
  </w:style>
  <w:style w:type="paragraph" w:styleId="917">
    <w:name w:val="Основной текст с отступом"/>
    <w:basedOn w:val="867"/>
    <w:next w:val="917"/>
    <w:link w:val="918"/>
    <w:pPr>
      <w:ind w:left="283"/>
      <w:spacing w:after="120"/>
    </w:pPr>
    <w:rPr>
      <w:sz w:val="24"/>
    </w:rPr>
  </w:style>
  <w:style w:type="character" w:styleId="918">
    <w:name w:val="Основной текст с отступом Знак"/>
    <w:next w:val="918"/>
    <w:link w:val="917"/>
    <w:rPr>
      <w:sz w:val="24"/>
      <w:szCs w:val="24"/>
    </w:rPr>
  </w:style>
  <w:style w:type="paragraph" w:styleId="919">
    <w:name w:val="Основной текст"/>
    <w:basedOn w:val="867"/>
    <w:next w:val="919"/>
    <w:link w:val="920"/>
    <w:pPr>
      <w:spacing w:after="120"/>
    </w:pPr>
    <w:rPr>
      <w:sz w:val="24"/>
    </w:rPr>
  </w:style>
  <w:style w:type="character" w:styleId="920">
    <w:name w:val="Основной текст Знак"/>
    <w:next w:val="920"/>
    <w:link w:val="919"/>
    <w:rPr>
      <w:sz w:val="24"/>
      <w:szCs w:val="24"/>
    </w:rPr>
  </w:style>
  <w:style w:type="character" w:styleId="921">
    <w:name w:val="Знак сноски"/>
    <w:next w:val="921"/>
    <w:link w:val="867"/>
    <w:rPr>
      <w:vertAlign w:val="superscript"/>
    </w:rPr>
  </w:style>
  <w:style w:type="paragraph" w:styleId="922">
    <w:name w:val="ConsPlusNormal"/>
    <w:next w:val="922"/>
    <w:link w:val="867"/>
    <w:pPr>
      <w:ind w:firstLine="720"/>
    </w:pPr>
    <w:rPr>
      <w:lang w:val="ru-RU" w:eastAsia="ru-RU" w:bidi="ar-SA"/>
    </w:rPr>
  </w:style>
  <w:style w:type="paragraph" w:styleId="923">
    <w:name w:val="ConsNormal"/>
    <w:next w:val="923"/>
    <w:link w:val="867"/>
    <w:pPr>
      <w:ind w:right="19772" w:firstLine="720"/>
    </w:pPr>
    <w:rPr>
      <w:lang w:val="ru-RU" w:eastAsia="ru-RU" w:bidi="ar-SA"/>
    </w:rPr>
  </w:style>
  <w:style w:type="paragraph" w:styleId="924">
    <w:name w:val="ConsNonformat"/>
    <w:next w:val="924"/>
    <w:link w:val="867"/>
    <w:pPr>
      <w:ind w:right="19772"/>
      <w:widowControl w:val="off"/>
    </w:pPr>
    <w:rPr>
      <w:rFonts w:ascii="Courier New" w:hAnsi="Courier New" w:cs="Courier New"/>
      <w:lang w:val="ru-RU" w:eastAsia="ru-RU" w:bidi="ar-SA"/>
    </w:rPr>
  </w:style>
  <w:style w:type="paragraph" w:styleId="925">
    <w:name w:val="Обычный (веб)"/>
    <w:basedOn w:val="867"/>
    <w:next w:val="925"/>
    <w:link w:val="867"/>
    <w:pPr>
      <w:spacing w:before="100" w:beforeAutospacing="1" w:after="100" w:afterAutospacing="1"/>
    </w:pPr>
    <w:rPr>
      <w:sz w:val="24"/>
    </w:rPr>
  </w:style>
  <w:style w:type="character" w:styleId="926">
    <w:name w:val="Номер строки"/>
    <w:next w:val="926"/>
    <w:link w:val="867"/>
  </w:style>
  <w:style w:type="paragraph" w:styleId="927">
    <w:name w:val="FR1"/>
    <w:next w:val="927"/>
    <w:link w:val="867"/>
    <w:pPr>
      <w:ind w:firstLine="360"/>
      <w:jc w:val="both"/>
      <w:spacing w:line="260" w:lineRule="auto"/>
      <w:widowControl w:val="off"/>
    </w:pPr>
    <w:rPr>
      <w:sz w:val="18"/>
      <w:lang w:val="ru-RU" w:eastAsia="ru-RU" w:bidi="ar-SA"/>
    </w:rPr>
  </w:style>
  <w:style w:type="paragraph" w:styleId="928">
    <w:name w:val="FR2"/>
    <w:next w:val="928"/>
    <w:link w:val="867"/>
    <w:pPr>
      <w:ind w:left="120"/>
      <w:spacing w:before="460"/>
      <w:widowControl w:val="off"/>
    </w:pPr>
    <w:rPr>
      <w:rFonts w:ascii="Arial" w:hAnsi="Arial"/>
      <w:sz w:val="18"/>
      <w:lang w:val="ru-RU" w:eastAsia="ru-RU" w:bidi="ar-SA"/>
    </w:rPr>
  </w:style>
  <w:style w:type="paragraph" w:styleId="929">
    <w:name w:val="ConsTitle"/>
    <w:next w:val="929"/>
    <w:link w:val="867"/>
    <w:pPr>
      <w:widowControl w:val="off"/>
    </w:pPr>
    <w:rPr>
      <w:rFonts w:ascii="Arial" w:hAnsi="Arial"/>
      <w:b/>
      <w:sz w:val="16"/>
      <w:lang w:val="ru-RU" w:eastAsia="ru-RU" w:bidi="ar-SA"/>
    </w:rPr>
  </w:style>
  <w:style w:type="paragraph" w:styleId="930">
    <w:name w:val="Preformat"/>
    <w:next w:val="930"/>
    <w:link w:val="867"/>
    <w:pPr>
      <w:widowControl w:val="off"/>
    </w:pPr>
    <w:rPr>
      <w:rFonts w:ascii="Courier New" w:hAnsi="Courier New"/>
      <w:lang w:val="ru-RU" w:eastAsia="ru-RU" w:bidi="ar-SA"/>
    </w:rPr>
  </w:style>
  <w:style w:type="paragraph" w:styleId="931">
    <w:name w:val="Heading"/>
    <w:next w:val="931"/>
    <w:link w:val="867"/>
    <w:pPr>
      <w:widowControl w:val="off"/>
    </w:pPr>
    <w:rPr>
      <w:rFonts w:ascii="Arial" w:hAnsi="Arial"/>
      <w:b/>
      <w:sz w:val="22"/>
      <w:lang w:val="ru-RU" w:eastAsia="ru-RU" w:bidi="ar-SA"/>
    </w:rPr>
  </w:style>
  <w:style w:type="paragraph" w:styleId="932">
    <w:name w:val="Normal1"/>
    <w:next w:val="932"/>
    <w:link w:val="867"/>
    <w:rPr>
      <w:lang w:val="ru-RU" w:eastAsia="ru-RU" w:bidi="ar-SA"/>
    </w:rPr>
  </w:style>
  <w:style w:type="paragraph" w:styleId="933">
    <w:name w:val="Текст сноски,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867"/>
    <w:next w:val="933"/>
    <w:link w:val="934"/>
    <w:rPr>
      <w:sz w:val="20"/>
      <w:szCs w:val="20"/>
    </w:rPr>
  </w:style>
  <w:style w:type="character" w:styleId="934">
    <w:name w:val="Текст сноски Знак"/>
    <w:basedOn w:val="877"/>
    <w:next w:val="934"/>
    <w:link w:val="933"/>
  </w:style>
  <w:style w:type="paragraph" w:styleId="935">
    <w:name w:val="ConsCell"/>
    <w:next w:val="935"/>
    <w:link w:val="867"/>
    <w:pPr>
      <w:widowControl w:val="off"/>
    </w:pPr>
    <w:rPr>
      <w:rFonts w:ascii="Arial" w:hAnsi="Arial" w:cs="Arial"/>
      <w:lang w:val="ru-RU" w:eastAsia="ru-RU" w:bidi="ar-SA"/>
    </w:rPr>
  </w:style>
  <w:style w:type="paragraph" w:styleId="936">
    <w:name w:val="Маркер"/>
    <w:basedOn w:val="867"/>
    <w:next w:val="936"/>
    <w:link w:val="867"/>
    <w:pPr>
      <w:ind w:left="360" w:hanging="360"/>
      <w:jc w:val="both"/>
      <w:tabs>
        <w:tab w:val="num" w:pos="360" w:leader="none"/>
        <w:tab w:val="left" w:pos="993" w:leader="none"/>
      </w:tabs>
    </w:pPr>
    <w:rPr>
      <w:sz w:val="26"/>
      <w:szCs w:val="20"/>
    </w:rPr>
  </w:style>
  <w:style w:type="character" w:styleId="937">
    <w:name w:val="Знак примечания"/>
    <w:next w:val="937"/>
    <w:link w:val="867"/>
    <w:rPr>
      <w:sz w:val="16"/>
      <w:szCs w:val="16"/>
    </w:rPr>
  </w:style>
  <w:style w:type="paragraph" w:styleId="938">
    <w:name w:val="Текст примечания"/>
    <w:basedOn w:val="867"/>
    <w:next w:val="938"/>
    <w:link w:val="939"/>
    <w:rPr>
      <w:sz w:val="20"/>
      <w:szCs w:val="20"/>
    </w:rPr>
  </w:style>
  <w:style w:type="character" w:styleId="939">
    <w:name w:val="Текст примечания Знак"/>
    <w:basedOn w:val="877"/>
    <w:next w:val="939"/>
    <w:link w:val="938"/>
  </w:style>
  <w:style w:type="paragraph" w:styleId="940">
    <w:name w:val="Тема примечания"/>
    <w:basedOn w:val="938"/>
    <w:next w:val="938"/>
    <w:link w:val="941"/>
    <w:rPr>
      <w:b/>
      <w:bCs/>
    </w:rPr>
  </w:style>
  <w:style w:type="character" w:styleId="941">
    <w:name w:val="Тема примечания Знак"/>
    <w:next w:val="941"/>
    <w:link w:val="940"/>
    <w:rPr>
      <w:b/>
      <w:bCs/>
    </w:rPr>
  </w:style>
  <w:style w:type="paragraph" w:styleId="942">
    <w:name w:val="Адрес HTML"/>
    <w:basedOn w:val="867"/>
    <w:next w:val="942"/>
    <w:link w:val="943"/>
    <w:pPr>
      <w:jc w:val="both"/>
      <w:spacing w:after="60"/>
    </w:pPr>
    <w:rPr>
      <w:i/>
      <w:iCs/>
      <w:sz w:val="24"/>
    </w:rPr>
  </w:style>
  <w:style w:type="character" w:styleId="943">
    <w:name w:val="Адрес HTML Знак"/>
    <w:next w:val="943"/>
    <w:link w:val="942"/>
    <w:rPr>
      <w:i/>
      <w:iCs/>
      <w:sz w:val="24"/>
      <w:szCs w:val="24"/>
    </w:rPr>
  </w:style>
  <w:style w:type="character" w:styleId="944">
    <w:name w:val="Просмотренная гиперссылка"/>
    <w:next w:val="944"/>
    <w:link w:val="867"/>
    <w:uiPriority w:val="99"/>
    <w:rPr>
      <w:color w:val="800080"/>
      <w:u w:val="single"/>
    </w:rPr>
  </w:style>
  <w:style w:type="paragraph" w:styleId="945">
    <w:name w:val=" Знак Знак Знак Знак"/>
    <w:basedOn w:val="867"/>
    <w:next w:val="945"/>
    <w:link w:val="867"/>
    <w:pPr>
      <w:spacing w:before="100" w:beforeAutospacing="1" w:after="100" w:afterAutospacing="1"/>
    </w:pPr>
    <w:rPr>
      <w:rFonts w:ascii="Tahoma" w:hAnsi="Tahoma"/>
      <w:sz w:val="20"/>
      <w:szCs w:val="20"/>
      <w:lang w:val="en-US" w:eastAsia="en-US"/>
    </w:rPr>
  </w:style>
  <w:style w:type="paragraph" w:styleId="946">
    <w:name w:val="Стиль текста"/>
    <w:basedOn w:val="919"/>
    <w:next w:val="946"/>
    <w:link w:val="867"/>
    <w:pPr>
      <w:jc w:val="both"/>
      <w:keepLines/>
      <w:spacing w:before="60" w:after="60"/>
    </w:pPr>
    <w:rPr>
      <w:szCs w:val="20"/>
    </w:rPr>
  </w:style>
  <w:style w:type="character" w:styleId="947">
    <w:name w:val="Основной шрифт"/>
    <w:next w:val="947"/>
    <w:link w:val="867"/>
    <w:semiHidden/>
  </w:style>
  <w:style w:type="paragraph" w:styleId="948">
    <w:name w:val=" Знак Знак Знак"/>
    <w:basedOn w:val="867"/>
    <w:next w:val="948"/>
    <w:link w:val="867"/>
    <w:pPr>
      <w:spacing w:before="100" w:beforeAutospacing="1" w:after="100" w:afterAutospacing="1"/>
    </w:pPr>
    <w:rPr>
      <w:rFonts w:ascii="Tahoma" w:hAnsi="Tahoma"/>
      <w:sz w:val="20"/>
      <w:szCs w:val="20"/>
      <w:lang w:val="en-US" w:eastAsia="en-US"/>
    </w:rPr>
  </w:style>
  <w:style w:type="paragraph" w:styleId="949">
    <w:name w:val=" Знак2"/>
    <w:basedOn w:val="867"/>
    <w:next w:val="949"/>
    <w:link w:val="867"/>
    <w:pPr>
      <w:spacing w:before="100" w:beforeAutospacing="1" w:after="100" w:afterAutospacing="1"/>
    </w:pPr>
    <w:rPr>
      <w:rFonts w:ascii="Tahoma" w:hAnsi="Tahoma"/>
      <w:sz w:val="20"/>
      <w:szCs w:val="20"/>
      <w:lang w:val="en-US" w:eastAsia="en-US"/>
    </w:rPr>
  </w:style>
  <w:style w:type="paragraph" w:styleId="950">
    <w:name w:val="Body Text 2"/>
    <w:basedOn w:val="867"/>
    <w:next w:val="950"/>
    <w:link w:val="867"/>
    <w:pPr>
      <w:jc w:val="both"/>
    </w:pPr>
    <w:rPr>
      <w:sz w:val="24"/>
      <w:szCs w:val="20"/>
    </w:rPr>
  </w:style>
  <w:style w:type="paragraph" w:styleId="951">
    <w:name w:val="Body Text Indent 2"/>
    <w:basedOn w:val="867"/>
    <w:next w:val="951"/>
    <w:link w:val="867"/>
    <w:pPr>
      <w:ind w:firstLine="720"/>
      <w:jc w:val="both"/>
    </w:pPr>
    <w:rPr>
      <w:sz w:val="24"/>
      <w:szCs w:val="20"/>
    </w:rPr>
  </w:style>
  <w:style w:type="paragraph" w:styleId="952">
    <w:name w:val="Стиль3 Знак Знак"/>
    <w:basedOn w:val="883"/>
    <w:next w:val="952"/>
    <w:link w:val="867"/>
    <w:pPr>
      <w:ind w:left="720" w:hanging="720"/>
      <w:jc w:val="both"/>
      <w:spacing w:after="0" w:line="240" w:lineRule="auto"/>
      <w:widowControl w:val="off"/>
      <w:tabs>
        <w:tab w:val="num" w:pos="720" w:leader="none"/>
      </w:tabs>
    </w:pPr>
    <w:rPr>
      <w:sz w:val="24"/>
      <w:szCs w:val="20"/>
    </w:rPr>
  </w:style>
  <w:style w:type="character" w:styleId="953">
    <w:name w:val="Выделение"/>
    <w:next w:val="953"/>
    <w:link w:val="867"/>
    <w:qFormat/>
    <w:rPr>
      <w:i/>
      <w:iCs/>
    </w:rPr>
  </w:style>
  <w:style w:type="paragraph" w:styleId="954">
    <w:name w:val=" Знак1"/>
    <w:basedOn w:val="867"/>
    <w:next w:val="954"/>
    <w:link w:val="867"/>
    <w:pPr>
      <w:spacing w:before="100" w:beforeAutospacing="1" w:after="100" w:afterAutospacing="1"/>
    </w:pPr>
    <w:rPr>
      <w:rFonts w:ascii="Tahoma" w:hAnsi="Tahoma"/>
      <w:sz w:val="20"/>
      <w:szCs w:val="20"/>
      <w:lang w:val="en-US" w:eastAsia="en-US"/>
    </w:rPr>
  </w:style>
  <w:style w:type="paragraph" w:styleId="955">
    <w:name w:val="Знак Знак Знак1 Знак"/>
    <w:basedOn w:val="867"/>
    <w:next w:val="955"/>
    <w:link w:val="867"/>
    <w:pPr>
      <w:spacing w:before="100" w:beforeAutospacing="1" w:after="100" w:afterAutospacing="1"/>
    </w:pPr>
    <w:rPr>
      <w:rFonts w:ascii="Tahoma" w:hAnsi="Tahoma"/>
      <w:sz w:val="20"/>
      <w:szCs w:val="20"/>
      <w:lang w:val="en-US" w:eastAsia="en-US"/>
    </w:rPr>
  </w:style>
  <w:style w:type="character" w:styleId="956" w:default="1">
    <w:name w:val="Default Paragraph Font"/>
    <w:uiPriority w:val="1"/>
    <w:semiHidden/>
    <w:unhideWhenUsed/>
  </w:style>
  <w:style w:type="numbering" w:styleId="957" w:default="1">
    <w:name w:val="No List"/>
    <w:uiPriority w:val="99"/>
    <w:semiHidden/>
    <w:unhideWhenUsed/>
  </w:style>
  <w:style w:type="table" w:styleId="95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Р7-Офис/7.3.0.0</Application>
  <Company>Corporate</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конкурса № 4</dc:title>
  <dc:creator>markoval</dc:creator>
  <cp:revision>44</cp:revision>
  <dcterms:created xsi:type="dcterms:W3CDTF">2014-08-24T05:15:00Z</dcterms:created>
  <dcterms:modified xsi:type="dcterms:W3CDTF">2024-10-08T11:45:13Z</dcterms:modified>
  <cp:version>917504</cp:version>
</cp:coreProperties>
</file>