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6" w:rsidRDefault="007B4E06">
      <w:pPr>
        <w:jc w:val="center"/>
        <w:rPr>
          <w:rFonts w:ascii="Liberation Sans" w:hAnsi="Liberation Sans"/>
          <w:b/>
        </w:rPr>
      </w:pPr>
    </w:p>
    <w:p w:rsidR="007B4E06" w:rsidRDefault="007B4E06" w:rsidP="00C92585">
      <w:pPr>
        <w:ind w:left="709" w:firstLine="4536"/>
      </w:pPr>
      <w:r>
        <w:rPr>
          <w:rFonts w:ascii="Liberation Sans" w:eastAsia="Liberation Sans" w:hAnsi="Liberation Sans" w:cs="Liberation Sans"/>
          <w:color w:val="000000"/>
        </w:rPr>
        <w:t>Приложение 3</w:t>
      </w:r>
    </w:p>
    <w:p w:rsidR="007B4E06" w:rsidRDefault="007B4E06" w:rsidP="00C92585">
      <w:pPr>
        <w:ind w:left="709" w:firstLine="4536"/>
      </w:pPr>
      <w:r>
        <w:rPr>
          <w:rFonts w:ascii="Liberation Sans" w:eastAsia="Liberation Sans" w:hAnsi="Liberation Sans" w:cs="Liberation Sans"/>
          <w:color w:val="000000"/>
        </w:rPr>
        <w:t>к составу документации,</w:t>
      </w:r>
    </w:p>
    <w:p w:rsidR="007B4E06" w:rsidRDefault="007B4E06" w:rsidP="00C92585">
      <w:pPr>
        <w:ind w:left="5243"/>
      </w:pPr>
      <w:r>
        <w:rPr>
          <w:rFonts w:ascii="Liberation Sans" w:eastAsia="Liberation Sans" w:hAnsi="Liberation Sans" w:cs="Liberation Sans"/>
          <w:color w:val="000000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B4E06" w:rsidRDefault="007B4E06" w:rsidP="007B4E06">
      <w:pPr>
        <w:ind w:left="708"/>
        <w:jc w:val="center"/>
        <w:rPr>
          <w:rFonts w:ascii="Liberation Sans" w:hAnsi="Liberation Sans"/>
          <w:b/>
          <w:bCs/>
        </w:rPr>
      </w:pPr>
      <w:r>
        <w:rPr>
          <w:rFonts w:ascii="Liberation Sans" w:eastAsia="Liberation Sans" w:hAnsi="Liberation Sans" w:cs="Liberation Sans"/>
          <w:color w:val="000000"/>
        </w:rPr>
        <w:t>            </w:t>
      </w:r>
      <w:r w:rsidR="000B15A5">
        <w:rPr>
          <w:rFonts w:ascii="Liberation Sans" w:eastAsia="Liberation Sans" w:hAnsi="Liberation Sans" w:cs="Liberation Sans"/>
          <w:color w:val="000000"/>
        </w:rPr>
        <w:t xml:space="preserve">                       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 w:rsidR="000B15A5">
        <w:rPr>
          <w:rFonts w:ascii="Liberation Sans" w:hAnsi="Liberation Sans"/>
          <w:u w:val="single"/>
        </w:rPr>
        <w:t xml:space="preserve">от 21.10.2024 № 899    </w:t>
      </w:r>
    </w:p>
    <w:p w:rsidR="007B4E06" w:rsidRDefault="007B4E06" w:rsidP="007B4E06">
      <w:pPr>
        <w:rPr>
          <w:rFonts w:ascii="Liberation Sans" w:hAnsi="Liberation Sans"/>
          <w:b/>
        </w:rPr>
      </w:pPr>
    </w:p>
    <w:p w:rsidR="007B4E06" w:rsidRDefault="007B4E06">
      <w:pPr>
        <w:jc w:val="center"/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 w:rsidR="0042038B">
        <w:rPr>
          <w:rFonts w:ascii="Liberation Sans" w:hAnsi="Liberation Sans"/>
          <w:bCs/>
          <w:color w:val="000000" w:themeColor="text1"/>
        </w:rPr>
        <w:t>08</w:t>
      </w:r>
      <w:r>
        <w:rPr>
          <w:rFonts w:ascii="Liberation Sans" w:hAnsi="Liberation Sans"/>
          <w:bCs/>
          <w:color w:val="000000" w:themeColor="text1"/>
        </w:rPr>
        <w:t>.0</w:t>
      </w:r>
      <w:r w:rsidR="0042038B">
        <w:rPr>
          <w:rFonts w:ascii="Liberation Sans" w:hAnsi="Liberation Sans"/>
          <w:bCs/>
          <w:color w:val="000000" w:themeColor="text1"/>
        </w:rPr>
        <w:t>8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 w:rsidR="007D6FC5">
        <w:rPr>
          <w:rFonts w:ascii="Liberation Sans" w:hAnsi="Liberation Sans"/>
          <w:bCs/>
          <w:color w:val="000000" w:themeColor="text1"/>
        </w:rPr>
        <w:t>4</w:t>
      </w:r>
      <w:r w:rsidR="0042038B">
        <w:rPr>
          <w:rFonts w:ascii="Liberation Sans" w:hAnsi="Liberation Sans"/>
          <w:bCs/>
          <w:color w:val="000000" w:themeColor="text1"/>
        </w:rPr>
        <w:t>17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7D6FC5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Прицеп-станция компрессорная КВ-12/10 </w:t>
      </w:r>
      <w:proofErr w:type="gramStart"/>
      <w:r>
        <w:rPr>
          <w:rFonts w:ascii="Liberation Sans" w:hAnsi="Liberation Sans"/>
        </w:rPr>
        <w:t>П</w:t>
      </w:r>
      <w:proofErr w:type="gramEnd"/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</w:t>
      </w:r>
      <w:r w:rsidR="007D6FC5"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200</w:t>
      </w:r>
      <w:r w:rsidR="007D6FC5">
        <w:rPr>
          <w:rFonts w:ascii="Liberation Sans" w:hAnsi="Liberation Sans"/>
        </w:rPr>
        <w:t>6</w:t>
      </w:r>
      <w:r>
        <w:rPr>
          <w:rFonts w:ascii="Liberation Sans" w:hAnsi="Liberation Sans"/>
        </w:rPr>
        <w:t>.</w:t>
      </w:r>
    </w:p>
    <w:p w:rsidR="00803B32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- 241</w:t>
      </w:r>
      <w:r w:rsidR="00F7125D">
        <w:rPr>
          <w:rFonts w:ascii="Liberation Sans" w:hAnsi="Liberation Sans"/>
        </w:rPr>
        <w:t>.</w:t>
      </w:r>
    </w:p>
    <w:p w:rsidR="00C241C1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- 60189921</w:t>
      </w:r>
      <w:r w:rsidR="00C241C1">
        <w:rPr>
          <w:rFonts w:ascii="Liberation Sans" w:hAnsi="Liberation Sans"/>
        </w:rPr>
        <w:t>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Коробка передач № - номер отсутствует.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Основной ведущий мост (мосты) № - номер отсутствует.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– желтый.</w:t>
      </w:r>
    </w:p>
    <w:p w:rsidR="0042038B" w:rsidRDefault="0042038B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42038B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 (л.с.) – 132 (180).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2800.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proofErr w:type="gramStart"/>
      <w:r>
        <w:rPr>
          <w:rFonts w:ascii="Liberation Sans" w:hAnsi="Liberation Sans"/>
        </w:rPr>
        <w:t>км</w:t>
      </w:r>
      <w:proofErr w:type="gramEnd"/>
      <w:r>
        <w:rPr>
          <w:rFonts w:ascii="Liberation Sans" w:hAnsi="Liberation Sans"/>
        </w:rPr>
        <w:t>/час – 40.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. – 5110 × 1800 × 2080.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</w:t>
      </w:r>
      <w:r w:rsidR="00340D96">
        <w:rPr>
          <w:rFonts w:ascii="Liberation Sans" w:hAnsi="Liberation Sans"/>
        </w:rPr>
        <w:t xml:space="preserve">самоходной машины и других видов техники - </w:t>
      </w:r>
      <w:r>
        <w:rPr>
          <w:rFonts w:ascii="Liberation Sans" w:hAnsi="Liberation Sans"/>
        </w:rPr>
        <w:t xml:space="preserve"> </w:t>
      </w:r>
      <w:r w:rsidR="00340D96">
        <w:rPr>
          <w:rFonts w:ascii="Liberation Sans" w:hAnsi="Liberation Sans"/>
        </w:rPr>
        <w:t>ВЕ</w:t>
      </w:r>
      <w:r>
        <w:rPr>
          <w:rFonts w:ascii="Liberation Sans" w:hAnsi="Liberation Sans"/>
        </w:rPr>
        <w:t xml:space="preserve"> </w:t>
      </w:r>
      <w:r w:rsidR="00340D96">
        <w:rPr>
          <w:rFonts w:ascii="Liberation Sans" w:hAnsi="Liberation Sans"/>
        </w:rPr>
        <w:t xml:space="preserve">189854, выдан </w:t>
      </w:r>
      <w:r>
        <w:rPr>
          <w:rFonts w:ascii="Liberation Sans" w:hAnsi="Liberation Sans"/>
        </w:rPr>
        <w:t>1</w:t>
      </w:r>
      <w:r w:rsidR="00340D96">
        <w:rPr>
          <w:rFonts w:ascii="Liberation Sans" w:hAnsi="Liberation Sans"/>
        </w:rPr>
        <w:t>0</w:t>
      </w:r>
      <w:r>
        <w:rPr>
          <w:rFonts w:ascii="Liberation Sans" w:hAnsi="Liberation Sans"/>
        </w:rPr>
        <w:t>.0</w:t>
      </w:r>
      <w:r w:rsidR="00340D96">
        <w:rPr>
          <w:rFonts w:ascii="Liberation Sans" w:hAnsi="Liberation Sans"/>
        </w:rPr>
        <w:t>4.2007</w:t>
      </w:r>
      <w:r>
        <w:rPr>
          <w:rFonts w:ascii="Liberation Sans" w:hAnsi="Liberation Sans"/>
        </w:rPr>
        <w:t xml:space="preserve"> Гос</w:t>
      </w:r>
      <w:r w:rsidR="00340D96">
        <w:rPr>
          <w:rFonts w:ascii="Liberation Sans" w:hAnsi="Liberation Sans"/>
        </w:rPr>
        <w:t xml:space="preserve">ударственной инспекцией </w:t>
      </w:r>
      <w:proofErr w:type="spellStart"/>
      <w:r w:rsidR="00340D96">
        <w:rPr>
          <w:rFonts w:ascii="Liberation Sans" w:hAnsi="Liberation Sans"/>
        </w:rPr>
        <w:t>гостехнадзора</w:t>
      </w:r>
      <w:proofErr w:type="spellEnd"/>
      <w:r w:rsidR="00340D96">
        <w:rPr>
          <w:rFonts w:ascii="Liberation Sans" w:hAnsi="Liberation Sans"/>
        </w:rPr>
        <w:t xml:space="preserve"> г. Новый Уренгой</w:t>
      </w:r>
      <w:r>
        <w:rPr>
          <w:rFonts w:ascii="Liberation Sans" w:hAnsi="Liberation Sans"/>
        </w:rPr>
        <w:t>.</w:t>
      </w:r>
    </w:p>
    <w:p w:rsidR="00340D96" w:rsidRDefault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262918.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</w:t>
      </w:r>
      <w:r w:rsidR="00340D96">
        <w:rPr>
          <w:rFonts w:ascii="Liberation Sans" w:hAnsi="Liberation Sans"/>
        </w:rPr>
        <w:t>1791</w:t>
      </w:r>
    </w:p>
    <w:p w:rsidR="00340D96" w:rsidRDefault="00BF3057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 w:rsidR="00C241C1">
        <w:rPr>
          <w:rFonts w:ascii="Liberation Sans" w:hAnsi="Liberation Sans"/>
        </w:rPr>
        <w:t xml:space="preserve">– </w:t>
      </w:r>
      <w:r w:rsidR="00340D96">
        <w:rPr>
          <w:rFonts w:ascii="Liberation Sans" w:hAnsi="Liberation Sans"/>
        </w:rPr>
        <w:t>8</w:t>
      </w:r>
      <w:r w:rsidR="00C241C1">
        <w:rPr>
          <w:rFonts w:ascii="Liberation Sans" w:hAnsi="Liberation Sans"/>
        </w:rPr>
        <w:t>9</w:t>
      </w:r>
      <w:r w:rsidR="00340D96">
        <w:rPr>
          <w:rFonts w:ascii="Liberation Sans" w:hAnsi="Liberation Sans"/>
        </w:rPr>
        <w:t xml:space="preserve"> НТ 3907</w:t>
      </w:r>
      <w:r>
        <w:rPr>
          <w:rFonts w:ascii="Liberation Sans" w:hAnsi="Liberation Sans"/>
        </w:rPr>
        <w:t>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</w:t>
      </w:r>
      <w:r>
        <w:rPr>
          <w:rFonts w:ascii="Liberation Sans" w:hAnsi="Liberation Sans"/>
        </w:rPr>
        <w:lastRenderedPageBreak/>
        <w:t>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 w:rsidR="00C241C1">
        <w:rPr>
          <w:rFonts w:ascii="Liberation Sans" w:hAnsi="Liberation Sans"/>
        </w:rPr>
        <w:t>, комплектации</w:t>
      </w:r>
      <w:r>
        <w:rPr>
          <w:rFonts w:ascii="Liberation Sans" w:hAnsi="Liberation Sans"/>
        </w:rPr>
        <w:t xml:space="preserve">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 w:rsidR="00A21D77"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 w:rsidR="00A21D77"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</w:t>
      </w:r>
      <w:r w:rsidR="00A21D77">
        <w:rPr>
          <w:rFonts w:ascii="Liberation Sans" w:hAnsi="Liberation Sans"/>
        </w:rPr>
        <w:t>ва в размере ___________рублей.</w:t>
      </w:r>
    </w:p>
    <w:p w:rsidR="00A21D77" w:rsidRDefault="00A21D77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</w:t>
      </w:r>
      <w:r w:rsidR="00A21D77">
        <w:rPr>
          <w:rFonts w:ascii="Liberation Sans" w:hAnsi="Liberation Sans"/>
        </w:rPr>
        <w:t>4</w:t>
      </w:r>
      <w:r>
        <w:rPr>
          <w:rFonts w:ascii="Liberation Sans" w:hAnsi="Liberation Sans"/>
        </w:rPr>
        <w:t>. Покупатель производит оплату стоимости имущества за вычетом суммы задатка, суммы НДС, что составляет ____________________ рублей.</w:t>
      </w:r>
    </w:p>
    <w:p w:rsidR="00E01F5B" w:rsidRDefault="00E01F5B" w:rsidP="00E01F5B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2.5. Оплата производится Покупателем в срок не позднее 30 (тридцати) рабочих дней со дня заключения настоящего договора в электронной форме,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</w:t>
      </w:r>
      <w:r w:rsidR="0048691C">
        <w:rPr>
          <w:rFonts w:ascii="Liberation Sans" w:hAnsi="Liberation Sans"/>
          <w:sz w:val="24"/>
          <w:szCs w:val="24"/>
        </w:rPr>
        <w:t>4</w:t>
      </w:r>
      <w:r>
        <w:rPr>
          <w:rFonts w:ascii="Liberation Sans" w:hAnsi="Liberation Sans"/>
          <w:sz w:val="24"/>
          <w:szCs w:val="24"/>
        </w:rPr>
        <w:t>, 2.</w:t>
      </w:r>
      <w:r w:rsidR="0048691C">
        <w:rPr>
          <w:rFonts w:ascii="Liberation Sans" w:hAnsi="Liberation Sans"/>
          <w:sz w:val="24"/>
          <w:szCs w:val="24"/>
        </w:rPr>
        <w:t>5</w:t>
      </w:r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</w:t>
      </w:r>
      <w:r w:rsidR="00A21D77">
        <w:rPr>
          <w:rFonts w:ascii="Liberation Sans" w:hAnsi="Liberation Sans"/>
        </w:rPr>
        <w:t>1.</w:t>
      </w:r>
      <w:r>
        <w:rPr>
          <w:rFonts w:ascii="Liberation Sans" w:hAnsi="Liberation Sans"/>
        </w:rPr>
        <w:t xml:space="preserve"> настоящего Дог</w:t>
      </w:r>
      <w:r w:rsidR="00A21D77">
        <w:rPr>
          <w:rFonts w:ascii="Liberation Sans" w:hAnsi="Liberation Sans"/>
        </w:rPr>
        <w:t xml:space="preserve">овора задаток, указанный в </w:t>
      </w:r>
      <w:proofErr w:type="gramStart"/>
      <w:r w:rsidR="00A21D77">
        <w:rPr>
          <w:rFonts w:ascii="Liberation Sans" w:hAnsi="Liberation Sans"/>
        </w:rPr>
        <w:t>п</w:t>
      </w:r>
      <w:proofErr w:type="gramEnd"/>
      <w:r w:rsidR="00A21D77">
        <w:rPr>
          <w:rFonts w:ascii="Liberation Sans" w:hAnsi="Liberation Sans"/>
        </w:rPr>
        <w:t xml:space="preserve"> 2.3.</w:t>
      </w:r>
      <w:r>
        <w:rPr>
          <w:rFonts w:ascii="Liberation Sans" w:hAnsi="Liberation Sans"/>
        </w:rPr>
        <w:t xml:space="preserve">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E01F5B" w:rsidRPr="00E01F5B" w:rsidRDefault="00E01F5B" w:rsidP="00E01F5B">
      <w:pPr>
        <w:autoSpaceDE w:val="0"/>
        <w:autoSpaceDN w:val="0"/>
        <w:adjustRightInd w:val="0"/>
        <w:ind w:firstLine="53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eastAsia="Liberation Serif" w:hAnsi="Liberation Sans" w:cs="Liberation Serif"/>
          <w:szCs w:val="28"/>
        </w:rPr>
        <w:t xml:space="preserve">   5.1.  Договор заключается в электронной форме </w:t>
      </w:r>
      <w:r>
        <w:rPr>
          <w:rFonts w:ascii="Liberation Sans" w:hAnsi="Liberation Sans"/>
          <w:sz w:val="26"/>
          <w:szCs w:val="26"/>
        </w:rPr>
        <w:t>в</w:t>
      </w:r>
      <w:r w:rsidRPr="00BC5501">
        <w:rPr>
          <w:rFonts w:ascii="Liberation Sans" w:hAnsi="Liberation Sans"/>
          <w:sz w:val="26"/>
          <w:szCs w:val="26"/>
        </w:rPr>
        <w:t xml:space="preserve"> течение 5 рабочих дней со дня подведения</w:t>
      </w:r>
      <w:r>
        <w:rPr>
          <w:rFonts w:ascii="Liberation Sans" w:hAnsi="Liberation Sans"/>
          <w:sz w:val="26"/>
          <w:szCs w:val="26"/>
        </w:rPr>
        <w:t xml:space="preserve"> итогов</w:t>
      </w:r>
      <w:r>
        <w:rPr>
          <w:rFonts w:ascii="Liberation Sans" w:eastAsia="Liberation Serif" w:hAnsi="Liberation Sans" w:cs="Liberation Serif"/>
          <w:szCs w:val="28"/>
        </w:rPr>
        <w:t xml:space="preserve"> и подписывается усиленной квалифицированной электронной подписью</w:t>
      </w:r>
      <w:r>
        <w:rPr>
          <w:rFonts w:ascii="Liberation Sans" w:hAnsi="Liberation Sans"/>
          <w:sz w:val="26"/>
          <w:szCs w:val="26"/>
        </w:rPr>
        <w:t xml:space="preserve">.      </w:t>
      </w:r>
    </w:p>
    <w:p w:rsidR="00803B32" w:rsidRDefault="00E01F5B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</w:t>
      </w:r>
      <w:r w:rsidR="00F7125D">
        <w:rPr>
          <w:rFonts w:ascii="Liberation Sans" w:hAnsi="Liberation Sans"/>
        </w:rPr>
        <w:t>Договор вступает в силу с момента его подписания.</w:t>
      </w:r>
    </w:p>
    <w:p w:rsidR="00803B32" w:rsidRDefault="00E01F5B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5.3</w:t>
      </w:r>
      <w:r w:rsidR="00F7125D">
        <w:rPr>
          <w:rFonts w:ascii="Liberation Sans" w:hAnsi="Liberation Sans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95AB1" w:rsidRDefault="00695AB1" w:rsidP="00695AB1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5.4. Споры и разногласия по Договору стороны решают в претензионном порядке, в случае не достижения соглашения, споры и разногласия решаются в Арбитражном суде Тюменской области</w:t>
      </w:r>
      <w:r>
        <w:rPr>
          <w:rStyle w:val="af3"/>
          <w:rFonts w:ascii="Liberation Sans" w:hAnsi="Liberation Sans"/>
          <w:sz w:val="24"/>
          <w:szCs w:val="24"/>
        </w:rPr>
        <w:footnoteReference w:id="2"/>
      </w:r>
      <w:r>
        <w:rPr>
          <w:rFonts w:ascii="Liberation Sans" w:hAnsi="Liberation Sans"/>
          <w:sz w:val="24"/>
          <w:szCs w:val="24"/>
        </w:rPr>
        <w:t>.</w:t>
      </w:r>
    </w:p>
    <w:p w:rsidR="00E01F5B" w:rsidRDefault="00E01F5B" w:rsidP="00E01F5B">
      <w:pPr>
        <w:pStyle w:val="af0"/>
        <w:ind w:firstLine="709"/>
        <w:jc w:val="both"/>
        <w:rPr>
          <w:rFonts w:ascii="Liberation Sans" w:eastAsia="Liberation Serif" w:hAnsi="Liberation Sans" w:cs="Liberation Serif"/>
          <w:sz w:val="24"/>
          <w:szCs w:val="28"/>
        </w:rPr>
      </w:pP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 w:rsidP="0008135D">
      <w:pPr>
        <w:jc w:val="both"/>
        <w:rPr>
          <w:rFonts w:ascii="Liberation Sans" w:hAnsi="Liberation Sans"/>
          <w:sz w:val="26"/>
          <w:szCs w:val="26"/>
        </w:rPr>
      </w:pPr>
    </w:p>
    <w:p w:rsidR="00695AB1" w:rsidRDefault="00695AB1" w:rsidP="0008135D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 w:rsidP="00A21D77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 w:rsidR="003E1B44">
        <w:rPr>
          <w:rFonts w:ascii="Liberation Sans" w:hAnsi="Liberation Sans"/>
          <w:color w:val="000000" w:themeColor="text1"/>
        </w:rPr>
        <w:t xml:space="preserve">от </w:t>
      </w:r>
      <w:r w:rsidR="00B21D29">
        <w:rPr>
          <w:rFonts w:ascii="Liberation Sans" w:hAnsi="Liberation Sans"/>
          <w:bCs/>
          <w:color w:val="000000" w:themeColor="text1"/>
        </w:rPr>
        <w:t>08.08</w:t>
      </w:r>
      <w:r w:rsidR="003E1B44">
        <w:rPr>
          <w:rFonts w:ascii="Liberation Sans" w:hAnsi="Liberation Sans"/>
          <w:bCs/>
          <w:color w:val="000000" w:themeColor="text1"/>
        </w:rPr>
        <w:t xml:space="preserve">.2024 № </w:t>
      </w:r>
      <w:r w:rsidR="00B21D29">
        <w:rPr>
          <w:rFonts w:ascii="Liberation Sans" w:hAnsi="Liberation Sans"/>
          <w:bCs/>
          <w:color w:val="000000" w:themeColor="text1"/>
        </w:rPr>
        <w:t>417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Наименование и марка машины – Прицеп-станция компрессорная КВ-12/10 </w:t>
      </w:r>
      <w:proofErr w:type="gramStart"/>
      <w:r>
        <w:rPr>
          <w:rFonts w:ascii="Liberation Sans" w:hAnsi="Liberation Sans"/>
        </w:rPr>
        <w:t>П</w:t>
      </w:r>
      <w:proofErr w:type="gramEnd"/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Заводской № машины (рамы) - 241.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Двигатель № - 60189921.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Коробка передач № - номер отсутствует.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Основной ведущий мост (мосты) № - номер отсутствует.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– желтый.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Вид движителя – колесный.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кВт (л.с.) – 132 (180).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Конструкционная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2800.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Максимальная конструктивная скорость, </w:t>
      </w:r>
      <w:proofErr w:type="gramStart"/>
      <w:r>
        <w:rPr>
          <w:rFonts w:ascii="Liberation Sans" w:hAnsi="Liberation Sans"/>
        </w:rPr>
        <w:t>км</w:t>
      </w:r>
      <w:proofErr w:type="gramEnd"/>
      <w:r>
        <w:rPr>
          <w:rFonts w:ascii="Liberation Sans" w:hAnsi="Liberation Sans"/>
        </w:rPr>
        <w:t>/час – 40.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Габаритные размеры, </w:t>
      </w:r>
      <w:proofErr w:type="gramStart"/>
      <w:r>
        <w:rPr>
          <w:rFonts w:ascii="Liberation Sans" w:hAnsi="Liberation Sans"/>
        </w:rPr>
        <w:t>мм</w:t>
      </w:r>
      <w:proofErr w:type="gramEnd"/>
      <w:r>
        <w:rPr>
          <w:rFonts w:ascii="Liberation Sans" w:hAnsi="Liberation Sans"/>
        </w:rPr>
        <w:t>. – 5110 × 1800 × 2080.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 самоходной машины и других видов техники -  ВЕ 189854, выдан 10.04.2007 Государственной инспекцией </w:t>
      </w:r>
      <w:proofErr w:type="spellStart"/>
      <w:r>
        <w:rPr>
          <w:rFonts w:ascii="Liberation Sans" w:hAnsi="Liberation Sans"/>
        </w:rPr>
        <w:t>гостехнадзора</w:t>
      </w:r>
      <w:proofErr w:type="spellEnd"/>
      <w:r>
        <w:rPr>
          <w:rFonts w:ascii="Liberation Sans" w:hAnsi="Liberation Sans"/>
        </w:rPr>
        <w:t xml:space="preserve"> г. Новый Уренгой.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Свидетельство о государственной регистрации самоходной машины и других видов техники – </w:t>
      </w:r>
      <w:proofErr w:type="gramStart"/>
      <w:r>
        <w:rPr>
          <w:rFonts w:ascii="Liberation Sans" w:hAnsi="Liberation Sans"/>
        </w:rPr>
        <w:t>СМ</w:t>
      </w:r>
      <w:proofErr w:type="gramEnd"/>
      <w:r>
        <w:rPr>
          <w:rFonts w:ascii="Liberation Sans" w:hAnsi="Liberation Sans"/>
        </w:rPr>
        <w:t xml:space="preserve"> 262918.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010.4.1791</w:t>
      </w:r>
    </w:p>
    <w:p w:rsidR="00340D96" w:rsidRDefault="00340D96" w:rsidP="00340D96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89 НТ 3907.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bookmarkStart w:id="0" w:name="_GoBack"/>
      <w:bookmarkEnd w:id="0"/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8A433B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8B" w:rsidRDefault="0042038B">
      <w:r>
        <w:separator/>
      </w:r>
    </w:p>
  </w:endnote>
  <w:endnote w:type="continuationSeparator" w:id="0">
    <w:p w:rsidR="0042038B" w:rsidRDefault="004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8B" w:rsidRDefault="0042038B">
      <w:r>
        <w:separator/>
      </w:r>
    </w:p>
  </w:footnote>
  <w:footnote w:type="continuationSeparator" w:id="0">
    <w:p w:rsidR="0042038B" w:rsidRDefault="0042038B">
      <w:r>
        <w:continuationSeparator/>
      </w:r>
    </w:p>
  </w:footnote>
  <w:footnote w:id="1"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42038B" w:rsidRDefault="0042038B">
      <w:pPr>
        <w:pStyle w:val="af5"/>
        <w:rPr>
          <w:rFonts w:ascii="Liberation Sans" w:hAnsi="Liberation Sans"/>
          <w:sz w:val="16"/>
          <w:szCs w:val="16"/>
        </w:rPr>
      </w:pPr>
    </w:p>
  </w:footnote>
  <w:footnote w:id="2">
    <w:p w:rsidR="00695AB1" w:rsidRDefault="00695AB1" w:rsidP="00695AB1">
      <w:pPr>
        <w:pStyle w:val="af5"/>
        <w:jc w:val="both"/>
      </w:pPr>
      <w:r>
        <w:rPr>
          <w:rStyle w:val="af3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Покупателем является физическое лицо, не являющееся индивидуальным предпринимателем, споры рассматриваются в  </w:t>
      </w:r>
      <w:proofErr w:type="spellStart"/>
      <w:r>
        <w:t>Новоуренгойском</w:t>
      </w:r>
      <w:proofErr w:type="spellEnd"/>
      <w:r>
        <w:t xml:space="preserve"> городском суде.</w:t>
      </w:r>
    </w:p>
    <w:p w:rsidR="00695AB1" w:rsidRDefault="00695AB1" w:rsidP="00695AB1">
      <w:pPr>
        <w:pStyle w:val="af5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8B" w:rsidRDefault="00AC0CBD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2038B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2038B" w:rsidRDefault="0042038B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42038B" w:rsidRDefault="00AC0CBD">
        <w:pPr>
          <w:pStyle w:val="16"/>
          <w:jc w:val="right"/>
        </w:pPr>
        <w:r>
          <w:fldChar w:fldCharType="begin"/>
        </w:r>
        <w:r w:rsidR="0042038B">
          <w:instrText>PAGE   \* MERGEFORMAT</w:instrText>
        </w:r>
        <w:r>
          <w:fldChar w:fldCharType="separate"/>
        </w:r>
        <w:r w:rsidR="000B15A5">
          <w:rPr>
            <w:noProof/>
          </w:rPr>
          <w:t>6</w:t>
        </w:r>
        <w:r>
          <w:fldChar w:fldCharType="end"/>
        </w:r>
      </w:p>
    </w:sdtContent>
  </w:sdt>
  <w:p w:rsidR="0042038B" w:rsidRDefault="0042038B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32"/>
    <w:rsid w:val="00074EC3"/>
    <w:rsid w:val="0008135D"/>
    <w:rsid w:val="000B15A5"/>
    <w:rsid w:val="002C3516"/>
    <w:rsid w:val="00340D96"/>
    <w:rsid w:val="003E1B44"/>
    <w:rsid w:val="00417BFE"/>
    <w:rsid w:val="0042038B"/>
    <w:rsid w:val="0048691C"/>
    <w:rsid w:val="004E15DE"/>
    <w:rsid w:val="00695AB1"/>
    <w:rsid w:val="007B33E5"/>
    <w:rsid w:val="007B4E06"/>
    <w:rsid w:val="007D6FC5"/>
    <w:rsid w:val="00803B32"/>
    <w:rsid w:val="008256C5"/>
    <w:rsid w:val="00887259"/>
    <w:rsid w:val="008A433B"/>
    <w:rsid w:val="009B2F1F"/>
    <w:rsid w:val="009E1490"/>
    <w:rsid w:val="00A21D77"/>
    <w:rsid w:val="00AC0CBD"/>
    <w:rsid w:val="00B21D29"/>
    <w:rsid w:val="00B924E1"/>
    <w:rsid w:val="00BF3057"/>
    <w:rsid w:val="00BF7654"/>
    <w:rsid w:val="00C241C1"/>
    <w:rsid w:val="00C92585"/>
    <w:rsid w:val="00D92468"/>
    <w:rsid w:val="00E01F5B"/>
    <w:rsid w:val="00F06799"/>
    <w:rsid w:val="00F65EDA"/>
    <w:rsid w:val="00F7125D"/>
    <w:rsid w:val="00F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A4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A4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8A4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A433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A433B"/>
    <w:rPr>
      <w:sz w:val="24"/>
      <w:szCs w:val="24"/>
    </w:rPr>
  </w:style>
  <w:style w:type="character" w:customStyle="1" w:styleId="QuoteChar">
    <w:name w:val="Quote Char"/>
    <w:uiPriority w:val="29"/>
    <w:rsid w:val="008A433B"/>
    <w:rPr>
      <w:i/>
    </w:rPr>
  </w:style>
  <w:style w:type="character" w:customStyle="1" w:styleId="IntenseQuoteChar">
    <w:name w:val="Intense Quote Char"/>
    <w:uiPriority w:val="30"/>
    <w:rsid w:val="008A4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A433B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8A433B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A4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8A433B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8A433B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8A4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8A433B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8A4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8A433B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8A4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8A433B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8A4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8A433B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8A4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8A4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8A4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8A433B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8A4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8A4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4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A4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4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A4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A4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4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4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4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433B"/>
    <w:rPr>
      <w:i/>
    </w:rPr>
  </w:style>
  <w:style w:type="character" w:customStyle="1" w:styleId="HeaderChar">
    <w:name w:val="Header Char"/>
    <w:basedOn w:val="a0"/>
    <w:link w:val="1"/>
    <w:uiPriority w:val="99"/>
    <w:rsid w:val="008A433B"/>
  </w:style>
  <w:style w:type="character" w:customStyle="1" w:styleId="FooterChar">
    <w:name w:val="Footer Char"/>
    <w:basedOn w:val="a0"/>
    <w:uiPriority w:val="99"/>
    <w:rsid w:val="008A433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8A4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A433B"/>
  </w:style>
  <w:style w:type="table" w:styleId="aa">
    <w:name w:val="Table Grid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A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4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4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A433B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8A433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A433B"/>
    <w:rPr>
      <w:sz w:val="20"/>
    </w:rPr>
  </w:style>
  <w:style w:type="character" w:styleId="ad">
    <w:name w:val="endnote reference"/>
    <w:basedOn w:val="a0"/>
    <w:uiPriority w:val="99"/>
    <w:semiHidden/>
    <w:unhideWhenUsed/>
    <w:rsid w:val="008A433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A433B"/>
    <w:pPr>
      <w:spacing w:after="57"/>
    </w:pPr>
  </w:style>
  <w:style w:type="paragraph" w:styleId="22">
    <w:name w:val="toc 2"/>
    <w:basedOn w:val="a"/>
    <w:next w:val="a"/>
    <w:uiPriority w:val="39"/>
    <w:unhideWhenUsed/>
    <w:rsid w:val="008A4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4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4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4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4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4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4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433B"/>
    <w:pPr>
      <w:spacing w:after="57"/>
      <w:ind w:left="2268"/>
    </w:pPr>
  </w:style>
  <w:style w:type="paragraph" w:styleId="ae">
    <w:name w:val="TOC Heading"/>
    <w:uiPriority w:val="39"/>
    <w:unhideWhenUsed/>
    <w:rsid w:val="008A433B"/>
  </w:style>
  <w:style w:type="paragraph" w:styleId="af">
    <w:name w:val="table of figures"/>
    <w:basedOn w:val="a"/>
    <w:next w:val="a"/>
    <w:uiPriority w:val="99"/>
    <w:unhideWhenUsed/>
    <w:rsid w:val="008A433B"/>
  </w:style>
  <w:style w:type="paragraph" w:customStyle="1" w:styleId="110">
    <w:name w:val="Заголовок 11"/>
    <w:basedOn w:val="a"/>
    <w:next w:val="a"/>
    <w:link w:val="15"/>
    <w:uiPriority w:val="9"/>
    <w:qFormat/>
    <w:rsid w:val="008A4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8A43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8A433B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8A433B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A43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A433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8A43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8A4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8A433B"/>
    <w:rPr>
      <w:vertAlign w:val="superscript"/>
    </w:rPr>
  </w:style>
  <w:style w:type="character" w:styleId="af4">
    <w:name w:val="page number"/>
    <w:basedOn w:val="a0"/>
    <w:rsid w:val="008A433B"/>
  </w:style>
  <w:style w:type="paragraph" w:customStyle="1" w:styleId="xl19">
    <w:name w:val="xl19"/>
    <w:basedOn w:val="a"/>
    <w:rsid w:val="008A433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8A433B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8A4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A433B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8A433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8A433B"/>
    <w:rPr>
      <w:color w:val="0000FF"/>
      <w:u w:val="single"/>
    </w:rPr>
  </w:style>
  <w:style w:type="paragraph" w:styleId="24">
    <w:name w:val="Body Text 2"/>
    <w:basedOn w:val="a"/>
    <w:link w:val="25"/>
    <w:rsid w:val="008A433B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8A4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8A433B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8A43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8A4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8A433B"/>
  </w:style>
  <w:style w:type="paragraph" w:styleId="afa">
    <w:name w:val="Balloon Text"/>
    <w:basedOn w:val="a"/>
    <w:link w:val="afb"/>
    <w:uiPriority w:val="99"/>
    <w:semiHidden/>
    <w:unhideWhenUsed/>
    <w:rsid w:val="008A433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3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8A433B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8A433B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2B0A-7081-4894-ADE4-E0D887E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11</cp:revision>
  <dcterms:created xsi:type="dcterms:W3CDTF">2024-08-13T10:16:00Z</dcterms:created>
  <dcterms:modified xsi:type="dcterms:W3CDTF">2024-10-21T06:01:00Z</dcterms:modified>
</cp:coreProperties>
</file>