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181A6A35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F14629">
        <w:rPr>
          <w:rFonts w:ascii="Liberation Sans" w:hAnsi="Liberation Sans"/>
        </w:rPr>
        <w:t>част</w:t>
      </w:r>
      <w:r w:rsidR="005B0982">
        <w:rPr>
          <w:rFonts w:ascii="Liberation Sans" w:hAnsi="Liberation Sans"/>
        </w:rPr>
        <w:t>ь</w:t>
      </w:r>
      <w:r w:rsidR="00F14629">
        <w:rPr>
          <w:rFonts w:ascii="Liberation Sans" w:hAnsi="Liberation Sans"/>
        </w:rPr>
        <w:t xml:space="preserve"> земель кадастров</w:t>
      </w:r>
      <w:r w:rsidR="005B0982">
        <w:rPr>
          <w:rFonts w:ascii="Liberation Sans" w:hAnsi="Liberation Sans"/>
        </w:rPr>
        <w:t>ого</w:t>
      </w:r>
      <w:r w:rsidR="00F14629">
        <w:rPr>
          <w:rFonts w:ascii="Liberation Sans" w:hAnsi="Liberation Sans"/>
        </w:rPr>
        <w:t xml:space="preserve"> квартал</w:t>
      </w:r>
      <w:r w:rsidR="005B0982">
        <w:rPr>
          <w:rFonts w:ascii="Liberation Sans" w:hAnsi="Liberation Sans"/>
        </w:rPr>
        <w:t>а</w:t>
      </w:r>
      <w:r w:rsidR="00F14629">
        <w:rPr>
          <w:rFonts w:ascii="Liberation Sans" w:hAnsi="Liberation Sans"/>
        </w:rPr>
        <w:t xml:space="preserve"> </w:t>
      </w:r>
      <w:r w:rsidR="007C30B1">
        <w:rPr>
          <w:rFonts w:ascii="Liberation Sans" w:hAnsi="Liberation Sans"/>
        </w:rPr>
        <w:t>89:11:</w:t>
      </w:r>
      <w:r w:rsidR="00431F8E">
        <w:rPr>
          <w:rFonts w:ascii="Liberation Sans" w:hAnsi="Liberation Sans"/>
        </w:rPr>
        <w:t>0</w:t>
      </w:r>
      <w:r w:rsidR="0099586D">
        <w:rPr>
          <w:rFonts w:ascii="Liberation Sans" w:hAnsi="Liberation Sans"/>
        </w:rPr>
        <w:t>20101</w:t>
      </w:r>
      <w:r w:rsidR="006E23B7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(местоположение:</w:t>
      </w:r>
      <w:r w:rsidR="00F14629" w:rsidRPr="00F14629">
        <w:rPr>
          <w:rFonts w:ascii="Liberation Sans" w:hAnsi="Liberation Sans" w:cs="Liberation Serif"/>
        </w:rPr>
        <w:t xml:space="preserve"> </w:t>
      </w:r>
      <w:r w:rsidR="00F14629" w:rsidRPr="002E0A5F">
        <w:rPr>
          <w:rFonts w:ascii="Liberation Sans" w:hAnsi="Liberation Sans" w:cs="Liberation Serif"/>
        </w:rPr>
        <w:t xml:space="preserve">Ямало-Ненецкий автономный округ, </w:t>
      </w:r>
      <w:proofErr w:type="spellStart"/>
      <w:r w:rsidR="00A21999">
        <w:rPr>
          <w:rFonts w:ascii="Liberation Sans" w:hAnsi="Liberation Sans" w:cs="Liberation Serif"/>
        </w:rPr>
        <w:t>г.о</w:t>
      </w:r>
      <w:proofErr w:type="spellEnd"/>
      <w:r w:rsidR="00A21999">
        <w:rPr>
          <w:rFonts w:ascii="Liberation Sans" w:hAnsi="Liberation Sans" w:cs="Liberation Serif"/>
        </w:rPr>
        <w:t xml:space="preserve">. </w:t>
      </w:r>
      <w:r w:rsidR="00F14629" w:rsidRPr="002E0A5F">
        <w:rPr>
          <w:rFonts w:ascii="Liberation Sans" w:hAnsi="Liberation Sans" w:cs="Liberation Serif"/>
        </w:rPr>
        <w:t>г. Новый Уренгой</w:t>
      </w:r>
      <w:r w:rsidR="00A21999">
        <w:rPr>
          <w:rFonts w:ascii="Liberation Sans" w:hAnsi="Liberation Sans" w:cs="Liberation Serif"/>
        </w:rPr>
        <w:t>, г. Новый Уренгой</w:t>
      </w:r>
      <w:r w:rsidR="00F14629">
        <w:rPr>
          <w:rFonts w:ascii="Liberation Sans" w:hAnsi="Liberation Sans"/>
        </w:rPr>
        <w:t xml:space="preserve">) и </w:t>
      </w:r>
      <w:r w:rsidR="006E23B7">
        <w:rPr>
          <w:rFonts w:ascii="Liberation Sans" w:hAnsi="Liberation Sans"/>
        </w:rPr>
        <w:t>част</w:t>
      </w:r>
      <w:r w:rsidR="0099586D">
        <w:rPr>
          <w:rFonts w:ascii="Liberation Sans" w:hAnsi="Liberation Sans"/>
        </w:rPr>
        <w:t>ь</w:t>
      </w:r>
      <w:r w:rsidR="00A21999">
        <w:rPr>
          <w:rFonts w:ascii="Liberation Sans" w:hAnsi="Liberation Sans"/>
        </w:rPr>
        <w:t xml:space="preserve"> </w:t>
      </w:r>
      <w:r w:rsidR="001A045F" w:rsidRPr="002E0A5F">
        <w:rPr>
          <w:rFonts w:ascii="Liberation Sans" w:hAnsi="Liberation Sans"/>
        </w:rPr>
        <w:t>земельн</w:t>
      </w:r>
      <w:r w:rsidR="0099586D">
        <w:rPr>
          <w:rFonts w:ascii="Liberation Sans" w:hAnsi="Liberation Sans"/>
        </w:rPr>
        <w:t>ого</w:t>
      </w:r>
      <w:r w:rsidR="001A045F" w:rsidRPr="002E0A5F">
        <w:rPr>
          <w:rFonts w:ascii="Liberation Sans" w:hAnsi="Liberation Sans"/>
        </w:rPr>
        <w:t xml:space="preserve"> участк</w:t>
      </w:r>
      <w:r w:rsidR="0099586D">
        <w:rPr>
          <w:rFonts w:ascii="Liberation Sans" w:hAnsi="Liberation Sans"/>
        </w:rPr>
        <w:t>а</w:t>
      </w:r>
      <w:r w:rsidR="00EC7A8B">
        <w:rPr>
          <w:rFonts w:ascii="Liberation Sans" w:hAnsi="Liberation Sans"/>
        </w:rPr>
        <w:t xml:space="preserve"> с кадастровым</w:t>
      </w:r>
      <w:r w:rsidR="0099586D">
        <w:rPr>
          <w:rFonts w:ascii="Liberation Sans" w:hAnsi="Liberation Sans"/>
        </w:rPr>
        <w:t xml:space="preserve"> </w:t>
      </w:r>
      <w:r w:rsidR="001A045F" w:rsidRPr="002E0A5F">
        <w:rPr>
          <w:rFonts w:ascii="Liberation Sans" w:hAnsi="Liberation Sans"/>
        </w:rPr>
        <w:t>номер</w:t>
      </w:r>
      <w:r w:rsidR="0099586D">
        <w:rPr>
          <w:rFonts w:ascii="Liberation Sans" w:hAnsi="Liberation Sans"/>
        </w:rPr>
        <w:t>ом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99586D">
        <w:rPr>
          <w:rFonts w:ascii="Liberation Sans" w:hAnsi="Liberation Sans"/>
        </w:rPr>
        <w:t>020101:153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7C30B1">
        <w:rPr>
          <w:rFonts w:ascii="Liberation Sans" w:hAnsi="Liberation Sans" w:cs="Liberation Serif"/>
        </w:rPr>
        <w:t xml:space="preserve">, </w:t>
      </w:r>
      <w:proofErr w:type="spellStart"/>
      <w:r w:rsidR="0099586D">
        <w:rPr>
          <w:rFonts w:ascii="Liberation Sans" w:hAnsi="Liberation Sans" w:cs="Liberation Serif"/>
        </w:rPr>
        <w:t>мкр</w:t>
      </w:r>
      <w:proofErr w:type="spellEnd"/>
      <w:r w:rsidR="0099586D">
        <w:rPr>
          <w:rFonts w:ascii="Liberation Sans" w:hAnsi="Liberation Sans" w:cs="Liberation Serif"/>
        </w:rPr>
        <w:t xml:space="preserve">. </w:t>
      </w:r>
      <w:r w:rsidR="0099586D">
        <w:rPr>
          <w:rFonts w:ascii="Liberation Sans" w:hAnsi="Liberation Sans" w:cs="Liberation Serif"/>
          <w:lang w:val="en-US"/>
        </w:rPr>
        <w:t>IV</w:t>
      </w:r>
      <w:r w:rsidR="0099586D">
        <w:rPr>
          <w:rFonts w:ascii="Liberation Sans" w:hAnsi="Liberation Sans" w:cs="Liberation Serif"/>
        </w:rPr>
        <w:t>-А (западная часть)</w:t>
      </w:r>
      <w:r w:rsidR="006E23B7">
        <w:rPr>
          <w:rFonts w:ascii="Liberation Sans" w:hAnsi="Liberation Sans"/>
        </w:rPr>
        <w:t>)</w:t>
      </w:r>
      <w:r w:rsidR="0099586D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 xml:space="preserve">предусмотренных п. 1 </w:t>
      </w:r>
      <w:r w:rsidR="0099586D">
        <w:rPr>
          <w:rFonts w:ascii="Liberation Sans" w:hAnsi="Liberation Sans" w:cs="Liberation Serif"/>
        </w:rPr>
        <w:t xml:space="preserve">              </w:t>
      </w:r>
      <w:r w:rsidR="00EE7627" w:rsidRPr="002E0A5F">
        <w:rPr>
          <w:rFonts w:ascii="Liberation Sans" w:hAnsi="Liberation Sans" w:cs="Liberation Serif"/>
        </w:rPr>
        <w:t>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0" w:name="_Hlk175316556"/>
      <w:r w:rsidR="00F14629">
        <w:rPr>
          <w:rFonts w:ascii="Liberation Sans" w:hAnsi="Liberation Sans" w:cs="Liberation Serif"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bookmarkEnd w:id="0"/>
      <w:r w:rsidR="0099586D">
        <w:rPr>
          <w:rFonts w:ascii="Liberation Sans" w:hAnsi="Liberation Sans" w:cs="Liberation Serif"/>
          <w:bCs/>
        </w:rPr>
        <w:t>кабельной</w:t>
      </w:r>
      <w:r w:rsidR="00A21999">
        <w:rPr>
          <w:rFonts w:ascii="Liberation Sans" w:hAnsi="Liberation Sans" w:cs="Liberation Serif"/>
          <w:bCs/>
        </w:rPr>
        <w:t xml:space="preserve"> </w:t>
      </w:r>
      <w:r w:rsidR="00540FB4">
        <w:rPr>
          <w:rFonts w:ascii="Liberation Sans" w:hAnsi="Liberation Sans" w:cs="Liberation Serif"/>
          <w:bCs/>
        </w:rPr>
        <w:t xml:space="preserve">линии 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объекта</w:t>
      </w:r>
      <w:r w:rsidR="005B0982">
        <w:rPr>
          <w:rFonts w:ascii="Liberation Sans" w:hAnsi="Liberation Sans" w:cs="Liberation Serif"/>
          <w:bCs/>
        </w:rPr>
        <w:t>: «</w:t>
      </w:r>
      <w:r w:rsidR="0099586D">
        <w:rPr>
          <w:rFonts w:ascii="Liberation Sans" w:hAnsi="Liberation Sans" w:cs="Liberation Serif"/>
          <w:bCs/>
        </w:rPr>
        <w:t>Базовая станция сотовой связи «Гиппократ»</w:t>
      </w:r>
      <w:r w:rsidR="005B0982">
        <w:rPr>
          <w:rFonts w:ascii="Liberation Sans" w:hAnsi="Liberation Sans" w:cs="Liberation Serif"/>
          <w:bCs/>
        </w:rPr>
        <w:t xml:space="preserve">, ЯНАО, г. Новый Уренгой, </w:t>
      </w:r>
      <w:r w:rsidR="0099586D">
        <w:rPr>
          <w:rFonts w:ascii="Liberation Sans" w:hAnsi="Liberation Sans" w:cs="Liberation Serif"/>
          <w:bCs/>
        </w:rPr>
        <w:t>район Южный</w:t>
      </w:r>
      <w:r w:rsidR="005B0982">
        <w:rPr>
          <w:rFonts w:ascii="Liberation Sans" w:hAnsi="Liberation Sans" w:cs="Liberation Serif"/>
          <w:bCs/>
        </w:rPr>
        <w:t xml:space="preserve">, </w:t>
      </w:r>
      <w:r w:rsidR="00431F8E">
        <w:rPr>
          <w:rFonts w:ascii="Liberation Sans" w:hAnsi="Liberation Sans" w:cs="Liberation Serif"/>
          <w:bCs/>
        </w:rPr>
        <w:t xml:space="preserve">кадастровый </w:t>
      </w:r>
      <w:r w:rsidR="0099586D">
        <w:rPr>
          <w:rFonts w:ascii="Liberation Sans" w:hAnsi="Liberation Sans" w:cs="Liberation Serif"/>
          <w:bCs/>
        </w:rPr>
        <w:t>квартал</w:t>
      </w:r>
      <w:r w:rsidR="00431F8E">
        <w:rPr>
          <w:rFonts w:ascii="Liberation Sans" w:hAnsi="Liberation Sans" w:cs="Liberation Serif"/>
          <w:bCs/>
        </w:rPr>
        <w:t xml:space="preserve"> </w:t>
      </w:r>
      <w:r w:rsidR="00A21999">
        <w:rPr>
          <w:rFonts w:ascii="Liberation Sans" w:hAnsi="Liberation Sans" w:cs="Liberation Serif"/>
          <w:bCs/>
        </w:rPr>
        <w:t>89:11:</w:t>
      </w:r>
      <w:r w:rsidR="00431F8E">
        <w:rPr>
          <w:rFonts w:ascii="Liberation Sans" w:hAnsi="Liberation Sans" w:cs="Liberation Serif"/>
          <w:bCs/>
        </w:rPr>
        <w:t>0</w:t>
      </w:r>
      <w:r w:rsidR="0099586D">
        <w:rPr>
          <w:rFonts w:ascii="Liberation Sans" w:hAnsi="Liberation Sans" w:cs="Liberation Serif"/>
          <w:bCs/>
        </w:rPr>
        <w:t>20101:ЗУ1</w:t>
      </w:r>
      <w:r w:rsidR="005B0982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402A5E"/>
    <w:rsid w:val="004223C2"/>
    <w:rsid w:val="004274A9"/>
    <w:rsid w:val="00431F8E"/>
    <w:rsid w:val="00450E85"/>
    <w:rsid w:val="004556BD"/>
    <w:rsid w:val="00461386"/>
    <w:rsid w:val="004977C9"/>
    <w:rsid w:val="004B01CC"/>
    <w:rsid w:val="00540FB4"/>
    <w:rsid w:val="00585B42"/>
    <w:rsid w:val="00586FDB"/>
    <w:rsid w:val="005B0982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C30B1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9586D"/>
    <w:rsid w:val="009C3E00"/>
    <w:rsid w:val="00A16C9A"/>
    <w:rsid w:val="00A21999"/>
    <w:rsid w:val="00A75F7E"/>
    <w:rsid w:val="00A76E9F"/>
    <w:rsid w:val="00A86EFE"/>
    <w:rsid w:val="00AC310D"/>
    <w:rsid w:val="00B70CBC"/>
    <w:rsid w:val="00B73982"/>
    <w:rsid w:val="00B87446"/>
    <w:rsid w:val="00B96FEB"/>
    <w:rsid w:val="00C05DE5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2024-10-23T09:25:00Z</dcterms:created>
  <dcterms:modified xsi:type="dcterms:W3CDTF">2024-10-23T09:25:00Z</dcterms:modified>
</cp:coreProperties>
</file>