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FC" w:rsidRDefault="003855EC">
      <w:pPr>
        <w:ind w:firstLine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Приложение 3</w:t>
      </w:r>
    </w:p>
    <w:p w:rsidR="005558FC" w:rsidRDefault="003855EC">
      <w:pPr>
        <w:ind w:firstLine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к составу аукционной документации,</w:t>
      </w:r>
    </w:p>
    <w:p w:rsidR="005558FC" w:rsidRDefault="003855EC">
      <w:pPr>
        <w:ind w:left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5558FC" w:rsidRPr="000011BA" w:rsidRDefault="003855EC">
      <w:pPr>
        <w:rPr>
          <w:rFonts w:ascii="Liberation Sans" w:hAnsi="Liberation Sans"/>
          <w:u w:val="single"/>
        </w:rPr>
      </w:pPr>
      <w:r>
        <w:rPr>
          <w:rFonts w:ascii="Liberation Sans" w:hAnsi="Liberation Sans"/>
        </w:rPr>
        <w:t xml:space="preserve">                                                                     </w:t>
      </w:r>
      <w:r w:rsidRPr="000011BA">
        <w:rPr>
          <w:rFonts w:ascii="Liberation Sans" w:hAnsi="Liberation Sans"/>
          <w:u w:val="single"/>
        </w:rPr>
        <w:t xml:space="preserve">от  </w:t>
      </w:r>
      <w:r w:rsidR="000011BA" w:rsidRPr="000011BA">
        <w:rPr>
          <w:rFonts w:ascii="Liberation Sans" w:hAnsi="Liberation Sans"/>
          <w:u w:val="single"/>
        </w:rPr>
        <w:t>04.09.2024 № 701</w:t>
      </w:r>
      <w:r w:rsidRPr="000011BA">
        <w:rPr>
          <w:rFonts w:ascii="Liberation Sans" w:hAnsi="Liberation Sans"/>
          <w:u w:val="single"/>
        </w:rPr>
        <w:t xml:space="preserve">     </w:t>
      </w:r>
    </w:p>
    <w:p w:rsidR="005558FC" w:rsidRDefault="005558FC">
      <w:pPr>
        <w:jc w:val="both"/>
        <w:rPr>
          <w:rFonts w:ascii="Liberation Sans" w:hAnsi="Liberation Sans"/>
        </w:rPr>
      </w:pPr>
    </w:p>
    <w:p w:rsidR="005558FC" w:rsidRDefault="005558FC">
      <w:pPr>
        <w:jc w:val="both"/>
        <w:rPr>
          <w:rFonts w:ascii="PT Astra Serif" w:hAnsi="PT Astra Serif"/>
        </w:rPr>
      </w:pPr>
    </w:p>
    <w:p w:rsidR="005558FC" w:rsidRDefault="005558FC">
      <w:pPr>
        <w:jc w:val="both"/>
        <w:rPr>
          <w:rFonts w:ascii="PT Astra Serif" w:hAnsi="PT Astra Serif"/>
        </w:rPr>
      </w:pPr>
    </w:p>
    <w:p w:rsidR="005558FC" w:rsidRDefault="003855EC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ДОГОВОР № ___</w:t>
      </w:r>
    </w:p>
    <w:p w:rsidR="005558FC" w:rsidRDefault="003855EC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купли-продажи муниципального недвижимого имущества </w:t>
      </w:r>
    </w:p>
    <w:p w:rsidR="005558FC" w:rsidRDefault="005558FC">
      <w:pPr>
        <w:jc w:val="both"/>
        <w:rPr>
          <w:rFonts w:ascii="Liberation Sans" w:hAnsi="Liberation Sans"/>
          <w:b/>
        </w:rPr>
      </w:pPr>
    </w:p>
    <w:p w:rsidR="005558FC" w:rsidRDefault="003855EC"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г. Новый Уренгой </w:t>
      </w:r>
      <w:r>
        <w:rPr>
          <w:rFonts w:ascii="Liberation Sans" w:hAnsi="Liberation Sans"/>
        </w:rPr>
        <w:tab/>
        <w:t xml:space="preserve">                                                          </w:t>
      </w:r>
      <w:r w:rsidR="008776D8">
        <w:rPr>
          <w:rFonts w:ascii="Liberation Sans" w:hAnsi="Liberation Sans"/>
        </w:rPr>
        <w:t xml:space="preserve">           «____»__________ 2024</w:t>
      </w:r>
      <w:r>
        <w:rPr>
          <w:rFonts w:ascii="Liberation Sans" w:hAnsi="Liberation Sans"/>
        </w:rPr>
        <w:t xml:space="preserve"> г.</w:t>
      </w:r>
    </w:p>
    <w:p w:rsidR="005558FC" w:rsidRDefault="005558FC">
      <w:pPr>
        <w:jc w:val="both"/>
        <w:rPr>
          <w:rFonts w:ascii="Liberation Sans" w:hAnsi="Liberation Sans"/>
        </w:rPr>
      </w:pPr>
    </w:p>
    <w:p w:rsidR="005558FC" w:rsidRDefault="003855EC">
      <w:pPr>
        <w:ind w:firstLine="720"/>
        <w:jc w:val="both"/>
        <w:rPr>
          <w:rFonts w:ascii="Liberation Sans" w:hAnsi="Liberation Sans"/>
        </w:rPr>
      </w:pPr>
      <w:proofErr w:type="gramStart"/>
      <w:r>
        <w:rPr>
          <w:rFonts w:ascii="Liberation Sans" w:hAnsi="Liberation Sans"/>
          <w:b/>
        </w:rPr>
        <w:t>Департамент имущественных и жилищных отношений Администрации города Новый Уренгой</w:t>
      </w:r>
      <w:r>
        <w:rPr>
          <w:rFonts w:ascii="Liberation Sans" w:hAnsi="Liberation Sans"/>
        </w:rPr>
        <w:t>, именуемый в дальнейшем Продавец, в лице ____________________, действующего (ей) на основании Положения о Департаменте имущественных и жилищных отношений, _________________________________, с одной стороны,                                          и</w:t>
      </w:r>
      <w:r>
        <w:rPr>
          <w:rFonts w:ascii="Liberation Sans" w:hAnsi="Liberation Sans"/>
          <w:b/>
        </w:rPr>
        <w:t xml:space="preserve"> _____________________</w:t>
      </w:r>
      <w:r>
        <w:rPr>
          <w:rFonts w:ascii="Liberation Sans" w:hAnsi="Liberation Sans"/>
        </w:rPr>
        <w:t>, именуемый       (</w:t>
      </w:r>
      <w:proofErr w:type="spellStart"/>
      <w:r>
        <w:rPr>
          <w:rFonts w:ascii="Liberation Sans" w:hAnsi="Liberation Sans"/>
        </w:rPr>
        <w:t>ая</w:t>
      </w:r>
      <w:proofErr w:type="spellEnd"/>
      <w:r>
        <w:rPr>
          <w:rFonts w:ascii="Liberation Sans" w:hAnsi="Liberation Sans"/>
        </w:rPr>
        <w:t xml:space="preserve">, </w:t>
      </w:r>
      <w:proofErr w:type="spellStart"/>
      <w:r>
        <w:rPr>
          <w:rFonts w:ascii="Liberation Sans" w:hAnsi="Liberation Sans"/>
        </w:rPr>
        <w:t>ое</w:t>
      </w:r>
      <w:proofErr w:type="spellEnd"/>
      <w:r>
        <w:rPr>
          <w:rFonts w:ascii="Liberation Sans" w:hAnsi="Liberation Sans"/>
        </w:rPr>
        <w:t xml:space="preserve">) в дальнейшем Покупатель, в лице ___________________, действующего (ей) на основании _______________, с другой стороны, совместно именуемые в дальнейшем Стороны, руководствуясь постановлением Администрации города Новый Уренгой от </w:t>
      </w:r>
      <w:r>
        <w:rPr>
          <w:rFonts w:ascii="Liberation Sans" w:hAnsi="Liberation Sans"/>
          <w:bCs/>
        </w:rPr>
        <w:t xml:space="preserve">13.08.2024 № 424 </w:t>
      </w:r>
      <w:r>
        <w:rPr>
          <w:rFonts w:ascii="Liberation Sans" w:hAnsi="Liberation Sans"/>
        </w:rPr>
        <w:t>«Об</w:t>
      </w:r>
      <w:proofErr w:type="gramEnd"/>
      <w:r>
        <w:rPr>
          <w:rFonts w:ascii="Liberation Sans" w:hAnsi="Liberation Sans"/>
        </w:rPr>
        <w:t xml:space="preserve"> утверждении условий приватизации», на основании протокола об итогах аукциона </w:t>
      </w:r>
      <w:proofErr w:type="gramStart"/>
      <w:r>
        <w:rPr>
          <w:rFonts w:ascii="Liberation Sans" w:hAnsi="Liberation Sans"/>
        </w:rPr>
        <w:t>от</w:t>
      </w:r>
      <w:proofErr w:type="gramEnd"/>
      <w:r>
        <w:rPr>
          <w:rFonts w:ascii="Liberation Sans" w:hAnsi="Liberation Sans"/>
        </w:rPr>
        <w:t xml:space="preserve"> ___________, заключили настоящий договор (далее - Договор)    о нижеследующем: </w:t>
      </w:r>
    </w:p>
    <w:p w:rsidR="005558FC" w:rsidRDefault="005558FC">
      <w:pPr>
        <w:ind w:firstLine="720"/>
        <w:jc w:val="both"/>
        <w:rPr>
          <w:rFonts w:ascii="Liberation Sans" w:hAnsi="Liberation Sans"/>
        </w:rPr>
      </w:pPr>
    </w:p>
    <w:p w:rsidR="005558FC" w:rsidRDefault="003855EC">
      <w:pPr>
        <w:ind w:left="2832" w:firstLine="708"/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1. Предмет Договора</w:t>
      </w:r>
    </w:p>
    <w:p w:rsidR="005558FC" w:rsidRDefault="003855EC">
      <w:pPr>
        <w:widowControl w:val="0"/>
        <w:ind w:right="126" w:firstLine="720"/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</w:rPr>
        <w:t>1.1. Продавец обязуется передать в собственность Покупателя  муниципальное недвижимое имущество (далее – имущество), а Покупатель обязуется принять и оплатить имущество в порядке и сроки, предусмотренные настоящим Договором</w:t>
      </w:r>
      <w:r>
        <w:rPr>
          <w:rFonts w:ascii="Liberation Sans" w:hAnsi="Liberation Sans"/>
          <w:b/>
        </w:rPr>
        <w:t>:</w:t>
      </w:r>
    </w:p>
    <w:p w:rsidR="005558FC" w:rsidRDefault="003855EC">
      <w:pPr>
        <w:widowControl w:val="0"/>
        <w:ind w:right="126" w:firstLine="720"/>
        <w:jc w:val="both"/>
        <w:rPr>
          <w:rFonts w:ascii="Liberation Sans" w:eastAsia="Liberation Serif" w:hAnsi="Liberation Sans" w:cs="Liberation Serif"/>
          <w:b/>
          <w:color w:val="000000" w:themeColor="text1"/>
          <w:lang w:eastAsia="en-US"/>
        </w:rPr>
      </w:pPr>
      <w:r>
        <w:rPr>
          <w:rFonts w:ascii="Liberation Sans" w:hAnsi="Liberation Sans"/>
          <w:b/>
        </w:rPr>
        <w:t xml:space="preserve">Имущество: </w:t>
      </w:r>
      <w:r>
        <w:rPr>
          <w:rFonts w:ascii="Liberation Sans" w:eastAsia="Liberation Serif" w:hAnsi="Liberation Sans" w:cs="Liberation Serif"/>
          <w:b/>
          <w:color w:val="000000" w:themeColor="text1"/>
          <w:lang w:eastAsia="en-US"/>
        </w:rPr>
        <w:t>2/100 доли в праве общей долевой собственности на объект незавершенного строительства:</w:t>
      </w:r>
    </w:p>
    <w:p w:rsidR="005558FC" w:rsidRDefault="003855EC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eastAsia="Liberation Serif" w:hAnsi="Liberation Sans" w:cs="Liberation Serif"/>
          <w:b/>
          <w:lang w:eastAsia="en-US"/>
        </w:rPr>
        <w:t xml:space="preserve"> </w:t>
      </w:r>
      <w:r>
        <w:rPr>
          <w:rFonts w:ascii="Liberation Sans" w:hAnsi="Liberation Sans"/>
        </w:rPr>
        <w:t xml:space="preserve">- кадастровый номер объекта </w:t>
      </w:r>
      <w:r>
        <w:rPr>
          <w:rFonts w:ascii="Liberation Sans" w:eastAsia="Liberation Serif" w:hAnsi="Liberation Sans" w:cs="Liberation Serif"/>
          <w:bCs/>
          <w:lang w:eastAsia="en-US"/>
        </w:rPr>
        <w:t>89:11:020205:2852</w:t>
      </w:r>
      <w:r>
        <w:rPr>
          <w:rFonts w:ascii="Liberation Sans" w:hAnsi="Liberation Sans"/>
        </w:rPr>
        <w:t xml:space="preserve">, площадь 35,09 кв. м, (2/100 доли от 1 754,6 кв. м - общей площади объекта), степень готовности объекта незавершенного строительства – 95 %, запись о государственной регистрации права № 89:11:020205:2852-89/026/2022-3 от 02.11.2022. Местонахождение объекта: </w:t>
      </w:r>
      <w:r>
        <w:rPr>
          <w:rFonts w:ascii="Liberation Sans" w:eastAsia="Liberation Serif" w:hAnsi="Liberation Sans" w:cs="Liberation Serif"/>
          <w:color w:val="000000" w:themeColor="text1"/>
          <w:lang w:eastAsia="en-US"/>
        </w:rPr>
        <w:t>ЯНАО, г. Новый Уренгой, ул. </w:t>
      </w:r>
      <w:proofErr w:type="gramStart"/>
      <w:r>
        <w:rPr>
          <w:rFonts w:ascii="Liberation Sans" w:eastAsia="Liberation Serif" w:hAnsi="Liberation Sans" w:cs="Liberation Serif"/>
          <w:color w:val="000000" w:themeColor="text1"/>
          <w:lang w:eastAsia="en-US"/>
        </w:rPr>
        <w:t>Речная</w:t>
      </w:r>
      <w:proofErr w:type="gramEnd"/>
      <w:r>
        <w:rPr>
          <w:rFonts w:ascii="Liberation Sans" w:eastAsia="Liberation Serif" w:hAnsi="Liberation Sans" w:cs="Liberation Serif"/>
          <w:color w:val="000000" w:themeColor="text1"/>
          <w:lang w:eastAsia="en-US"/>
        </w:rPr>
        <w:t>, д. 4</w:t>
      </w:r>
      <w:r>
        <w:rPr>
          <w:rFonts w:ascii="Liberation Sans" w:hAnsi="Liberation Sans"/>
        </w:rPr>
        <w:t>.</w:t>
      </w:r>
    </w:p>
    <w:p w:rsidR="005558FC" w:rsidRDefault="003855EC">
      <w:pPr>
        <w:pStyle w:val="af1"/>
        <w:ind w:firstLine="708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>1.2.Продавец гарантирует, что имущество не передано, не заложено,                не является предметом спора, под арестом, запретом, обременением не состоит и свободно от прав третьих лиц.</w:t>
      </w:r>
    </w:p>
    <w:p w:rsidR="005558FC" w:rsidRDefault="003855EC"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ab/>
        <w:t xml:space="preserve">1.3. Право собственности на имущество переходит к Покупателю после  полной его оплаты и передачи по акту приема-передачи, являющемуся неотъемлемой частью настоящего Договора (Приложение к Договору).  </w:t>
      </w:r>
    </w:p>
    <w:p w:rsidR="005558FC" w:rsidRDefault="005558FC">
      <w:pPr>
        <w:jc w:val="both"/>
        <w:rPr>
          <w:rFonts w:ascii="Liberation Sans" w:hAnsi="Liberation Sans"/>
        </w:rPr>
      </w:pPr>
    </w:p>
    <w:p w:rsidR="005558FC" w:rsidRDefault="005558FC">
      <w:pPr>
        <w:jc w:val="center"/>
        <w:rPr>
          <w:rFonts w:ascii="Liberation Sans" w:hAnsi="Liberation Sans"/>
          <w:b/>
        </w:rPr>
      </w:pPr>
    </w:p>
    <w:p w:rsidR="005558FC" w:rsidRDefault="003855EC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2. Цена Договора, порядок оплаты</w:t>
      </w:r>
    </w:p>
    <w:p w:rsidR="005558FC" w:rsidRDefault="003855EC">
      <w:pPr>
        <w:ind w:firstLine="720"/>
        <w:jc w:val="both"/>
      </w:pPr>
      <w:r>
        <w:rPr>
          <w:rFonts w:ascii="Liberation Sans" w:hAnsi="Liberation Sans"/>
        </w:rPr>
        <w:t xml:space="preserve">2.1. Цена продажи имущества, указанного в п. 1.1 настоящего Договора, установлена  в соответствии с протоколом об итогах аукциона от ____ 20__ г.  и составляет _______ рублей, в том числе НДС (20%). </w:t>
      </w:r>
      <w:bookmarkStart w:id="0" w:name="_GoBack"/>
      <w:bookmarkEnd w:id="0"/>
    </w:p>
    <w:p w:rsidR="005558FC" w:rsidRDefault="003855EC">
      <w:pPr>
        <w:ind w:firstLine="720"/>
        <w:jc w:val="both"/>
      </w:pPr>
      <w:r>
        <w:rPr>
          <w:rFonts w:ascii="Liberation Sans" w:hAnsi="Liberation Sans"/>
        </w:rPr>
        <w:t>Порядок уплаты НДС определяется в соответствии с действующим законодательством Российской Федерации.</w:t>
      </w:r>
    </w:p>
    <w:p w:rsidR="005558FC" w:rsidRDefault="003855EC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lastRenderedPageBreak/>
        <w:t>2.2. Согласно ст. 161 Налогового кодекса Российской Федерации (№ 117-ФЗ от 05.08.2000) Покупатель обязан самостоятельно уплатить</w:t>
      </w:r>
      <w:r>
        <w:rPr>
          <w:rStyle w:val="af4"/>
          <w:rFonts w:ascii="Liberation Sans" w:hAnsi="Liberation Sans"/>
        </w:rPr>
        <w:footnoteReference w:id="1"/>
      </w:r>
      <w:r>
        <w:rPr>
          <w:rFonts w:ascii="Liberation Sans" w:hAnsi="Liberation Sans"/>
        </w:rPr>
        <w:t xml:space="preserve"> сумму налога за объект недвижимого имущества в размере </w:t>
      </w:r>
      <w:proofErr w:type="spellStart"/>
      <w:r>
        <w:rPr>
          <w:rFonts w:ascii="Liberation Sans" w:hAnsi="Liberation Sans"/>
        </w:rPr>
        <w:t>___________рублей</w:t>
      </w:r>
      <w:proofErr w:type="spellEnd"/>
      <w:r>
        <w:rPr>
          <w:rFonts w:ascii="Liberation Sans" w:hAnsi="Liberation Sans"/>
        </w:rPr>
        <w:t>.</w:t>
      </w:r>
    </w:p>
    <w:p w:rsidR="005558FC" w:rsidRDefault="003855EC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2.3. Задаток в сумме</w:t>
      </w:r>
      <w:proofErr w:type="gramStart"/>
      <w:r>
        <w:rPr>
          <w:rFonts w:ascii="Liberation Sans" w:hAnsi="Liberation Sans"/>
        </w:rPr>
        <w:t xml:space="preserve"> _______________ (_______) </w:t>
      </w:r>
      <w:proofErr w:type="gramEnd"/>
      <w:r>
        <w:rPr>
          <w:rFonts w:ascii="Liberation Sans" w:hAnsi="Liberation Sans"/>
        </w:rPr>
        <w:t xml:space="preserve">рублей, внесенный Покупателем, засчитываемый в счет оплаты приобретаемого имущества. </w:t>
      </w:r>
    </w:p>
    <w:p w:rsidR="005558FC" w:rsidRDefault="003855EC">
      <w:pPr>
        <w:widowControl w:val="0"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2.4. Покупатель производит оплату стоимости имущества за вычетом суммы задатка, что составляет</w:t>
      </w:r>
      <w:proofErr w:type="gramStart"/>
      <w:r>
        <w:rPr>
          <w:rFonts w:ascii="Liberation Sans" w:hAnsi="Liberation Sans"/>
        </w:rPr>
        <w:t xml:space="preserve"> __________________ (_________) </w:t>
      </w:r>
      <w:proofErr w:type="gramEnd"/>
      <w:r>
        <w:rPr>
          <w:rFonts w:ascii="Liberation Sans" w:hAnsi="Liberation Sans"/>
        </w:rPr>
        <w:t>рублей.</w:t>
      </w:r>
    </w:p>
    <w:p w:rsidR="005558FC" w:rsidRDefault="003855EC">
      <w:pPr>
        <w:widowControl w:val="0"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2.5. Оплата производится Покупателем в течение 30 (тридцати) рабочих дней со дня заключения настоящего договора, путем перечисления денежных средств по следующим реквизитам:</w:t>
      </w:r>
    </w:p>
    <w:p w:rsidR="005558FC" w:rsidRDefault="003855EC">
      <w:pPr>
        <w:ind w:firstLine="708"/>
        <w:rPr>
          <w:rFonts w:ascii="Liberation Sans" w:eastAsia="Calibri" w:hAnsi="Liberation Sans"/>
          <w:b/>
          <w:u w:val="single"/>
          <w:lang w:eastAsia="en-US"/>
        </w:rPr>
      </w:pPr>
      <w:r>
        <w:rPr>
          <w:rFonts w:ascii="Liberation Sans" w:eastAsia="Calibri" w:hAnsi="Liberation Sans"/>
          <w:b/>
          <w:u w:val="single"/>
          <w:lang w:eastAsia="en-US"/>
        </w:rPr>
        <w:t xml:space="preserve">Реквизиты по оплате за имущество: </w:t>
      </w:r>
    </w:p>
    <w:p w:rsidR="005558FC" w:rsidRDefault="003855EC">
      <w:pPr>
        <w:ind w:firstLine="708"/>
        <w:rPr>
          <w:rFonts w:ascii="Liberation Sans" w:eastAsia="Calibri" w:hAnsi="Liberation Sans"/>
          <w:lang w:eastAsia="en-US"/>
        </w:rPr>
      </w:pPr>
      <w:r>
        <w:rPr>
          <w:rFonts w:ascii="Liberation Sans" w:eastAsia="Calibri" w:hAnsi="Liberation Sans"/>
          <w:lang w:eastAsia="en-US"/>
        </w:rPr>
        <w:t>Получатель:</w:t>
      </w:r>
    </w:p>
    <w:p w:rsidR="005558FC" w:rsidRDefault="003855EC">
      <w:pPr>
        <w:ind w:firstLine="708"/>
        <w:rPr>
          <w:rFonts w:ascii="Liberation Sans" w:eastAsia="Calibri" w:hAnsi="Liberation Sans"/>
          <w:lang w:eastAsia="en-US"/>
        </w:rPr>
      </w:pPr>
      <w:r>
        <w:rPr>
          <w:rFonts w:ascii="Liberation Sans" w:eastAsia="Calibri" w:hAnsi="Liberation Sans"/>
          <w:lang w:eastAsia="en-US"/>
        </w:rPr>
        <w:t>ИНН 8904013329  КПП 890401001</w:t>
      </w:r>
    </w:p>
    <w:p w:rsidR="005558FC" w:rsidRDefault="003855EC">
      <w:pPr>
        <w:ind w:firstLine="708"/>
        <w:rPr>
          <w:rFonts w:ascii="Liberation Sans" w:eastAsia="Calibri" w:hAnsi="Liberation Sans"/>
          <w:lang w:eastAsia="en-US"/>
        </w:rPr>
      </w:pPr>
      <w:r>
        <w:rPr>
          <w:rFonts w:ascii="Liberation Sans" w:eastAsia="Calibri" w:hAnsi="Liberation Sans"/>
          <w:lang w:eastAsia="en-US"/>
        </w:rPr>
        <w:t xml:space="preserve">УФК по ЯНАО </w:t>
      </w:r>
    </w:p>
    <w:p w:rsidR="005558FC" w:rsidRDefault="003855EC">
      <w:pPr>
        <w:ind w:firstLine="708"/>
        <w:rPr>
          <w:rFonts w:ascii="Liberation Sans" w:eastAsia="Calibri" w:hAnsi="Liberation Sans"/>
          <w:lang w:eastAsia="en-US"/>
        </w:rPr>
      </w:pPr>
      <w:r>
        <w:rPr>
          <w:rFonts w:ascii="Liberation Sans" w:eastAsia="Calibri" w:hAnsi="Liberation Sans"/>
          <w:lang w:eastAsia="en-US"/>
        </w:rPr>
        <w:t>(Департамент имущественных и жилищных отношений)</w:t>
      </w:r>
    </w:p>
    <w:p w:rsidR="005558FC" w:rsidRDefault="003855EC">
      <w:pPr>
        <w:ind w:firstLine="708"/>
        <w:rPr>
          <w:rFonts w:ascii="Liberation Sans" w:eastAsia="Calibri" w:hAnsi="Liberation Sans"/>
          <w:lang w:eastAsia="en-US"/>
        </w:rPr>
      </w:pPr>
      <w:r>
        <w:rPr>
          <w:rFonts w:ascii="Liberation Sans" w:eastAsia="Calibri" w:hAnsi="Liberation Sans"/>
          <w:lang w:eastAsia="en-US"/>
        </w:rPr>
        <w:t>Банк получателя:</w:t>
      </w:r>
    </w:p>
    <w:p w:rsidR="005558FC" w:rsidRDefault="003855EC">
      <w:pPr>
        <w:ind w:firstLine="708"/>
        <w:rPr>
          <w:rFonts w:ascii="Liberation Sans" w:eastAsia="Calibri" w:hAnsi="Liberation Sans"/>
          <w:lang w:eastAsia="en-US"/>
        </w:rPr>
      </w:pPr>
      <w:r>
        <w:rPr>
          <w:rFonts w:ascii="Liberation Sans" w:eastAsia="Calibri" w:hAnsi="Liberation Sans"/>
          <w:lang w:eastAsia="en-US"/>
        </w:rPr>
        <w:t xml:space="preserve">РКЦ Салехард //УФК по Ямало-Ненецкому автономному округу, </w:t>
      </w:r>
      <w:proofErr w:type="gramStart"/>
      <w:r>
        <w:rPr>
          <w:rFonts w:ascii="Liberation Sans" w:eastAsia="Calibri" w:hAnsi="Liberation Sans"/>
          <w:lang w:eastAsia="en-US"/>
        </w:rPr>
        <w:t>г</w:t>
      </w:r>
      <w:proofErr w:type="gramEnd"/>
      <w:r>
        <w:rPr>
          <w:rFonts w:ascii="Liberation Sans" w:eastAsia="Calibri" w:hAnsi="Liberation Sans"/>
          <w:lang w:eastAsia="en-US"/>
        </w:rPr>
        <w:t>. Салехард</w:t>
      </w:r>
    </w:p>
    <w:p w:rsidR="005558FC" w:rsidRDefault="003855EC">
      <w:pPr>
        <w:ind w:firstLine="708"/>
        <w:rPr>
          <w:rFonts w:ascii="Liberation Sans" w:eastAsia="Calibri" w:hAnsi="Liberation Sans"/>
          <w:lang w:eastAsia="en-US"/>
        </w:rPr>
      </w:pPr>
      <w:r>
        <w:rPr>
          <w:rFonts w:ascii="Liberation Sans" w:eastAsia="Calibri" w:hAnsi="Liberation Sans"/>
          <w:lang w:eastAsia="en-US"/>
        </w:rPr>
        <w:t>БИК 007182108</w:t>
      </w:r>
    </w:p>
    <w:p w:rsidR="005558FC" w:rsidRDefault="003855EC">
      <w:pPr>
        <w:ind w:firstLine="708"/>
        <w:rPr>
          <w:rFonts w:ascii="Liberation Sans" w:eastAsia="Calibri" w:hAnsi="Liberation Sans"/>
          <w:lang w:eastAsia="en-US"/>
        </w:rPr>
      </w:pPr>
      <w:r>
        <w:rPr>
          <w:rFonts w:ascii="Liberation Sans" w:eastAsia="Calibri" w:hAnsi="Liberation Sans"/>
          <w:lang w:eastAsia="en-US"/>
        </w:rPr>
        <w:t>Единый казначейский счет 40102810145370000008</w:t>
      </w:r>
    </w:p>
    <w:p w:rsidR="005558FC" w:rsidRDefault="003855EC">
      <w:pPr>
        <w:ind w:firstLine="708"/>
        <w:rPr>
          <w:rFonts w:ascii="Liberation Sans" w:eastAsia="Calibri" w:hAnsi="Liberation Sans"/>
          <w:lang w:eastAsia="en-US"/>
        </w:rPr>
      </w:pPr>
      <w:r>
        <w:rPr>
          <w:rFonts w:ascii="Liberation Sans" w:eastAsia="Calibri" w:hAnsi="Liberation Sans"/>
          <w:lang w:eastAsia="en-US"/>
        </w:rPr>
        <w:t xml:space="preserve">Казначейский счет 03100643000000019000                      </w:t>
      </w:r>
    </w:p>
    <w:p w:rsidR="005558FC" w:rsidRDefault="003855EC">
      <w:pPr>
        <w:ind w:firstLine="708"/>
        <w:rPr>
          <w:rFonts w:ascii="Liberation Sans" w:eastAsia="Calibri" w:hAnsi="Liberation Sans"/>
          <w:lang w:eastAsia="en-US"/>
        </w:rPr>
      </w:pPr>
      <w:r>
        <w:rPr>
          <w:rFonts w:ascii="Liberation Sans" w:eastAsia="Calibri" w:hAnsi="Liberation Sans"/>
          <w:lang w:eastAsia="en-US"/>
        </w:rPr>
        <w:t>ОКТМО 71956000</w:t>
      </w:r>
    </w:p>
    <w:p w:rsidR="005558FC" w:rsidRDefault="003855EC">
      <w:pPr>
        <w:ind w:firstLine="708"/>
        <w:rPr>
          <w:rFonts w:ascii="Liberation Sans" w:eastAsia="Calibri" w:hAnsi="Liberation Sans"/>
          <w:lang w:eastAsia="en-US"/>
        </w:rPr>
      </w:pPr>
      <w:r>
        <w:rPr>
          <w:rFonts w:ascii="Liberation Sans" w:eastAsia="Calibri" w:hAnsi="Liberation Sans"/>
          <w:lang w:eastAsia="en-US"/>
        </w:rPr>
        <w:t>КБК 950 1 14 13040 04 0000 410 - доходы от приватизации имущества, находящегося в собственности городских округов, в части приватизации нефинансовых активов имущества казны</w:t>
      </w:r>
    </w:p>
    <w:p w:rsidR="005558FC" w:rsidRDefault="003855EC">
      <w:pPr>
        <w:ind w:firstLine="720"/>
        <w:jc w:val="both"/>
        <w:rPr>
          <w:rFonts w:ascii="Liberation Sans" w:hAnsi="Liberation Sans"/>
        </w:rPr>
      </w:pPr>
      <w:r>
        <w:rPr>
          <w:rFonts w:ascii="Liberation Sans" w:eastAsia="Calibri" w:hAnsi="Liberation Sans"/>
          <w:lang w:eastAsia="en-US"/>
        </w:rPr>
        <w:t xml:space="preserve">КБК 950  1  16  07090 04 0000 140 -  иные штрафы, неустойки, пени, уплаченные в соответствии с законом или договором в случае неисполнения или ненадлежащего </w:t>
      </w:r>
      <w:r>
        <w:rPr>
          <w:rFonts w:ascii="Liberation Sans" w:hAnsi="Liberation Sans"/>
        </w:rPr>
        <w:t>исполнения обязательств перед муниципальным органом, (муниципальным казенным учреждением) городского округа</w:t>
      </w:r>
    </w:p>
    <w:p w:rsidR="005558FC" w:rsidRDefault="005558FC">
      <w:pPr>
        <w:widowControl w:val="0"/>
        <w:ind w:firstLine="708"/>
        <w:jc w:val="both"/>
        <w:rPr>
          <w:rFonts w:ascii="Liberation Sans" w:hAnsi="Liberation Sans"/>
        </w:rPr>
      </w:pPr>
    </w:p>
    <w:p w:rsidR="005558FC" w:rsidRDefault="003855EC">
      <w:pPr>
        <w:pStyle w:val="ConsNonformat"/>
        <w:widowControl/>
        <w:jc w:val="center"/>
        <w:rPr>
          <w:rFonts w:ascii="Liberation Sans" w:hAnsi="Liberation Sans"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>3. Обязанности сторон</w:t>
      </w:r>
    </w:p>
    <w:p w:rsidR="005558FC" w:rsidRDefault="003855EC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3.1. Продавец обязуется:</w:t>
      </w:r>
    </w:p>
    <w:p w:rsidR="005558FC" w:rsidRDefault="003855EC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3.1.1. Передать Покупателю имущество по акту приема-передачи (Приложение к Договору), в месте его нахождения в течение 30 календарных дней после оплаты Покупателем имущества, в соответствии с п.п. 2.4, 2.5 Договора.</w:t>
      </w:r>
    </w:p>
    <w:p w:rsidR="005558FC" w:rsidRDefault="003855EC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3.2. Покупатель обязуется:</w:t>
      </w:r>
    </w:p>
    <w:p w:rsidR="005558FC" w:rsidRDefault="003855EC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3.2.1. </w:t>
      </w:r>
      <w:proofErr w:type="gramStart"/>
      <w:r>
        <w:rPr>
          <w:rFonts w:ascii="Liberation Sans" w:hAnsi="Liberation Sans"/>
          <w:sz w:val="24"/>
          <w:szCs w:val="24"/>
        </w:rPr>
        <w:t>Оплатить стоимость имущества</w:t>
      </w:r>
      <w:proofErr w:type="gramEnd"/>
      <w:r>
        <w:rPr>
          <w:rFonts w:ascii="Liberation Sans" w:hAnsi="Liberation Sans"/>
          <w:sz w:val="24"/>
          <w:szCs w:val="24"/>
        </w:rPr>
        <w:t xml:space="preserve"> в порядке и сроки, установленные разделом 2 настоящего Договора. </w:t>
      </w:r>
    </w:p>
    <w:p w:rsidR="005558FC" w:rsidRDefault="003855EC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Днем исполнения обязательства по оплате является день поступления денежных средств на расчетный счет Продавца, указанный  в п. 2.5  Договора.</w:t>
      </w:r>
    </w:p>
    <w:p w:rsidR="005558FC" w:rsidRDefault="003855EC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3.2.2. Принять от Продавца имущество в месте его нахождения по акту приема-передачи, указанному в п. 3.1.1 Договора.</w:t>
      </w:r>
    </w:p>
    <w:p w:rsidR="005558FC" w:rsidRDefault="003855EC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3.3. Риск случайной гибели или порчи недвижимого имущества, а также бремя его содержания, в том числе расходы на эксплуатацию, переходят от Продавца к Покупателю с момента подписания акта приема-передачи муниципального недвижимого имущества, являющегося неотъемлемой частью Договора.</w:t>
      </w:r>
    </w:p>
    <w:p w:rsidR="005558FC" w:rsidRDefault="005558FC">
      <w:pPr>
        <w:ind w:firstLine="720"/>
        <w:jc w:val="both"/>
        <w:rPr>
          <w:rFonts w:ascii="Liberation Sans" w:hAnsi="Liberation Sans"/>
        </w:rPr>
      </w:pPr>
    </w:p>
    <w:p w:rsidR="005558FC" w:rsidRDefault="005558FC">
      <w:pPr>
        <w:ind w:left="2160" w:firstLine="720"/>
        <w:jc w:val="both"/>
        <w:rPr>
          <w:rFonts w:ascii="Liberation Sans" w:hAnsi="Liberation Sans"/>
          <w:b/>
        </w:rPr>
      </w:pPr>
    </w:p>
    <w:p w:rsidR="005558FC" w:rsidRDefault="003855EC">
      <w:pPr>
        <w:ind w:left="2160" w:firstLine="720"/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4. Ответственность сторон</w:t>
      </w:r>
    </w:p>
    <w:p w:rsidR="005558FC" w:rsidRDefault="003855EC">
      <w:pPr>
        <w:ind w:firstLine="708"/>
        <w:jc w:val="both"/>
      </w:pPr>
      <w:r>
        <w:rPr>
          <w:rFonts w:ascii="Liberation Sans" w:hAnsi="Liberation Sans"/>
        </w:rPr>
        <w:t>4.1. Не внесение Покупателем оплаты имущества в полном размере в течение 30 рабочих дней со дня заключения настоящего Договора, признается отказом Покупателя от исполнения обязательств по Договору.</w:t>
      </w:r>
    </w:p>
    <w:p w:rsidR="005558FC" w:rsidRDefault="003855EC">
      <w:pPr>
        <w:ind w:firstLine="709"/>
        <w:jc w:val="both"/>
        <w:rPr>
          <w:rFonts w:ascii="Liberation Sans" w:hAnsi="Liberation Sans"/>
        </w:rPr>
      </w:pPr>
      <w:r>
        <w:rPr>
          <w:rFonts w:ascii="Liberation Sans" w:eastAsiaTheme="minorHAnsi" w:hAnsi="Liberation Sans" w:cs="PT Astra Serif"/>
          <w:lang w:eastAsia="en-US"/>
        </w:rPr>
        <w:lastRenderedPageBreak/>
        <w:t xml:space="preserve">Продавец вправе направить Покупателю письменное уведомление, </w:t>
      </w:r>
      <w:proofErr w:type="gramStart"/>
      <w:r>
        <w:rPr>
          <w:rFonts w:ascii="Liberation Sans" w:eastAsiaTheme="minorHAnsi" w:hAnsi="Liberation Sans" w:cs="PT Astra Serif"/>
          <w:lang w:eastAsia="en-US"/>
        </w:rPr>
        <w:t>с даты направления</w:t>
      </w:r>
      <w:proofErr w:type="gramEnd"/>
      <w:r>
        <w:rPr>
          <w:rFonts w:ascii="Liberation Sans" w:eastAsiaTheme="minorHAnsi" w:hAnsi="Liberation Sans" w:cs="PT Astra Serif"/>
          <w:lang w:eastAsia="en-US"/>
        </w:rPr>
        <w:t xml:space="preserve"> которого Договор считается  расторгнутым.  </w:t>
      </w:r>
    </w:p>
    <w:p w:rsidR="005558FC" w:rsidRDefault="003855EC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Уведомление направляется Продавцом заказным письмом с уведомлением    по почтовому и юридическому (фактическому) адресу, указанному в п. 6 Договора, либо передается нарочно под расписку уполномоченному представителю Покупателя.</w:t>
      </w:r>
    </w:p>
    <w:p w:rsidR="005558FC" w:rsidRDefault="003855EC">
      <w:pPr>
        <w:pStyle w:val="af1"/>
        <w:ind w:firstLine="709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>В случае если Покупатель не обеспечил получение уведомления, направленного заказным письмом с уведомлением, Договор считается расторгнутым с момента возврата почтового отправления Продавцу.</w:t>
      </w:r>
    </w:p>
    <w:p w:rsidR="005558FC" w:rsidRDefault="003855EC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>4.2. В случае расторжения Договора в порядке п. 4.1 настоящего Договора задаток, указанный в п. 2.3 Договора Покупателю не возвращается.</w:t>
      </w:r>
    </w:p>
    <w:p w:rsidR="005558FC" w:rsidRDefault="003855EC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>4.3. За неисполнение или ненадлежащее исполнение иных обязательств         по настоящему Договору Стороны несут ответственность, установленную действующим законодательством Российской Федерации.</w:t>
      </w:r>
    </w:p>
    <w:p w:rsidR="005558FC" w:rsidRDefault="003855EC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>4.4. Стороны освобождаются от ответственности за неисполнение или ненадлежащее исполнение своих обязательств по договору, если это явилось результатом наступления событий, за которые ни одна из сторон не отвечает (форс-мажорные обстоятельства).</w:t>
      </w:r>
    </w:p>
    <w:p w:rsidR="005558FC" w:rsidRDefault="003855EC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Сторона, для которой создалась невозможность выполнения обязательств      по договору, должна сообщить об этом другой стороне в письменной форме                 в течение 5 (пяти) календарных дней, приложив справку компетентного государственного либо муниципального органа. </w:t>
      </w:r>
    </w:p>
    <w:p w:rsidR="005558FC" w:rsidRDefault="003855EC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>После прекращения действия обстоятельств непреодолимой силы, сторона обязана уведомить об этом другую сторону в письменной форме в течение 5 (пяти) календарных дней.</w:t>
      </w:r>
    </w:p>
    <w:p w:rsidR="005558FC" w:rsidRDefault="005558FC">
      <w:pPr>
        <w:ind w:firstLine="720"/>
        <w:jc w:val="both"/>
        <w:outlineLvl w:val="0"/>
        <w:rPr>
          <w:rFonts w:ascii="Liberation Sans" w:hAnsi="Liberation Sans"/>
        </w:rPr>
      </w:pPr>
    </w:p>
    <w:p w:rsidR="005558FC" w:rsidRDefault="003855EC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5. Заключительные положения</w:t>
      </w:r>
    </w:p>
    <w:p w:rsidR="005558FC" w:rsidRDefault="003855EC">
      <w:pPr>
        <w:tabs>
          <w:tab w:val="left" w:pos="735"/>
        </w:tabs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5.1. Настоящий Договор вступает в силу с момента его подписания.</w:t>
      </w:r>
    </w:p>
    <w:p w:rsidR="005558FC" w:rsidRDefault="003855EC">
      <w:pPr>
        <w:tabs>
          <w:tab w:val="left" w:pos="735"/>
        </w:tabs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5.2.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558FC" w:rsidRDefault="003855EC">
      <w:pPr>
        <w:pStyle w:val="ConsNonformat"/>
        <w:widowControl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5.3. Споры и разногласия по Договору стороны решают в претензионном порядке, в случае не достижения соглашения, споры и разногласия решаются в Арбитражном суде Тюменской области</w:t>
      </w:r>
      <w:r>
        <w:rPr>
          <w:rStyle w:val="af4"/>
          <w:rFonts w:ascii="Liberation Sans" w:hAnsi="Liberation Sans"/>
          <w:sz w:val="24"/>
          <w:szCs w:val="24"/>
        </w:rPr>
        <w:footnoteReference w:id="2"/>
      </w:r>
      <w:r>
        <w:rPr>
          <w:rFonts w:ascii="Liberation Sans" w:hAnsi="Liberation Sans"/>
          <w:sz w:val="24"/>
          <w:szCs w:val="24"/>
        </w:rPr>
        <w:t>.</w:t>
      </w:r>
    </w:p>
    <w:p w:rsidR="005558FC" w:rsidRDefault="003855EC">
      <w:pPr>
        <w:pStyle w:val="ConsNonformat"/>
        <w:widowControl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5.4. Настоящий Договор составлен в 2-х экземплярах, имеющих одинаковую юридическую силу, по одному для каждой из сторон.</w:t>
      </w:r>
    </w:p>
    <w:p w:rsidR="005558FC" w:rsidRDefault="005558FC">
      <w:pPr>
        <w:pStyle w:val="ConsNonformat"/>
        <w:widowControl/>
        <w:ind w:firstLine="709"/>
        <w:jc w:val="both"/>
        <w:rPr>
          <w:rFonts w:ascii="Liberation Sans" w:hAnsi="Liberation Sans"/>
          <w:b/>
          <w:sz w:val="24"/>
          <w:szCs w:val="24"/>
        </w:rPr>
      </w:pPr>
    </w:p>
    <w:p w:rsidR="005558FC" w:rsidRDefault="003855EC">
      <w:pPr>
        <w:ind w:right="-58"/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6. Юридические адреса и подписи сторон:</w:t>
      </w:r>
    </w:p>
    <w:p w:rsidR="005558FC" w:rsidRDefault="005558FC">
      <w:pPr>
        <w:ind w:right="-58"/>
        <w:jc w:val="center"/>
        <w:rPr>
          <w:rFonts w:ascii="Liberation Sans" w:hAnsi="Liberation Sans"/>
          <w:b/>
        </w:rPr>
      </w:pPr>
    </w:p>
    <w:tbl>
      <w:tblPr>
        <w:tblW w:w="9572" w:type="dxa"/>
        <w:tblLayout w:type="fixed"/>
        <w:tblLook w:val="0000"/>
      </w:tblPr>
      <w:tblGrid>
        <w:gridCol w:w="4786"/>
        <w:gridCol w:w="4786"/>
      </w:tblGrid>
      <w:tr w:rsidR="005558FC">
        <w:trPr>
          <w:trHeight w:val="731"/>
        </w:trPr>
        <w:tc>
          <w:tcPr>
            <w:tcW w:w="478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5558FC" w:rsidRDefault="003855EC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</w:rPr>
            </w:pPr>
            <w:r>
              <w:rPr>
                <w:rFonts w:ascii="Liberation Sans" w:eastAsia="Times New Roman" w:hAnsi="Liberation Sans" w:cs="Times New Roman"/>
              </w:rPr>
              <w:t>Продавец</w:t>
            </w:r>
          </w:p>
          <w:p w:rsidR="005558FC" w:rsidRDefault="003855EC">
            <w:pPr>
              <w:pStyle w:val="xl19"/>
              <w:spacing w:before="0" w:beforeAutospacing="0" w:after="0" w:afterAutospacing="0"/>
              <w:jc w:val="center"/>
              <w:rPr>
                <w:rFonts w:ascii="Liberation Sans" w:hAnsi="Liberation Sans" w:cs="Times New Roman"/>
              </w:rPr>
            </w:pPr>
            <w:r>
              <w:rPr>
                <w:rFonts w:ascii="Liberation Sans" w:hAnsi="Liberation Sans" w:cs="Times New Roman"/>
              </w:rPr>
              <w:t>Департамент имущественных и жилищных отношений Администрации города Новый Уренгой</w:t>
            </w:r>
          </w:p>
          <w:p w:rsidR="005558FC" w:rsidRDefault="005558FC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</w:rPr>
            </w:pPr>
          </w:p>
        </w:tc>
        <w:tc>
          <w:tcPr>
            <w:tcW w:w="478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5558FC" w:rsidRDefault="003855EC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</w:rPr>
            </w:pPr>
            <w:r>
              <w:rPr>
                <w:rFonts w:ascii="Liberation Sans" w:eastAsia="Times New Roman" w:hAnsi="Liberation Sans" w:cs="Times New Roman"/>
              </w:rPr>
              <w:t>Покупатель</w:t>
            </w:r>
          </w:p>
        </w:tc>
      </w:tr>
      <w:tr w:rsidR="005558FC">
        <w:trPr>
          <w:trHeight w:val="2691"/>
        </w:trPr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558FC" w:rsidRDefault="003855EC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lastRenderedPageBreak/>
              <w:t xml:space="preserve">629300, г. Новый Уренгой, </w:t>
            </w:r>
            <w:r>
              <w:rPr>
                <w:rFonts w:ascii="Liberation Sans" w:hAnsi="Liberation Sans"/>
              </w:rPr>
              <w:br/>
              <w:t>пр. Ленинградский, 5 Б.</w:t>
            </w:r>
          </w:p>
          <w:p w:rsidR="005558FC" w:rsidRDefault="001D1E31">
            <w:pPr>
              <w:rPr>
                <w:rFonts w:ascii="Liberation Sans" w:hAnsi="Liberation Sans"/>
              </w:rPr>
            </w:pPr>
            <w:hyperlink r:id="rId8" w:tooltip="mailto:dijo@nur.yanao.ru" w:history="1">
              <w:r w:rsidR="003855EC">
                <w:rPr>
                  <w:rStyle w:val="afa"/>
                  <w:rFonts w:ascii="Liberation Sans" w:hAnsi="Liberation Sans"/>
                  <w:lang w:val="en-US"/>
                </w:rPr>
                <w:t>dijo</w:t>
              </w:r>
              <w:r w:rsidR="003855EC">
                <w:rPr>
                  <w:rStyle w:val="afa"/>
                  <w:rFonts w:ascii="Liberation Sans" w:hAnsi="Liberation Sans"/>
                </w:rPr>
                <w:t>@</w:t>
              </w:r>
              <w:r w:rsidR="003855EC">
                <w:rPr>
                  <w:rStyle w:val="afa"/>
                  <w:rFonts w:ascii="Liberation Sans" w:hAnsi="Liberation Sans"/>
                  <w:lang w:val="en-US"/>
                </w:rPr>
                <w:t>nur</w:t>
              </w:r>
              <w:r w:rsidR="003855EC">
                <w:rPr>
                  <w:rStyle w:val="afa"/>
                  <w:rFonts w:ascii="Liberation Sans" w:hAnsi="Liberation Sans"/>
                </w:rPr>
                <w:t>.</w:t>
              </w:r>
              <w:r w:rsidR="003855EC">
                <w:rPr>
                  <w:rStyle w:val="afa"/>
                  <w:rFonts w:ascii="Liberation Sans" w:hAnsi="Liberation Sans"/>
                  <w:lang w:val="en-US"/>
                </w:rPr>
                <w:t>yanao</w:t>
              </w:r>
              <w:r w:rsidR="003855EC">
                <w:rPr>
                  <w:rStyle w:val="afa"/>
                  <w:rFonts w:ascii="Liberation Sans" w:hAnsi="Liberation Sans"/>
                </w:rPr>
                <w:t>.</w:t>
              </w:r>
              <w:r w:rsidR="003855EC">
                <w:rPr>
                  <w:rStyle w:val="afa"/>
                  <w:rFonts w:ascii="Liberation Sans" w:hAnsi="Liberation Sans"/>
                  <w:lang w:val="en-US"/>
                </w:rPr>
                <w:t>ru</w:t>
              </w:r>
            </w:hyperlink>
          </w:p>
          <w:p w:rsidR="005558FC" w:rsidRDefault="003855EC"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тел/факс: (3494) 93-19-43, 93-19-21</w:t>
            </w:r>
          </w:p>
          <w:p w:rsidR="005558FC" w:rsidRDefault="003855EC">
            <w:pPr>
              <w:rPr>
                <w:rFonts w:ascii="Liberation Sans" w:hAnsi="Liberation Sans"/>
                <w:u w:val="single"/>
              </w:rPr>
            </w:pPr>
            <w:r>
              <w:rPr>
                <w:rFonts w:ascii="Liberation Sans" w:hAnsi="Liberation Sans"/>
                <w:u w:val="single"/>
              </w:rPr>
              <w:t>Банковские реквизиты:</w:t>
            </w:r>
          </w:p>
          <w:p w:rsidR="005558FC" w:rsidRDefault="003855EC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ИНН 8904013329, КПП 890401001</w:t>
            </w:r>
          </w:p>
          <w:p w:rsidR="005558FC" w:rsidRDefault="003855EC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РКЦ Салехард, </w:t>
            </w:r>
            <w:proofErr w:type="gramStart"/>
            <w:r>
              <w:rPr>
                <w:rFonts w:ascii="Liberation Sans" w:hAnsi="Liberation Sans"/>
              </w:rPr>
              <w:t>г</w:t>
            </w:r>
            <w:proofErr w:type="gramEnd"/>
            <w:r>
              <w:rPr>
                <w:rFonts w:ascii="Liberation Sans" w:hAnsi="Liberation Sans"/>
              </w:rPr>
              <w:t xml:space="preserve">. Салехард </w:t>
            </w:r>
          </w:p>
          <w:p w:rsidR="005558FC" w:rsidRDefault="003855EC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БИК 007182108</w:t>
            </w:r>
          </w:p>
          <w:p w:rsidR="005558FC" w:rsidRDefault="003855EC">
            <w:pPr>
              <w:widowControl w:val="0"/>
              <w:ind w:right="126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Единый казначейский счет 40102810145370000008</w:t>
            </w:r>
          </w:p>
          <w:p w:rsidR="005558FC" w:rsidRDefault="003855EC">
            <w:pPr>
              <w:widowControl w:val="0"/>
              <w:ind w:right="126"/>
              <w:rPr>
                <w:rFonts w:ascii="Liberation Sans" w:hAnsi="Liberation Sans"/>
                <w:u w:val="single"/>
              </w:rPr>
            </w:pPr>
            <w:r>
              <w:rPr>
                <w:rFonts w:ascii="Liberation Sans" w:hAnsi="Liberation Sans"/>
              </w:rPr>
              <w:t xml:space="preserve">Казначейский счет               03100643000000019000 </w:t>
            </w:r>
            <w:r>
              <w:rPr>
                <w:rFonts w:ascii="Liberation Sans" w:hAnsi="Liberation Sans"/>
                <w:u w:val="single"/>
              </w:rPr>
              <w:t xml:space="preserve">               </w:t>
            </w:r>
          </w:p>
          <w:p w:rsidR="005558FC" w:rsidRDefault="003855EC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ОКТМО 71956000                           </w:t>
            </w:r>
          </w:p>
          <w:p w:rsidR="005558FC" w:rsidRDefault="003855EC"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КБК 950 1 14 13040 04 0000 410</w:t>
            </w:r>
          </w:p>
          <w:p w:rsidR="005558FC" w:rsidRDefault="003855EC">
            <w:pPr>
              <w:jc w:val="both"/>
              <w:rPr>
                <w:rFonts w:ascii="Liberation Sans" w:eastAsia="Calibri" w:hAnsi="Liberation Sans"/>
                <w:lang w:eastAsia="en-US"/>
              </w:rPr>
            </w:pPr>
            <w:r>
              <w:rPr>
                <w:rFonts w:ascii="Liberation Sans" w:eastAsia="Calibri" w:hAnsi="Liberation Sans"/>
                <w:lang w:eastAsia="en-US"/>
              </w:rPr>
              <w:t>КБК 950 1 16 07090 04 0000 140</w:t>
            </w:r>
          </w:p>
          <w:p w:rsidR="005558FC" w:rsidRDefault="003855EC">
            <w:pPr>
              <w:jc w:val="both"/>
              <w:rPr>
                <w:rFonts w:ascii="Liberation Sans" w:hAnsi="Liberation Sans"/>
                <w:u w:val="single"/>
              </w:rPr>
            </w:pPr>
            <w:r>
              <w:rPr>
                <w:rFonts w:ascii="Liberation Sans" w:hAnsi="Liberation Sans"/>
              </w:rPr>
              <w:t>КБК 950 1 14 06024 04 0000 430</w:t>
            </w:r>
          </w:p>
        </w:tc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558FC" w:rsidRDefault="005558FC">
            <w:pPr>
              <w:jc w:val="both"/>
              <w:rPr>
                <w:rFonts w:ascii="Liberation Sans" w:hAnsi="Liberation Sans"/>
                <w:b/>
                <w:lang w:val="de-DE"/>
              </w:rPr>
            </w:pPr>
          </w:p>
        </w:tc>
      </w:tr>
      <w:tr w:rsidR="005558FC"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558FC" w:rsidRDefault="005558FC">
            <w:pPr>
              <w:pStyle w:val="xl19"/>
              <w:spacing w:before="0" w:beforeAutospacing="0" w:after="0" w:afterAutospacing="0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558FC" w:rsidRDefault="005558FC">
            <w:pPr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</w:p>
        </w:tc>
      </w:tr>
    </w:tbl>
    <w:p w:rsidR="005558FC" w:rsidRDefault="005558FC">
      <w:pPr>
        <w:ind w:left="4956" w:firstLine="856"/>
        <w:rPr>
          <w:rFonts w:ascii="Liberation Sans" w:hAnsi="Liberation Sans"/>
          <w:sz w:val="26"/>
          <w:szCs w:val="26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5558FC">
        <w:trPr>
          <w:trHeight w:val="397"/>
        </w:trPr>
        <w:tc>
          <w:tcPr>
            <w:tcW w:w="4926" w:type="dxa"/>
          </w:tcPr>
          <w:p w:rsidR="005558FC" w:rsidRDefault="003855EC">
            <w:pPr>
              <w:jc w:val="center"/>
              <w:rPr>
                <w:rFonts w:ascii="Liberation Sans" w:hAnsi="Liberation Sans"/>
                <w:sz w:val="26"/>
                <w:szCs w:val="26"/>
                <w:u w:val="single"/>
              </w:rPr>
            </w:pPr>
            <w:r>
              <w:rPr>
                <w:rFonts w:ascii="Liberation Sans" w:hAnsi="Liberation Sans"/>
                <w:b/>
                <w:sz w:val="26"/>
                <w:szCs w:val="26"/>
              </w:rPr>
              <w:t xml:space="preserve">      </w:t>
            </w:r>
            <w:r>
              <w:rPr>
                <w:rFonts w:ascii="Liberation Sans" w:hAnsi="Liberation Sans"/>
                <w:sz w:val="26"/>
                <w:szCs w:val="26"/>
                <w:u w:val="single"/>
              </w:rPr>
              <w:t xml:space="preserve">_____________                        </w:t>
            </w:r>
          </w:p>
        </w:tc>
        <w:tc>
          <w:tcPr>
            <w:tcW w:w="4927" w:type="dxa"/>
          </w:tcPr>
          <w:p w:rsidR="005558FC" w:rsidRDefault="003855EC">
            <w:pPr>
              <w:rPr>
                <w:rFonts w:ascii="Liberation Sans" w:hAnsi="Liberation Sans"/>
                <w:b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sz w:val="26"/>
                <w:szCs w:val="26"/>
              </w:rPr>
              <w:t xml:space="preserve">                           ______________ </w:t>
            </w:r>
          </w:p>
        </w:tc>
      </w:tr>
    </w:tbl>
    <w:p w:rsidR="005558FC" w:rsidRDefault="005558FC">
      <w:pPr>
        <w:ind w:left="4956" w:firstLine="856"/>
        <w:rPr>
          <w:rFonts w:ascii="Liberation Sans" w:hAnsi="Liberation Sans"/>
          <w:sz w:val="26"/>
          <w:szCs w:val="26"/>
        </w:rPr>
      </w:pPr>
    </w:p>
    <w:p w:rsidR="005558FC" w:rsidRDefault="005558FC">
      <w:pPr>
        <w:ind w:left="4956" w:firstLine="856"/>
        <w:jc w:val="both"/>
        <w:rPr>
          <w:rFonts w:ascii="Liberation Sans" w:hAnsi="Liberation Sans"/>
          <w:sz w:val="26"/>
          <w:szCs w:val="26"/>
        </w:rPr>
      </w:pPr>
    </w:p>
    <w:p w:rsidR="005558FC" w:rsidRDefault="005558FC">
      <w:pPr>
        <w:ind w:left="4956" w:firstLine="856"/>
        <w:rPr>
          <w:rFonts w:ascii="Liberation Sans" w:hAnsi="Liberation Sans"/>
          <w:sz w:val="26"/>
          <w:szCs w:val="26"/>
        </w:rPr>
      </w:pPr>
    </w:p>
    <w:p w:rsidR="005558FC" w:rsidRDefault="005558FC">
      <w:pPr>
        <w:ind w:left="4956" w:firstLine="856"/>
        <w:rPr>
          <w:rFonts w:ascii="Liberation Sans" w:hAnsi="Liberation Sans"/>
          <w:sz w:val="26"/>
          <w:szCs w:val="26"/>
        </w:rPr>
      </w:pPr>
    </w:p>
    <w:p w:rsidR="005558FC" w:rsidRDefault="005558FC">
      <w:pPr>
        <w:ind w:left="4956" w:firstLine="856"/>
        <w:rPr>
          <w:rFonts w:ascii="Liberation Sans" w:hAnsi="Liberation Sans"/>
          <w:sz w:val="26"/>
          <w:szCs w:val="26"/>
        </w:rPr>
      </w:pPr>
    </w:p>
    <w:p w:rsidR="005558FC" w:rsidRDefault="005558FC">
      <w:pPr>
        <w:ind w:left="4956" w:firstLine="856"/>
        <w:rPr>
          <w:rFonts w:ascii="Liberation Sans" w:hAnsi="Liberation Sans"/>
          <w:sz w:val="26"/>
          <w:szCs w:val="26"/>
        </w:rPr>
      </w:pPr>
    </w:p>
    <w:p w:rsidR="005558FC" w:rsidRDefault="005558FC">
      <w:pPr>
        <w:ind w:left="4956" w:firstLine="856"/>
        <w:rPr>
          <w:rFonts w:ascii="Liberation Sans" w:hAnsi="Liberation Sans"/>
          <w:sz w:val="26"/>
          <w:szCs w:val="26"/>
        </w:rPr>
      </w:pPr>
    </w:p>
    <w:p w:rsidR="005558FC" w:rsidRDefault="005558FC">
      <w:pPr>
        <w:ind w:left="4956" w:firstLine="856"/>
        <w:rPr>
          <w:rFonts w:ascii="Liberation Sans" w:hAnsi="Liberation Sans"/>
          <w:sz w:val="26"/>
          <w:szCs w:val="26"/>
        </w:rPr>
      </w:pPr>
    </w:p>
    <w:p w:rsidR="005558FC" w:rsidRDefault="005558FC">
      <w:pPr>
        <w:ind w:left="4956" w:firstLine="856"/>
        <w:rPr>
          <w:rFonts w:ascii="Liberation Sans" w:hAnsi="Liberation Sans"/>
          <w:sz w:val="26"/>
          <w:szCs w:val="26"/>
        </w:rPr>
      </w:pPr>
    </w:p>
    <w:p w:rsidR="005558FC" w:rsidRDefault="005558FC">
      <w:pPr>
        <w:ind w:left="4956" w:firstLine="856"/>
        <w:rPr>
          <w:rFonts w:ascii="Liberation Sans" w:hAnsi="Liberation Sans"/>
          <w:sz w:val="26"/>
          <w:szCs w:val="26"/>
        </w:rPr>
      </w:pPr>
    </w:p>
    <w:p w:rsidR="005558FC" w:rsidRDefault="005558FC">
      <w:pPr>
        <w:ind w:left="4956" w:firstLine="856"/>
        <w:rPr>
          <w:rFonts w:ascii="Liberation Sans" w:hAnsi="Liberation Sans"/>
          <w:sz w:val="26"/>
          <w:szCs w:val="26"/>
        </w:rPr>
      </w:pPr>
    </w:p>
    <w:p w:rsidR="005558FC" w:rsidRDefault="005558FC">
      <w:pPr>
        <w:ind w:left="4956" w:firstLine="856"/>
        <w:rPr>
          <w:rFonts w:ascii="Liberation Sans" w:hAnsi="Liberation Sans"/>
          <w:sz w:val="26"/>
          <w:szCs w:val="26"/>
        </w:rPr>
      </w:pPr>
    </w:p>
    <w:p w:rsidR="005558FC" w:rsidRDefault="005558FC">
      <w:pPr>
        <w:ind w:left="4956" w:firstLine="856"/>
        <w:rPr>
          <w:rFonts w:ascii="Liberation Sans" w:hAnsi="Liberation Sans"/>
          <w:sz w:val="26"/>
          <w:szCs w:val="26"/>
        </w:rPr>
      </w:pPr>
    </w:p>
    <w:p w:rsidR="005558FC" w:rsidRDefault="005558FC">
      <w:pPr>
        <w:ind w:left="4956" w:firstLine="856"/>
        <w:rPr>
          <w:rFonts w:ascii="Liberation Sans" w:hAnsi="Liberation Sans"/>
          <w:sz w:val="26"/>
          <w:szCs w:val="26"/>
        </w:rPr>
      </w:pPr>
    </w:p>
    <w:p w:rsidR="005558FC" w:rsidRDefault="005558FC">
      <w:pPr>
        <w:ind w:left="4956" w:firstLine="856"/>
        <w:rPr>
          <w:rFonts w:ascii="Liberation Sans" w:hAnsi="Liberation Sans"/>
          <w:sz w:val="26"/>
          <w:szCs w:val="26"/>
        </w:rPr>
      </w:pPr>
    </w:p>
    <w:p w:rsidR="005558FC" w:rsidRDefault="005558FC">
      <w:pPr>
        <w:ind w:left="4956" w:firstLine="856"/>
        <w:rPr>
          <w:rFonts w:ascii="Liberation Sans" w:hAnsi="Liberation Sans"/>
          <w:sz w:val="26"/>
          <w:szCs w:val="26"/>
        </w:rPr>
      </w:pPr>
    </w:p>
    <w:p w:rsidR="005558FC" w:rsidRDefault="005558FC">
      <w:pPr>
        <w:ind w:left="4956" w:firstLine="856"/>
        <w:rPr>
          <w:rFonts w:ascii="Liberation Sans" w:hAnsi="Liberation Sans"/>
          <w:sz w:val="26"/>
          <w:szCs w:val="26"/>
        </w:rPr>
      </w:pPr>
    </w:p>
    <w:p w:rsidR="005558FC" w:rsidRDefault="005558FC">
      <w:pPr>
        <w:ind w:left="4956" w:firstLine="856"/>
        <w:rPr>
          <w:rFonts w:ascii="Liberation Sans" w:hAnsi="Liberation Sans"/>
          <w:sz w:val="26"/>
          <w:szCs w:val="26"/>
        </w:rPr>
      </w:pPr>
    </w:p>
    <w:p w:rsidR="005558FC" w:rsidRDefault="005558FC">
      <w:pPr>
        <w:ind w:left="4956" w:firstLine="856"/>
        <w:rPr>
          <w:rFonts w:ascii="Liberation Sans" w:hAnsi="Liberation Sans"/>
          <w:sz w:val="26"/>
          <w:szCs w:val="26"/>
        </w:rPr>
      </w:pPr>
    </w:p>
    <w:p w:rsidR="005558FC" w:rsidRDefault="005558FC">
      <w:pPr>
        <w:ind w:left="4956" w:firstLine="856"/>
        <w:rPr>
          <w:rFonts w:ascii="Liberation Sans" w:hAnsi="Liberation Sans"/>
          <w:sz w:val="26"/>
          <w:szCs w:val="26"/>
        </w:rPr>
      </w:pPr>
    </w:p>
    <w:p w:rsidR="005558FC" w:rsidRDefault="005558FC">
      <w:pPr>
        <w:ind w:left="4956" w:firstLine="856"/>
        <w:rPr>
          <w:rFonts w:ascii="Liberation Sans" w:hAnsi="Liberation Sans"/>
          <w:sz w:val="26"/>
          <w:szCs w:val="26"/>
        </w:rPr>
      </w:pPr>
    </w:p>
    <w:p w:rsidR="005558FC" w:rsidRDefault="005558FC">
      <w:pPr>
        <w:ind w:left="4956" w:firstLine="856"/>
        <w:rPr>
          <w:rFonts w:ascii="Liberation Sans" w:hAnsi="Liberation Sans"/>
          <w:sz w:val="26"/>
          <w:szCs w:val="26"/>
        </w:rPr>
      </w:pPr>
    </w:p>
    <w:p w:rsidR="005558FC" w:rsidRDefault="005558FC">
      <w:pPr>
        <w:ind w:left="4956" w:firstLine="856"/>
        <w:rPr>
          <w:rFonts w:ascii="Liberation Sans" w:hAnsi="Liberation Sans"/>
          <w:sz w:val="26"/>
          <w:szCs w:val="26"/>
        </w:rPr>
      </w:pPr>
    </w:p>
    <w:p w:rsidR="005558FC" w:rsidRDefault="005558FC">
      <w:pPr>
        <w:ind w:left="4956" w:firstLine="856"/>
        <w:rPr>
          <w:rFonts w:ascii="Liberation Sans" w:hAnsi="Liberation Sans"/>
          <w:sz w:val="26"/>
          <w:szCs w:val="26"/>
        </w:rPr>
      </w:pPr>
    </w:p>
    <w:p w:rsidR="005558FC" w:rsidRDefault="005558FC">
      <w:pPr>
        <w:ind w:left="4956" w:firstLine="856"/>
        <w:rPr>
          <w:rFonts w:ascii="Liberation Sans" w:hAnsi="Liberation Sans"/>
          <w:sz w:val="26"/>
          <w:szCs w:val="26"/>
        </w:rPr>
      </w:pPr>
    </w:p>
    <w:p w:rsidR="005558FC" w:rsidRDefault="005558FC">
      <w:pPr>
        <w:ind w:left="4956" w:firstLine="856"/>
        <w:rPr>
          <w:rFonts w:ascii="Liberation Sans" w:hAnsi="Liberation Sans"/>
          <w:sz w:val="26"/>
          <w:szCs w:val="26"/>
        </w:rPr>
      </w:pPr>
    </w:p>
    <w:p w:rsidR="005558FC" w:rsidRDefault="005558FC">
      <w:pPr>
        <w:ind w:left="4956" w:firstLine="856"/>
        <w:rPr>
          <w:rFonts w:ascii="Liberation Sans" w:hAnsi="Liberation Sans"/>
          <w:sz w:val="26"/>
          <w:szCs w:val="26"/>
        </w:rPr>
      </w:pPr>
    </w:p>
    <w:p w:rsidR="005558FC" w:rsidRDefault="005558FC">
      <w:pPr>
        <w:ind w:left="4956" w:firstLine="856"/>
        <w:rPr>
          <w:rFonts w:ascii="Liberation Sans" w:hAnsi="Liberation Sans"/>
          <w:sz w:val="26"/>
          <w:szCs w:val="26"/>
        </w:rPr>
      </w:pPr>
    </w:p>
    <w:p w:rsidR="005558FC" w:rsidRDefault="005558FC">
      <w:pPr>
        <w:ind w:left="4956" w:firstLine="856"/>
        <w:rPr>
          <w:rFonts w:ascii="Liberation Sans" w:hAnsi="Liberation Sans"/>
          <w:sz w:val="26"/>
          <w:szCs w:val="26"/>
        </w:rPr>
      </w:pPr>
    </w:p>
    <w:p w:rsidR="005558FC" w:rsidRDefault="005558FC">
      <w:pPr>
        <w:ind w:left="4956" w:firstLine="856"/>
        <w:rPr>
          <w:rFonts w:ascii="Liberation Sans" w:hAnsi="Liberation Sans"/>
          <w:sz w:val="26"/>
          <w:szCs w:val="26"/>
        </w:rPr>
      </w:pPr>
    </w:p>
    <w:p w:rsidR="005558FC" w:rsidRDefault="005558FC">
      <w:pPr>
        <w:ind w:left="4956" w:firstLine="856"/>
        <w:rPr>
          <w:rFonts w:ascii="Liberation Sans" w:hAnsi="Liberation Sans"/>
          <w:sz w:val="26"/>
          <w:szCs w:val="26"/>
        </w:rPr>
      </w:pPr>
    </w:p>
    <w:p w:rsidR="005558FC" w:rsidRDefault="005558FC">
      <w:pPr>
        <w:ind w:left="4956" w:firstLine="856"/>
        <w:rPr>
          <w:rFonts w:ascii="Liberation Sans" w:hAnsi="Liberation Sans"/>
          <w:sz w:val="26"/>
          <w:szCs w:val="26"/>
        </w:rPr>
      </w:pPr>
    </w:p>
    <w:p w:rsidR="005558FC" w:rsidRDefault="003855EC">
      <w:pPr>
        <w:ind w:left="4956" w:firstLine="708"/>
        <w:rPr>
          <w:rFonts w:ascii="Liberation Sans" w:hAnsi="Liberation Sans"/>
        </w:rPr>
      </w:pPr>
      <w:r>
        <w:rPr>
          <w:rFonts w:ascii="Liberation Sans" w:hAnsi="Liberation Sans"/>
        </w:rPr>
        <w:lastRenderedPageBreak/>
        <w:t xml:space="preserve"> Приложение</w:t>
      </w:r>
    </w:p>
    <w:p w:rsidR="005558FC" w:rsidRDefault="003855EC">
      <w:pPr>
        <w:ind w:left="5040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к договору купли-продажи </w:t>
      </w:r>
    </w:p>
    <w:p w:rsidR="005558FC" w:rsidRDefault="003855EC">
      <w:pPr>
        <w:ind w:left="576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муниципального недвижимого имущества</w:t>
      </w:r>
      <w:r>
        <w:rPr>
          <w:rFonts w:ascii="Liberation Sans" w:hAnsi="Liberation Sans"/>
        </w:rPr>
        <w:tab/>
      </w:r>
    </w:p>
    <w:p w:rsidR="005558FC" w:rsidRDefault="003855EC">
      <w:pPr>
        <w:ind w:left="576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от __________ № ________</w:t>
      </w:r>
    </w:p>
    <w:p w:rsidR="005558FC" w:rsidRDefault="005558FC">
      <w:pPr>
        <w:pStyle w:val="Heading2"/>
        <w:spacing w:before="0" w:after="0"/>
        <w:jc w:val="center"/>
        <w:rPr>
          <w:rFonts w:ascii="Liberation Sans" w:hAnsi="Liberation Sans"/>
          <w:b w:val="0"/>
          <w:i w:val="0"/>
          <w:sz w:val="24"/>
          <w:szCs w:val="24"/>
        </w:rPr>
      </w:pPr>
    </w:p>
    <w:p w:rsidR="005558FC" w:rsidRDefault="005558FC">
      <w:pPr>
        <w:pStyle w:val="Heading2"/>
        <w:spacing w:before="0" w:after="0"/>
        <w:jc w:val="center"/>
        <w:rPr>
          <w:rFonts w:ascii="Liberation Sans" w:hAnsi="Liberation Sans"/>
          <w:b w:val="0"/>
          <w:i w:val="0"/>
          <w:sz w:val="24"/>
          <w:szCs w:val="24"/>
        </w:rPr>
      </w:pPr>
    </w:p>
    <w:p w:rsidR="005558FC" w:rsidRDefault="003855EC">
      <w:pPr>
        <w:pStyle w:val="Heading2"/>
        <w:spacing w:before="0" w:after="0"/>
        <w:jc w:val="center"/>
        <w:rPr>
          <w:rFonts w:ascii="Liberation Sans" w:hAnsi="Liberation Sans"/>
          <w:b w:val="0"/>
          <w:i w:val="0"/>
          <w:sz w:val="24"/>
          <w:szCs w:val="24"/>
        </w:rPr>
      </w:pPr>
      <w:r>
        <w:rPr>
          <w:rFonts w:ascii="Liberation Sans" w:hAnsi="Liberation Sans"/>
          <w:b w:val="0"/>
          <w:i w:val="0"/>
          <w:sz w:val="24"/>
          <w:szCs w:val="24"/>
        </w:rPr>
        <w:t>АКТ</w:t>
      </w:r>
    </w:p>
    <w:p w:rsidR="005558FC" w:rsidRDefault="003855EC">
      <w:pPr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приема-передачи муниципального недвижимого имущества</w:t>
      </w:r>
    </w:p>
    <w:p w:rsidR="005558FC" w:rsidRDefault="005558FC">
      <w:pPr>
        <w:jc w:val="center"/>
        <w:rPr>
          <w:rFonts w:ascii="Liberation Sans" w:hAnsi="Liberation Sans"/>
        </w:rPr>
      </w:pPr>
    </w:p>
    <w:p w:rsidR="005558FC" w:rsidRDefault="003855EC"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город Новый Уренгой</w:t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  <w:t xml:space="preserve">        «___» ____________</w:t>
      </w:r>
    </w:p>
    <w:p w:rsidR="005558FC" w:rsidRDefault="005558FC">
      <w:pPr>
        <w:ind w:firstLine="720"/>
        <w:jc w:val="both"/>
        <w:rPr>
          <w:rFonts w:ascii="Liberation Sans" w:hAnsi="Liberation Sans"/>
        </w:rPr>
      </w:pPr>
    </w:p>
    <w:p w:rsidR="005558FC" w:rsidRDefault="003855EC">
      <w:pPr>
        <w:ind w:firstLine="720"/>
        <w:jc w:val="both"/>
        <w:rPr>
          <w:rFonts w:ascii="Liberation Sans" w:hAnsi="Liberation Sans"/>
          <w:b/>
        </w:rPr>
      </w:pPr>
      <w:proofErr w:type="gramStart"/>
      <w:r>
        <w:rPr>
          <w:rFonts w:ascii="Liberation Sans" w:hAnsi="Liberation Sans"/>
          <w:b/>
        </w:rPr>
        <w:t>Департамент имущественных и жилищных отношений Администрации города Новый Уренгой</w:t>
      </w:r>
      <w:r>
        <w:rPr>
          <w:rFonts w:ascii="Liberation Sans" w:hAnsi="Liberation Sans"/>
        </w:rPr>
        <w:t>, именуемый в дальнейшем Продавец, в лице ____________________, действующего (ей) на основании Положения о Департаменте имущественных и жилищных отношений, _______________________, с одной стороны, и</w:t>
      </w:r>
      <w:r>
        <w:rPr>
          <w:rFonts w:ascii="Liberation Sans" w:hAnsi="Liberation Sans"/>
          <w:b/>
        </w:rPr>
        <w:t xml:space="preserve"> </w:t>
      </w:r>
      <w:r>
        <w:rPr>
          <w:rFonts w:ascii="Liberation Sans" w:hAnsi="Liberation Sans"/>
        </w:rPr>
        <w:t>_____________________, именуемый (</w:t>
      </w:r>
      <w:proofErr w:type="spellStart"/>
      <w:r>
        <w:rPr>
          <w:rFonts w:ascii="Liberation Sans" w:hAnsi="Liberation Sans"/>
        </w:rPr>
        <w:t>ая</w:t>
      </w:r>
      <w:proofErr w:type="spellEnd"/>
      <w:r>
        <w:rPr>
          <w:rFonts w:ascii="Liberation Sans" w:hAnsi="Liberation Sans"/>
        </w:rPr>
        <w:t xml:space="preserve">, </w:t>
      </w:r>
      <w:proofErr w:type="spellStart"/>
      <w:r>
        <w:rPr>
          <w:rFonts w:ascii="Liberation Sans" w:hAnsi="Liberation Sans"/>
        </w:rPr>
        <w:t>ое</w:t>
      </w:r>
      <w:proofErr w:type="spellEnd"/>
      <w:r>
        <w:rPr>
          <w:rFonts w:ascii="Liberation Sans" w:hAnsi="Liberation Sans"/>
        </w:rPr>
        <w:t xml:space="preserve">) в дальнейшем Покупатель, в лице ___________________, действующего (ей) на основании _______________, с другой стороны, совместно именуемые в дальнейшем Стороны, руководствуясь постановлением Администрации города Новый Уренгой от </w:t>
      </w:r>
      <w:r w:rsidR="00DD2495">
        <w:rPr>
          <w:rFonts w:ascii="Liberation Sans" w:hAnsi="Liberation Sans"/>
          <w:bCs/>
        </w:rPr>
        <w:t>13.08.2024 № 424</w:t>
      </w:r>
      <w:r>
        <w:rPr>
          <w:rFonts w:ascii="Liberation Sans" w:hAnsi="Liberation Sans"/>
        </w:rPr>
        <w:t xml:space="preserve">                         «Об</w:t>
      </w:r>
      <w:proofErr w:type="gramEnd"/>
      <w:r>
        <w:rPr>
          <w:rFonts w:ascii="Liberation Sans" w:hAnsi="Liberation Sans"/>
        </w:rPr>
        <w:t xml:space="preserve"> утверждении условий приватизации», на основании протокола об итогах аукциона </w:t>
      </w:r>
      <w:proofErr w:type="gramStart"/>
      <w:r>
        <w:rPr>
          <w:rFonts w:ascii="Liberation Sans" w:hAnsi="Liberation Sans"/>
        </w:rPr>
        <w:t>от</w:t>
      </w:r>
      <w:proofErr w:type="gramEnd"/>
      <w:r>
        <w:rPr>
          <w:rFonts w:ascii="Liberation Sans" w:hAnsi="Liberation Sans"/>
        </w:rPr>
        <w:t xml:space="preserve"> ___________, составили настоящий акт о нижеследующем:</w:t>
      </w:r>
    </w:p>
    <w:p w:rsidR="005558FC" w:rsidRDefault="003855EC">
      <w:pPr>
        <w:widowControl w:val="0"/>
        <w:ind w:right="126" w:firstLine="720"/>
        <w:jc w:val="both"/>
        <w:rPr>
          <w:rFonts w:ascii="Liberation Sans" w:eastAsia="Liberation Serif" w:hAnsi="Liberation Sans" w:cs="Liberation Serif"/>
          <w:b/>
          <w:color w:val="000000" w:themeColor="text1"/>
          <w:lang w:eastAsia="en-US"/>
        </w:rPr>
      </w:pPr>
      <w:r>
        <w:rPr>
          <w:rFonts w:ascii="Liberation Sans" w:hAnsi="Liberation Sans"/>
        </w:rPr>
        <w:t>1. Продавец передает, а Покупатель принимает в собственность м</w:t>
      </w:r>
      <w:r>
        <w:rPr>
          <w:rFonts w:ascii="Liberation Sans" w:hAnsi="Liberation Sans"/>
          <w:spacing w:val="-4"/>
        </w:rPr>
        <w:t>униципальное недвижимое имущество:</w:t>
      </w:r>
      <w:r>
        <w:rPr>
          <w:rFonts w:ascii="Liberation Sans" w:hAnsi="Liberation Sans"/>
          <w:b/>
          <w:spacing w:val="-4"/>
        </w:rPr>
        <w:t xml:space="preserve"> </w:t>
      </w:r>
      <w:r>
        <w:rPr>
          <w:rFonts w:ascii="Liberation Sans" w:hAnsi="Liberation Sans"/>
          <w:b/>
        </w:rPr>
        <w:t xml:space="preserve"> </w:t>
      </w:r>
      <w:r>
        <w:rPr>
          <w:rFonts w:ascii="Liberation Sans" w:eastAsia="Liberation Serif" w:hAnsi="Liberation Sans" w:cs="Liberation Serif"/>
          <w:b/>
          <w:color w:val="000000" w:themeColor="text1"/>
          <w:lang w:eastAsia="en-US"/>
        </w:rPr>
        <w:t>2/100 доли в праве общей долевой собственности на объект незавершенного строительства:</w:t>
      </w:r>
    </w:p>
    <w:p w:rsidR="005558FC" w:rsidRPr="00DD2495" w:rsidRDefault="003855EC" w:rsidP="00DD2495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eastAsia="Liberation Serif" w:hAnsi="Liberation Sans" w:cs="Liberation Serif"/>
          <w:b/>
          <w:lang w:eastAsia="en-US"/>
        </w:rPr>
        <w:t xml:space="preserve"> </w:t>
      </w:r>
      <w:r>
        <w:rPr>
          <w:rFonts w:ascii="Liberation Sans" w:hAnsi="Liberation Sans"/>
        </w:rPr>
        <w:t xml:space="preserve">- кадастровый номер объекта </w:t>
      </w:r>
      <w:r>
        <w:rPr>
          <w:rFonts w:ascii="Liberation Sans" w:eastAsia="Liberation Serif" w:hAnsi="Liberation Sans" w:cs="Liberation Serif"/>
          <w:bCs/>
          <w:lang w:eastAsia="en-US"/>
        </w:rPr>
        <w:t>89:11:020205:2852</w:t>
      </w:r>
      <w:r>
        <w:rPr>
          <w:rFonts w:ascii="Liberation Sans" w:hAnsi="Liberation Sans"/>
        </w:rPr>
        <w:t xml:space="preserve">, площадь 35,09 кв. м, (2/100 доли от 1 754,6 кв. м - общей площади объекта), степень готовности объекта незавершенного строительства – 95 %, запись о государственной регистрации права № 89:11:020205:2852-89/026/2022-3 от 02.11.2022. Местонахождение объекта: </w:t>
      </w:r>
      <w:r>
        <w:rPr>
          <w:rFonts w:ascii="Liberation Sans" w:eastAsia="Liberation Serif" w:hAnsi="Liberation Sans" w:cs="Liberation Serif"/>
          <w:lang w:eastAsia="en-US"/>
        </w:rPr>
        <w:t>ЯНАО, г. Новый Уренгой, ул. </w:t>
      </w:r>
      <w:proofErr w:type="gramStart"/>
      <w:r>
        <w:rPr>
          <w:rFonts w:ascii="Liberation Sans" w:eastAsia="Liberation Serif" w:hAnsi="Liberation Sans" w:cs="Liberation Serif"/>
          <w:lang w:eastAsia="en-US"/>
        </w:rPr>
        <w:t>Речная</w:t>
      </w:r>
      <w:proofErr w:type="gramEnd"/>
      <w:r>
        <w:rPr>
          <w:rFonts w:ascii="Liberation Sans" w:eastAsia="Liberation Serif" w:hAnsi="Liberation Sans" w:cs="Liberation Serif"/>
          <w:lang w:eastAsia="en-US"/>
        </w:rPr>
        <w:t>, д. 4</w:t>
      </w:r>
      <w:r>
        <w:rPr>
          <w:rFonts w:ascii="Liberation Sans" w:hAnsi="Liberation Sans"/>
        </w:rPr>
        <w:t>.</w:t>
      </w:r>
    </w:p>
    <w:p w:rsidR="005558FC" w:rsidRDefault="003855EC">
      <w:pPr>
        <w:pStyle w:val="af1"/>
        <w:ind w:firstLine="708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>2. Претензий по техническому и качественному состоянию муниципального недвижимого имущества, указанного в настоящем акте, Покупатель не имеет.</w:t>
      </w:r>
    </w:p>
    <w:p w:rsidR="005558FC" w:rsidRDefault="003855EC">
      <w:pPr>
        <w:pStyle w:val="af1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ab/>
        <w:t>3.  Настоящий акт составлен в двух экземплярах.</w:t>
      </w:r>
    </w:p>
    <w:p w:rsidR="005558FC" w:rsidRDefault="005558FC">
      <w:pPr>
        <w:jc w:val="center"/>
        <w:rPr>
          <w:rFonts w:ascii="Liberation Sans" w:hAnsi="Liberation Sans"/>
        </w:rPr>
      </w:pPr>
    </w:p>
    <w:p w:rsidR="005558FC" w:rsidRDefault="005558FC">
      <w:pPr>
        <w:jc w:val="center"/>
        <w:rPr>
          <w:rFonts w:ascii="Liberation Sans" w:hAnsi="Liberation Sans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5558FC">
        <w:tc>
          <w:tcPr>
            <w:tcW w:w="4926" w:type="dxa"/>
          </w:tcPr>
          <w:p w:rsidR="005558FC" w:rsidRDefault="003855EC">
            <w:pPr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Продавец</w:t>
            </w:r>
          </w:p>
          <w:p w:rsidR="005558FC" w:rsidRDefault="003855EC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Департамент имущественных и жилищных отношений Администрации города Новый Уренгой</w:t>
            </w:r>
          </w:p>
          <w:p w:rsidR="005558FC" w:rsidRDefault="005558FC">
            <w:pPr>
              <w:jc w:val="center"/>
              <w:rPr>
                <w:rFonts w:ascii="Liberation Sans" w:hAnsi="Liberation Sans"/>
                <w:b/>
              </w:rPr>
            </w:pPr>
          </w:p>
        </w:tc>
        <w:tc>
          <w:tcPr>
            <w:tcW w:w="4927" w:type="dxa"/>
          </w:tcPr>
          <w:p w:rsidR="005558FC" w:rsidRDefault="003855EC">
            <w:pPr>
              <w:tabs>
                <w:tab w:val="left" w:pos="660"/>
              </w:tabs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</w:rPr>
              <w:tab/>
            </w:r>
            <w:r>
              <w:rPr>
                <w:rFonts w:ascii="Liberation Sans" w:hAnsi="Liberation Sans"/>
                <w:b/>
              </w:rPr>
              <w:t xml:space="preserve">        Покупатель</w:t>
            </w:r>
          </w:p>
          <w:p w:rsidR="005558FC" w:rsidRDefault="003855EC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_____________________________</w:t>
            </w:r>
          </w:p>
          <w:p w:rsidR="005558FC" w:rsidRDefault="003855EC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_____________________________</w:t>
            </w:r>
          </w:p>
        </w:tc>
      </w:tr>
      <w:tr w:rsidR="005558FC">
        <w:trPr>
          <w:trHeight w:val="397"/>
        </w:trPr>
        <w:tc>
          <w:tcPr>
            <w:tcW w:w="4926" w:type="dxa"/>
          </w:tcPr>
          <w:p w:rsidR="005558FC" w:rsidRDefault="003855EC">
            <w:pPr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 xml:space="preserve">      _____________ </w:t>
            </w:r>
          </w:p>
        </w:tc>
        <w:tc>
          <w:tcPr>
            <w:tcW w:w="4927" w:type="dxa"/>
          </w:tcPr>
          <w:p w:rsidR="005558FC" w:rsidRDefault="003855EC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                ______________ </w:t>
            </w:r>
          </w:p>
        </w:tc>
      </w:tr>
    </w:tbl>
    <w:p w:rsidR="005558FC" w:rsidRDefault="005558FC">
      <w:pPr>
        <w:rPr>
          <w:rFonts w:ascii="Liberation Sans" w:hAnsi="Liberation Sans"/>
        </w:rPr>
      </w:pPr>
    </w:p>
    <w:sectPr w:rsidR="005558FC" w:rsidSect="005558FC">
      <w:headerReference w:type="even" r:id="rId9"/>
      <w:headerReference w:type="default" r:id="rId10"/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8FC" w:rsidRDefault="003855EC">
      <w:r>
        <w:separator/>
      </w:r>
    </w:p>
  </w:endnote>
  <w:endnote w:type="continuationSeparator" w:id="0">
    <w:p w:rsidR="005558FC" w:rsidRDefault="00385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8FC" w:rsidRDefault="003855EC">
      <w:r>
        <w:separator/>
      </w:r>
    </w:p>
  </w:footnote>
  <w:footnote w:type="continuationSeparator" w:id="0">
    <w:p w:rsidR="005558FC" w:rsidRDefault="003855EC">
      <w:r>
        <w:continuationSeparator/>
      </w:r>
    </w:p>
  </w:footnote>
  <w:footnote w:id="1">
    <w:p w:rsidR="005558FC" w:rsidRDefault="003855EC">
      <w:pPr>
        <w:pStyle w:val="ac"/>
      </w:pPr>
      <w:r>
        <w:rPr>
          <w:rFonts w:ascii="Liberation Sans" w:hAnsi="Liberation Sans"/>
          <w:sz w:val="16"/>
          <w:szCs w:val="16"/>
        </w:rPr>
        <w:t>п. 2.2. применяется, в случае если победитель аукциона является налогоплательщиком.</w:t>
      </w:r>
    </w:p>
    <w:p w:rsidR="005558FC" w:rsidRDefault="005558FC">
      <w:pPr>
        <w:pStyle w:val="ac"/>
        <w:rPr>
          <w:rFonts w:ascii="Liberation Sans" w:hAnsi="Liberation Sans"/>
        </w:rPr>
      </w:pPr>
    </w:p>
  </w:footnote>
  <w:footnote w:id="2">
    <w:p w:rsidR="005558FC" w:rsidRDefault="003855EC">
      <w:pPr>
        <w:pStyle w:val="ac"/>
        <w:jc w:val="both"/>
      </w:pPr>
      <w:r>
        <w:rPr>
          <w:rStyle w:val="af4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Покупателем является физическое лицо, не являющееся индивидуальным предпринимателем, споры рассматриваются в  </w:t>
      </w:r>
      <w:proofErr w:type="spellStart"/>
      <w:r>
        <w:t>Новоуренгойском</w:t>
      </w:r>
      <w:proofErr w:type="spellEnd"/>
      <w:r>
        <w:t xml:space="preserve"> городском суде.</w:t>
      </w:r>
    </w:p>
    <w:p w:rsidR="005558FC" w:rsidRDefault="005558FC">
      <w:pPr>
        <w:pStyle w:val="ac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8FC" w:rsidRDefault="001D1E31">
    <w:pPr>
      <w:pStyle w:val="Header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3855EC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558FC" w:rsidRDefault="005558F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8FC" w:rsidRDefault="001D1E31">
    <w:pPr>
      <w:pStyle w:val="Header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3855EC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011BA">
      <w:rPr>
        <w:rStyle w:val="af5"/>
        <w:noProof/>
      </w:rPr>
      <w:t>1</w:t>
    </w:r>
    <w:r>
      <w:rPr>
        <w:rStyle w:val="af5"/>
      </w:rPr>
      <w:fldChar w:fldCharType="end"/>
    </w:r>
  </w:p>
  <w:p w:rsidR="005558FC" w:rsidRDefault="005558FC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125D5"/>
    <w:multiLevelType w:val="multilevel"/>
    <w:tmpl w:val="0E648B6E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565A00C9"/>
    <w:multiLevelType w:val="hybridMultilevel"/>
    <w:tmpl w:val="B2D4267A"/>
    <w:lvl w:ilvl="0" w:tplc="6E484BD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84D8FA1C">
      <w:start w:val="1"/>
      <w:numFmt w:val="lowerLetter"/>
      <w:lvlText w:val="%2."/>
      <w:lvlJc w:val="left"/>
      <w:pPr>
        <w:ind w:left="1789" w:hanging="360"/>
      </w:pPr>
    </w:lvl>
    <w:lvl w:ilvl="2" w:tplc="A6B4E98E">
      <w:start w:val="1"/>
      <w:numFmt w:val="lowerRoman"/>
      <w:lvlText w:val="%3."/>
      <w:lvlJc w:val="right"/>
      <w:pPr>
        <w:ind w:left="2509" w:hanging="180"/>
      </w:pPr>
    </w:lvl>
    <w:lvl w:ilvl="3" w:tplc="89BA2D58">
      <w:start w:val="1"/>
      <w:numFmt w:val="decimal"/>
      <w:lvlText w:val="%4."/>
      <w:lvlJc w:val="left"/>
      <w:pPr>
        <w:ind w:left="3229" w:hanging="360"/>
      </w:pPr>
    </w:lvl>
    <w:lvl w:ilvl="4" w:tplc="09EE6E2A">
      <w:start w:val="1"/>
      <w:numFmt w:val="lowerLetter"/>
      <w:lvlText w:val="%5."/>
      <w:lvlJc w:val="left"/>
      <w:pPr>
        <w:ind w:left="3949" w:hanging="360"/>
      </w:pPr>
    </w:lvl>
    <w:lvl w:ilvl="5" w:tplc="A6BAB9CE">
      <w:start w:val="1"/>
      <w:numFmt w:val="lowerRoman"/>
      <w:lvlText w:val="%6."/>
      <w:lvlJc w:val="right"/>
      <w:pPr>
        <w:ind w:left="4669" w:hanging="180"/>
      </w:pPr>
    </w:lvl>
    <w:lvl w:ilvl="6" w:tplc="8A6CD8F2">
      <w:start w:val="1"/>
      <w:numFmt w:val="decimal"/>
      <w:lvlText w:val="%7."/>
      <w:lvlJc w:val="left"/>
      <w:pPr>
        <w:ind w:left="5389" w:hanging="360"/>
      </w:pPr>
    </w:lvl>
    <w:lvl w:ilvl="7" w:tplc="418AC0A8">
      <w:start w:val="1"/>
      <w:numFmt w:val="lowerLetter"/>
      <w:lvlText w:val="%8."/>
      <w:lvlJc w:val="left"/>
      <w:pPr>
        <w:ind w:left="6109" w:hanging="360"/>
      </w:pPr>
    </w:lvl>
    <w:lvl w:ilvl="8" w:tplc="A2123F7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8FC"/>
    <w:rsid w:val="000011BA"/>
    <w:rsid w:val="001A271A"/>
    <w:rsid w:val="001D1E31"/>
    <w:rsid w:val="003855EC"/>
    <w:rsid w:val="003E12E4"/>
    <w:rsid w:val="005558FC"/>
    <w:rsid w:val="008776D8"/>
    <w:rsid w:val="00DD2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5558FC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5558FC"/>
    <w:rPr>
      <w:sz w:val="24"/>
      <w:szCs w:val="24"/>
    </w:rPr>
  </w:style>
  <w:style w:type="character" w:customStyle="1" w:styleId="QuoteChar">
    <w:name w:val="Quote Char"/>
    <w:link w:val="2"/>
    <w:uiPriority w:val="29"/>
    <w:rsid w:val="005558FC"/>
    <w:rPr>
      <w:i/>
    </w:rPr>
  </w:style>
  <w:style w:type="character" w:customStyle="1" w:styleId="IntenseQuoteChar">
    <w:name w:val="Intense Quote Char"/>
    <w:link w:val="a5"/>
    <w:uiPriority w:val="30"/>
    <w:rsid w:val="005558FC"/>
    <w:rPr>
      <w:i/>
    </w:rPr>
  </w:style>
  <w:style w:type="character" w:customStyle="1" w:styleId="EndnoteTextChar">
    <w:name w:val="Endnote Text Char"/>
    <w:link w:val="a6"/>
    <w:uiPriority w:val="99"/>
    <w:rsid w:val="005558FC"/>
    <w:rPr>
      <w:sz w:val="20"/>
    </w:rPr>
  </w:style>
  <w:style w:type="character" w:customStyle="1" w:styleId="Heading1Char">
    <w:name w:val="Heading 1 Char"/>
    <w:basedOn w:val="a0"/>
    <w:link w:val="Heading1"/>
    <w:uiPriority w:val="9"/>
    <w:rsid w:val="005558F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5558F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558F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558F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558F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558F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558F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5558F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558F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5558F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558F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5558F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558F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5558F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558F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558FC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  <w:rsid w:val="005558FC"/>
    <w:pPr>
      <w:spacing w:after="0" w:line="240" w:lineRule="auto"/>
    </w:pPr>
  </w:style>
  <w:style w:type="paragraph" w:styleId="a3">
    <w:name w:val="Title"/>
    <w:basedOn w:val="a"/>
    <w:next w:val="a"/>
    <w:link w:val="a8"/>
    <w:uiPriority w:val="10"/>
    <w:qFormat/>
    <w:rsid w:val="005558FC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3"/>
    <w:uiPriority w:val="10"/>
    <w:rsid w:val="005558FC"/>
    <w:rPr>
      <w:sz w:val="48"/>
      <w:szCs w:val="48"/>
    </w:rPr>
  </w:style>
  <w:style w:type="paragraph" w:styleId="a4">
    <w:name w:val="Subtitle"/>
    <w:basedOn w:val="a"/>
    <w:next w:val="a"/>
    <w:link w:val="a9"/>
    <w:uiPriority w:val="11"/>
    <w:qFormat/>
    <w:rsid w:val="005558FC"/>
    <w:pPr>
      <w:spacing w:before="200" w:after="200"/>
    </w:pPr>
  </w:style>
  <w:style w:type="character" w:customStyle="1" w:styleId="a9">
    <w:name w:val="Подзаголовок Знак"/>
    <w:basedOn w:val="a0"/>
    <w:link w:val="a4"/>
    <w:uiPriority w:val="11"/>
    <w:rsid w:val="005558F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558F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558FC"/>
    <w:rPr>
      <w:i/>
    </w:rPr>
  </w:style>
  <w:style w:type="paragraph" w:styleId="a5">
    <w:name w:val="Intense Quote"/>
    <w:basedOn w:val="a"/>
    <w:next w:val="a"/>
    <w:link w:val="aa"/>
    <w:uiPriority w:val="30"/>
    <w:qFormat/>
    <w:rsid w:val="005558F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5"/>
    <w:uiPriority w:val="30"/>
    <w:rsid w:val="005558FC"/>
    <w:rPr>
      <w:i/>
    </w:rPr>
  </w:style>
  <w:style w:type="character" w:customStyle="1" w:styleId="HeaderChar">
    <w:name w:val="Header Char"/>
    <w:basedOn w:val="a0"/>
    <w:link w:val="Header"/>
    <w:uiPriority w:val="99"/>
    <w:rsid w:val="005558FC"/>
  </w:style>
  <w:style w:type="paragraph" w:customStyle="1" w:styleId="Footer">
    <w:name w:val="Footer"/>
    <w:basedOn w:val="a"/>
    <w:link w:val="CaptionChar"/>
    <w:uiPriority w:val="99"/>
    <w:unhideWhenUsed/>
    <w:rsid w:val="005558F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5558F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558F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558FC"/>
  </w:style>
  <w:style w:type="table" w:styleId="ab">
    <w:name w:val="Table Grid"/>
    <w:basedOn w:val="a1"/>
    <w:uiPriority w:val="59"/>
    <w:rsid w:val="005558F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558F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558F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5558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558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5558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558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558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558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558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558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558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5558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558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558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558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558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558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5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link w:val="ac"/>
    <w:uiPriority w:val="99"/>
    <w:rsid w:val="005558FC"/>
    <w:rPr>
      <w:sz w:val="18"/>
    </w:rPr>
  </w:style>
  <w:style w:type="paragraph" w:styleId="a6">
    <w:name w:val="endnote text"/>
    <w:basedOn w:val="a"/>
    <w:link w:val="ad"/>
    <w:uiPriority w:val="99"/>
    <w:semiHidden/>
    <w:unhideWhenUsed/>
    <w:rsid w:val="005558FC"/>
    <w:rPr>
      <w:sz w:val="20"/>
    </w:rPr>
  </w:style>
  <w:style w:type="character" w:customStyle="1" w:styleId="ad">
    <w:name w:val="Текст концевой сноски Знак"/>
    <w:link w:val="a6"/>
    <w:uiPriority w:val="99"/>
    <w:rsid w:val="005558FC"/>
    <w:rPr>
      <w:sz w:val="20"/>
    </w:rPr>
  </w:style>
  <w:style w:type="character" w:styleId="ae">
    <w:name w:val="endnote reference"/>
    <w:basedOn w:val="a0"/>
    <w:uiPriority w:val="99"/>
    <w:semiHidden/>
    <w:unhideWhenUsed/>
    <w:rsid w:val="005558F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558FC"/>
    <w:pPr>
      <w:spacing w:after="57"/>
    </w:pPr>
  </w:style>
  <w:style w:type="paragraph" w:styleId="21">
    <w:name w:val="toc 2"/>
    <w:basedOn w:val="a"/>
    <w:next w:val="a"/>
    <w:uiPriority w:val="39"/>
    <w:unhideWhenUsed/>
    <w:rsid w:val="005558F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558F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558F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558F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558F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558F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558F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558FC"/>
    <w:pPr>
      <w:spacing w:after="57"/>
      <w:ind w:left="2268"/>
    </w:pPr>
  </w:style>
  <w:style w:type="paragraph" w:styleId="af">
    <w:name w:val="TOC Heading"/>
    <w:uiPriority w:val="39"/>
    <w:unhideWhenUsed/>
    <w:rsid w:val="005558FC"/>
  </w:style>
  <w:style w:type="paragraph" w:styleId="af0">
    <w:name w:val="table of figures"/>
    <w:basedOn w:val="a"/>
    <w:next w:val="a"/>
    <w:uiPriority w:val="99"/>
    <w:unhideWhenUsed/>
    <w:rsid w:val="005558FC"/>
  </w:style>
  <w:style w:type="paragraph" w:customStyle="1" w:styleId="Heading1">
    <w:name w:val="Heading 1"/>
    <w:basedOn w:val="a"/>
    <w:next w:val="a"/>
    <w:link w:val="10"/>
    <w:uiPriority w:val="9"/>
    <w:qFormat/>
    <w:rsid w:val="005558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2"/>
    <w:qFormat/>
    <w:rsid w:val="005558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22">
    <w:name w:val="Заголовок 2 Знак"/>
    <w:basedOn w:val="a0"/>
    <w:link w:val="Heading2"/>
    <w:rsid w:val="005558FC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f1">
    <w:name w:val="Body Text"/>
    <w:basedOn w:val="a"/>
    <w:link w:val="af2"/>
    <w:rsid w:val="005558FC"/>
    <w:pPr>
      <w:keepNext/>
      <w:outlineLvl w:val="0"/>
    </w:pPr>
    <w:rPr>
      <w:b/>
      <w:sz w:val="32"/>
      <w:szCs w:val="20"/>
    </w:rPr>
  </w:style>
  <w:style w:type="character" w:customStyle="1" w:styleId="af2">
    <w:name w:val="Основной текст Знак"/>
    <w:basedOn w:val="a0"/>
    <w:link w:val="af1"/>
    <w:rsid w:val="005558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rsid w:val="005558F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er">
    <w:name w:val="Header"/>
    <w:basedOn w:val="a"/>
    <w:link w:val="af3"/>
    <w:rsid w:val="005558F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3">
    <w:name w:val="Верхний колонтитул Знак"/>
    <w:basedOn w:val="a0"/>
    <w:link w:val="Header"/>
    <w:rsid w:val="005558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semiHidden/>
    <w:rsid w:val="005558FC"/>
    <w:rPr>
      <w:vertAlign w:val="superscript"/>
    </w:rPr>
  </w:style>
  <w:style w:type="character" w:styleId="af5">
    <w:name w:val="page number"/>
    <w:basedOn w:val="a0"/>
    <w:rsid w:val="005558FC"/>
  </w:style>
  <w:style w:type="paragraph" w:customStyle="1" w:styleId="xl19">
    <w:name w:val="xl19"/>
    <w:basedOn w:val="a"/>
    <w:rsid w:val="005558FC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ac">
    <w:name w:val="footnote text"/>
    <w:basedOn w:val="a"/>
    <w:link w:val="af6"/>
    <w:semiHidden/>
    <w:rsid w:val="005558FC"/>
    <w:rPr>
      <w:sz w:val="20"/>
      <w:szCs w:val="20"/>
    </w:rPr>
  </w:style>
  <w:style w:type="character" w:customStyle="1" w:styleId="af6">
    <w:name w:val="Текст сноски Знак"/>
    <w:basedOn w:val="a0"/>
    <w:link w:val="ac"/>
    <w:semiHidden/>
    <w:rsid w:val="005558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5558FC"/>
    <w:pPr>
      <w:ind w:left="720"/>
      <w:contextualSpacing/>
    </w:pPr>
  </w:style>
  <w:style w:type="character" w:customStyle="1" w:styleId="10">
    <w:name w:val="Заголовок 1 Знак"/>
    <w:basedOn w:val="a0"/>
    <w:link w:val="Heading1"/>
    <w:uiPriority w:val="9"/>
    <w:rsid w:val="005558FC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5558F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558FC"/>
    <w:rPr>
      <w:rFonts w:ascii="Tahoma" w:eastAsia="Times New Roman" w:hAnsi="Tahoma" w:cs="Tahoma"/>
      <w:sz w:val="16"/>
      <w:szCs w:val="16"/>
      <w:lang w:eastAsia="ru-RU"/>
    </w:rPr>
  </w:style>
  <w:style w:type="character" w:styleId="afa">
    <w:name w:val="Hyperlink"/>
    <w:rsid w:val="005558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jo@nur.yan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A098D-17F1-42CF-A0C4-3A895A07A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1497</Words>
  <Characters>8534</Characters>
  <Application>Microsoft Office Word</Application>
  <DocSecurity>0</DocSecurity>
  <Lines>71</Lines>
  <Paragraphs>20</Paragraphs>
  <ScaleCrop>false</ScaleCrop>
  <Company>Microsoft</Company>
  <LinksUpToDate>false</LinksUpToDate>
  <CharactersWithSpaces>10011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101047263 (SHUVAEVA - 101047263)</dc:creator>
  <cp:lastModifiedBy>GolovinaAV</cp:lastModifiedBy>
  <cp:revision>20</cp:revision>
  <dcterms:created xsi:type="dcterms:W3CDTF">2022-07-29T05:53:00Z</dcterms:created>
  <dcterms:modified xsi:type="dcterms:W3CDTF">2024-09-04T09:36:00Z</dcterms:modified>
</cp:coreProperties>
</file>