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47" w:rsidRDefault="007D5047" w:rsidP="007D5047">
      <w:pPr>
        <w:ind w:firstLine="4536"/>
        <w:rPr>
          <w:rFonts w:ascii="Liberation Sans" w:hAnsi="Liberation Sans"/>
          <w:sz w:val="24"/>
          <w:szCs w:val="24"/>
        </w:rPr>
      </w:pPr>
      <w:r>
        <w:rPr>
          <w:rFonts w:ascii="Liberation Sans" w:hAnsi="Liberation Sans"/>
          <w:sz w:val="24"/>
          <w:szCs w:val="24"/>
        </w:rPr>
        <w:t>Приложение 5</w:t>
      </w:r>
    </w:p>
    <w:p w:rsidR="007D5047" w:rsidRDefault="007D5047" w:rsidP="007D5047">
      <w:pPr>
        <w:ind w:firstLine="4536"/>
        <w:rPr>
          <w:rFonts w:ascii="Liberation Sans" w:hAnsi="Liberation Sans"/>
          <w:sz w:val="24"/>
          <w:szCs w:val="24"/>
        </w:rPr>
      </w:pPr>
      <w:r>
        <w:rPr>
          <w:rFonts w:ascii="Liberation Sans" w:hAnsi="Liberation Sans"/>
          <w:sz w:val="24"/>
          <w:szCs w:val="24"/>
        </w:rPr>
        <w:t>к составу аукционной документации,</w:t>
      </w:r>
    </w:p>
    <w:p w:rsidR="007D5047" w:rsidRDefault="007D5047" w:rsidP="007D5047">
      <w:pPr>
        <w:ind w:left="4536"/>
        <w:rPr>
          <w:rFonts w:ascii="Liberation Sans" w:hAnsi="Liberation Sans"/>
          <w:sz w:val="24"/>
          <w:szCs w:val="24"/>
        </w:rPr>
      </w:pPr>
      <w:r>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8476FA" w:rsidRDefault="008476FA" w:rsidP="008476FA">
      <w:pPr>
        <w:ind w:left="4536"/>
        <w:rPr>
          <w:rFonts w:ascii="Liberation Sans" w:hAnsi="Liberation Sans"/>
          <w:sz w:val="24"/>
          <w:szCs w:val="24"/>
          <w:u w:val="single"/>
        </w:rPr>
      </w:pPr>
      <w:r>
        <w:rPr>
          <w:rFonts w:ascii="Liberation Sans" w:hAnsi="Liberation Sans"/>
          <w:sz w:val="24"/>
          <w:szCs w:val="24"/>
          <w:u w:val="single"/>
        </w:rPr>
        <w:t xml:space="preserve">от  16.08.2024 № 645       </w:t>
      </w:r>
    </w:p>
    <w:p w:rsidR="007D5047" w:rsidRDefault="007D5047" w:rsidP="00262384">
      <w:pPr>
        <w:pStyle w:val="1"/>
        <w:keepNext w:val="0"/>
        <w:ind w:left="0"/>
        <w:jc w:val="center"/>
        <w:rPr>
          <w:rFonts w:ascii="Liberation Sans" w:hAnsi="Liberation Sans"/>
          <w:bCs/>
          <w:sz w:val="24"/>
          <w:szCs w:val="24"/>
        </w:rPr>
      </w:pPr>
    </w:p>
    <w:p w:rsidR="007D5047" w:rsidRDefault="007D5047" w:rsidP="00262384">
      <w:pPr>
        <w:pStyle w:val="1"/>
        <w:keepNext w:val="0"/>
        <w:ind w:left="0"/>
        <w:jc w:val="center"/>
        <w:rPr>
          <w:rFonts w:ascii="Liberation Sans" w:hAnsi="Liberation Sans"/>
          <w:bCs/>
          <w:sz w:val="24"/>
          <w:szCs w:val="24"/>
        </w:rPr>
      </w:pPr>
    </w:p>
    <w:p w:rsidR="00A06EE1" w:rsidRPr="005F6845" w:rsidRDefault="00480FAF" w:rsidP="00262384">
      <w:pPr>
        <w:pStyle w:val="1"/>
        <w:keepNext w:val="0"/>
        <w:ind w:left="0"/>
        <w:jc w:val="center"/>
        <w:rPr>
          <w:rFonts w:ascii="Liberation Sans" w:hAnsi="Liberation Sans"/>
        </w:rPr>
      </w:pPr>
      <w:r w:rsidRPr="005F6845">
        <w:rPr>
          <w:rFonts w:ascii="Liberation Sans" w:hAnsi="Liberation Sans"/>
          <w:bCs/>
          <w:sz w:val="24"/>
          <w:szCs w:val="24"/>
        </w:rPr>
        <w:t>ДОГОВОР</w:t>
      </w:r>
    </w:p>
    <w:p w:rsidR="00A06EE1" w:rsidRPr="005F6845" w:rsidRDefault="00480FAF">
      <w:pPr>
        <w:pStyle w:val="1"/>
        <w:keepNext w:val="0"/>
        <w:ind w:left="0"/>
        <w:jc w:val="center"/>
        <w:rPr>
          <w:rFonts w:ascii="Liberation Sans" w:hAnsi="Liberation Sans"/>
          <w:bCs/>
          <w:sz w:val="24"/>
          <w:szCs w:val="24"/>
        </w:rPr>
      </w:pPr>
      <w:r w:rsidRPr="005F6845">
        <w:rPr>
          <w:rFonts w:ascii="Liberation Sans" w:hAnsi="Liberation Sans"/>
          <w:bCs/>
          <w:sz w:val="24"/>
          <w:szCs w:val="24"/>
        </w:rPr>
        <w:t>аренды земельного участка № НУ -_______</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i/>
          <w:color w:val="000000"/>
          <w:sz w:val="24"/>
          <w:szCs w:val="24"/>
          <w:u w:val="single"/>
        </w:rPr>
      </w:pPr>
      <w:r w:rsidRPr="005F6845">
        <w:rPr>
          <w:rFonts w:ascii="Liberation Sans" w:hAnsi="Liberation Sans"/>
          <w:color w:val="000000"/>
          <w:sz w:val="24"/>
          <w:szCs w:val="24"/>
        </w:rPr>
        <w:t xml:space="preserve">г. Новый Уренгой                                                                        </w:t>
      </w:r>
      <w:r w:rsidR="00254C11" w:rsidRPr="005F6845">
        <w:rPr>
          <w:rFonts w:ascii="Liberation Sans" w:hAnsi="Liberation Sans"/>
          <w:i/>
          <w:color w:val="000000"/>
          <w:sz w:val="24"/>
          <w:szCs w:val="24"/>
          <w:u w:val="single"/>
        </w:rPr>
        <w:t>«     »               2024</w:t>
      </w:r>
      <w:r w:rsidRPr="005F6845">
        <w:rPr>
          <w:rFonts w:ascii="Liberation Sans" w:hAnsi="Liberation Sans"/>
          <w:i/>
          <w:color w:val="000000"/>
          <w:sz w:val="24"/>
          <w:szCs w:val="24"/>
          <w:u w:val="single"/>
        </w:rPr>
        <w:t xml:space="preserve"> год</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rPr>
      </w:pPr>
      <w:r w:rsidRPr="005F6845">
        <w:rPr>
          <w:rFonts w:ascii="Liberation Sans" w:hAnsi="Liberation Sans"/>
          <w:sz w:val="24"/>
          <w:szCs w:val="24"/>
        </w:rPr>
        <w:tab/>
      </w:r>
      <w:proofErr w:type="gramStart"/>
      <w:r w:rsidRPr="005F6845">
        <w:rPr>
          <w:rFonts w:ascii="Liberation Sans" w:hAnsi="Liberation Sans"/>
          <w:sz w:val="24"/>
          <w:szCs w:val="24"/>
        </w:rPr>
        <w:t xml:space="preserve">На основании </w:t>
      </w:r>
      <w:r w:rsidRPr="005F6845">
        <w:rPr>
          <w:rFonts w:ascii="Liberation Sans" w:hAnsi="Liberation Sans"/>
          <w:color w:val="000000"/>
          <w:sz w:val="24"/>
          <w:szCs w:val="24"/>
        </w:rPr>
        <w:t xml:space="preserve">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 </w:t>
      </w:r>
      <w:r w:rsidRPr="005F6845">
        <w:rPr>
          <w:rFonts w:ascii="Liberation Sans" w:hAnsi="Liberation Sans"/>
          <w:color w:val="000000"/>
          <w:sz w:val="24"/>
          <w:szCs w:val="24"/>
        </w:rPr>
        <w:t>от ________ № _________</w:t>
      </w:r>
      <w:r w:rsidR="00862419" w:rsidRPr="005F6845">
        <w:rPr>
          <w:rFonts w:ascii="Liberation Sans" w:hAnsi="Liberation Sans"/>
          <w:sz w:val="24"/>
          <w:szCs w:val="24"/>
        </w:rPr>
        <w:t>, согласно ст. 39.13</w:t>
      </w:r>
      <w:r w:rsidRPr="005F6845">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Pr="005F6845">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5F6845">
        <w:rPr>
          <w:rFonts w:ascii="Liberation Sans" w:hAnsi="Liberation Sans"/>
          <w:bCs/>
          <w:sz w:val="24"/>
          <w:szCs w:val="24"/>
        </w:rPr>
        <w:t xml:space="preserve">, в лице </w:t>
      </w:r>
      <w:r w:rsidRPr="005F6845">
        <w:rPr>
          <w:rFonts w:ascii="Liberation Sans" w:hAnsi="Liberation Sans"/>
          <w:b/>
          <w:bCs/>
          <w:sz w:val="24"/>
          <w:szCs w:val="24"/>
        </w:rPr>
        <w:t>_________________</w:t>
      </w:r>
      <w:r w:rsidRPr="005F6845">
        <w:rPr>
          <w:rFonts w:ascii="Liberation Sans" w:hAnsi="Liberation Sans"/>
          <w:b/>
          <w:sz w:val="24"/>
          <w:szCs w:val="24"/>
        </w:rPr>
        <w:t xml:space="preserve"> </w:t>
      </w:r>
      <w:r w:rsidRPr="005F6845">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061CD6">
        <w:rPr>
          <w:rFonts w:ascii="Liberation Sans" w:hAnsi="Liberation Sans"/>
          <w:sz w:val="24"/>
          <w:szCs w:val="24"/>
        </w:rPr>
        <w:t xml:space="preserve">, действующего (ей) </w:t>
      </w:r>
      <w:r w:rsidRPr="005F6845">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r w:rsidRPr="005F6845">
        <w:rPr>
          <w:rFonts w:ascii="Liberation Sans" w:hAnsi="Liberation Sans"/>
          <w:color w:val="000000"/>
          <w:sz w:val="24"/>
          <w:szCs w:val="24"/>
        </w:rPr>
        <w:t xml:space="preserve"> Новый Уренгой</w:t>
      </w:r>
      <w:r w:rsidRPr="005F6845">
        <w:rPr>
          <w:rFonts w:ascii="Liberation Sans" w:hAnsi="Liberation Sans"/>
          <w:sz w:val="24"/>
          <w:szCs w:val="24"/>
        </w:rPr>
        <w:t>, приказа</w:t>
      </w:r>
      <w:proofErr w:type="gramEnd"/>
      <w:r w:rsidRPr="005F6845">
        <w:rPr>
          <w:rFonts w:ascii="Liberation Sans" w:hAnsi="Liberation Sans"/>
          <w:sz w:val="24"/>
          <w:szCs w:val="24"/>
        </w:rPr>
        <w:t xml:space="preserve">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5F6845" w:rsidRDefault="00480FAF">
      <w:pPr>
        <w:pStyle w:val="1"/>
        <w:keepNext w:val="0"/>
        <w:spacing w:line="17" w:lineRule="atLeast"/>
        <w:ind w:left="0" w:right="-2"/>
        <w:jc w:val="both"/>
        <w:rPr>
          <w:rFonts w:ascii="Liberation Sans" w:hAnsi="Liberation Sans"/>
        </w:rPr>
      </w:pPr>
      <w:r w:rsidRPr="005F6845">
        <w:rPr>
          <w:rFonts w:ascii="Liberation Sans" w:hAnsi="Liberation Sans"/>
          <w:bCs/>
          <w:szCs w:val="28"/>
        </w:rPr>
        <w:t>_________________</w:t>
      </w:r>
      <w:r w:rsidR="005F6845">
        <w:rPr>
          <w:rFonts w:ascii="Liberation Sans" w:hAnsi="Liberation Sans"/>
          <w:bCs/>
          <w:szCs w:val="28"/>
        </w:rPr>
        <w:t>_____</w:t>
      </w:r>
      <w:r w:rsidRPr="005F6845">
        <w:rPr>
          <w:rFonts w:ascii="Liberation Sans" w:hAnsi="Liberation Sans"/>
          <w:bCs/>
          <w:szCs w:val="28"/>
        </w:rPr>
        <w:t>________</w:t>
      </w:r>
      <w:r w:rsidR="00022472" w:rsidRPr="005F6845">
        <w:rPr>
          <w:rFonts w:ascii="Liberation Sans" w:hAnsi="Liberation Sans"/>
          <w:bCs/>
          <w:szCs w:val="28"/>
        </w:rPr>
        <w:t>_________________</w:t>
      </w:r>
      <w:r w:rsidRPr="005F6845">
        <w:rPr>
          <w:rFonts w:ascii="Liberation Sans" w:hAnsi="Liberation Sans"/>
          <w:bCs/>
          <w:szCs w:val="28"/>
        </w:rPr>
        <w:t>___________</w:t>
      </w:r>
      <w:r w:rsidRPr="005F6845">
        <w:rPr>
          <w:rFonts w:ascii="Liberation Sans" w:hAnsi="Liberation Sans"/>
          <w:bCs/>
          <w:sz w:val="24"/>
          <w:szCs w:val="28"/>
        </w:rPr>
        <w:t>,</w:t>
      </w:r>
    </w:p>
    <w:p w:rsidR="00A06EE1" w:rsidRPr="005F6845" w:rsidRDefault="00480FAF">
      <w:pPr>
        <w:pStyle w:val="1"/>
        <w:keepNext w:val="0"/>
        <w:spacing w:line="17" w:lineRule="atLeast"/>
        <w:ind w:left="0"/>
        <w:jc w:val="center"/>
        <w:rPr>
          <w:rFonts w:ascii="Liberation Sans" w:hAnsi="Liberation Sans"/>
          <w:bCs/>
          <w:i/>
          <w:sz w:val="16"/>
          <w:szCs w:val="16"/>
        </w:rPr>
      </w:pPr>
      <w:r w:rsidRPr="005F6845">
        <w:rPr>
          <w:rFonts w:ascii="Liberation Sans" w:hAnsi="Liberation Sans"/>
          <w:bCs/>
          <w:i/>
          <w:sz w:val="16"/>
          <w:szCs w:val="16"/>
        </w:rPr>
        <w:t>(фамилия, имя, отчество гражданина)</w:t>
      </w:r>
    </w:p>
    <w:p w:rsidR="00022472" w:rsidRPr="005F6845" w:rsidRDefault="00022472" w:rsidP="00022472">
      <w:pPr>
        <w:rPr>
          <w:rFonts w:ascii="Liberation Sans" w:hAnsi="Liberation Sans"/>
        </w:rPr>
      </w:pPr>
    </w:p>
    <w:p w:rsidR="00A06EE1" w:rsidRPr="005F6845" w:rsidRDefault="00480FAF">
      <w:pPr>
        <w:pStyle w:val="1"/>
        <w:keepNext w:val="0"/>
        <w:ind w:left="0"/>
        <w:jc w:val="both"/>
        <w:rPr>
          <w:rFonts w:ascii="Liberation Sans" w:hAnsi="Liberation Sans"/>
        </w:rPr>
      </w:pPr>
      <w:r w:rsidRPr="005F6845">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rsidR="003F1335" w:rsidRPr="005F6845" w:rsidRDefault="003F1335">
      <w:pPr>
        <w:jc w:val="center"/>
        <w:rPr>
          <w:rFonts w:ascii="Liberation Sans" w:eastAsia="Liberation Serif" w:hAnsi="Liberation Sans" w:cs="Liberation Serif"/>
          <w:sz w:val="24"/>
          <w:szCs w:val="28"/>
        </w:rPr>
      </w:pPr>
    </w:p>
    <w:p w:rsidR="00A06EE1" w:rsidRPr="005F6845" w:rsidRDefault="00480FAF">
      <w:pPr>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1. ПРЕДМЕТ ДОГОВОРА</w:t>
      </w:r>
    </w:p>
    <w:p w:rsidR="00A06EE1" w:rsidRPr="005F6845" w:rsidRDefault="00A06EE1">
      <w:pPr>
        <w:rPr>
          <w:rFonts w:ascii="Liberation Sans" w:eastAsia="Liberation Serif" w:hAnsi="Liberation Sans" w:cs="Liberation Serif"/>
          <w:sz w:val="24"/>
          <w:szCs w:val="28"/>
        </w:rPr>
      </w:pPr>
    </w:p>
    <w:p w:rsidR="00A06EE1" w:rsidRPr="005F6845" w:rsidRDefault="00480FAF">
      <w:pPr>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22472" w:rsidRPr="005F6845" w:rsidRDefault="00480FAF" w:rsidP="00022472">
      <w:pPr>
        <w:ind w:firstLine="709"/>
        <w:jc w:val="both"/>
        <w:rPr>
          <w:rFonts w:ascii="Liberation Sans" w:hAnsi="Liberation Sans"/>
          <w:i/>
          <w:sz w:val="24"/>
          <w:szCs w:val="24"/>
        </w:rPr>
      </w:pPr>
      <w:r w:rsidRPr="005F6845">
        <w:rPr>
          <w:rFonts w:ascii="Liberation Sans" w:eastAsia="Liberation Serif" w:hAnsi="Liberation Sans" w:cs="Liberation Serif"/>
          <w:i/>
          <w:sz w:val="24"/>
        </w:rPr>
        <w:t xml:space="preserve">- вид разрешенного использования – </w:t>
      </w:r>
      <w:r w:rsidR="00022472" w:rsidRPr="005F6845">
        <w:rPr>
          <w:rFonts w:ascii="Liberation Sans" w:hAnsi="Liberation Sans"/>
          <w:i/>
          <w:sz w:val="24"/>
          <w:szCs w:val="24"/>
        </w:rPr>
        <w:t>для индивидуального жилищного строительства (код 2.1),</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sz w:val="24"/>
        </w:rPr>
        <w:tab/>
      </w:r>
      <w:r w:rsidRPr="005F6845">
        <w:rPr>
          <w:rFonts w:ascii="Liberation Sans" w:eastAsia="Liberation Serif" w:hAnsi="Liberation Sans" w:cs="Liberation Serif"/>
          <w:i/>
          <w:sz w:val="24"/>
        </w:rPr>
        <w:t xml:space="preserve">-  кадастровый номер </w:t>
      </w:r>
      <w:r w:rsidR="003F1335" w:rsidRPr="005F6845">
        <w:rPr>
          <w:rFonts w:ascii="Liberation Sans" w:eastAsia="Liberation Serif" w:hAnsi="Liberation Sans" w:cs="Liberation Serif"/>
          <w:i/>
          <w:sz w:val="24"/>
          <w:szCs w:val="28"/>
        </w:rPr>
        <w:t>89:11:</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2</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003F1335" w:rsidRPr="005F6845">
        <w:rPr>
          <w:rFonts w:ascii="Liberation Sans" w:eastAsia="Liberation Serif" w:hAnsi="Liberation Sans" w:cs="Liberation Serif"/>
          <w:i/>
          <w:sz w:val="24"/>
          <w:szCs w:val="28"/>
        </w:rPr>
        <w:t>:</w:t>
      </w:r>
      <w:r w:rsidR="00061CD6">
        <w:rPr>
          <w:rFonts w:ascii="Liberation Sans" w:eastAsia="Liberation Serif" w:hAnsi="Liberation Sans" w:cs="Liberation Serif"/>
          <w:i/>
          <w:sz w:val="24"/>
          <w:szCs w:val="28"/>
        </w:rPr>
        <w:t>122</w:t>
      </w:r>
      <w:r w:rsidR="00F319B6">
        <w:rPr>
          <w:rFonts w:ascii="Liberation Sans" w:eastAsia="Liberation Serif" w:hAnsi="Liberation Sans" w:cs="Liberation Serif"/>
          <w:i/>
          <w:sz w:val="24"/>
          <w:szCs w:val="28"/>
        </w:rPr>
        <w:t>60</w:t>
      </w:r>
      <w:r w:rsidRPr="005F6845">
        <w:rPr>
          <w:rFonts w:ascii="Liberation Sans" w:eastAsia="Liberation Serif" w:hAnsi="Liberation Sans" w:cs="Liberation Serif"/>
          <w:i/>
          <w:sz w:val="24"/>
        </w:rPr>
        <w:t xml:space="preserve">, </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i/>
          <w:sz w:val="24"/>
        </w:rPr>
        <w:tab/>
        <w:t xml:space="preserve">- площадь </w:t>
      </w:r>
      <w:r w:rsidR="00F319B6">
        <w:rPr>
          <w:rFonts w:ascii="Liberation Sans" w:eastAsia="Liberation Serif" w:hAnsi="Liberation Sans" w:cs="Liberation Serif"/>
          <w:i/>
          <w:sz w:val="24"/>
        </w:rPr>
        <w:t>610</w:t>
      </w:r>
      <w:r w:rsidR="00FA3FF2">
        <w:rPr>
          <w:rFonts w:ascii="Liberation Sans" w:eastAsia="Liberation Serif" w:hAnsi="Liberation Sans" w:cs="Liberation Serif"/>
          <w:i/>
          <w:sz w:val="24"/>
        </w:rPr>
        <w:t xml:space="preserve"> </w:t>
      </w:r>
      <w:r w:rsidRPr="005F6845">
        <w:rPr>
          <w:rFonts w:ascii="Liberation Sans" w:eastAsia="Liberation Serif" w:hAnsi="Liberation Sans" w:cs="Liberation Serif"/>
          <w:i/>
          <w:sz w:val="24"/>
        </w:rPr>
        <w:t>кв.м.,</w:t>
      </w:r>
    </w:p>
    <w:p w:rsidR="00CC378F" w:rsidRPr="005F6845" w:rsidRDefault="00480FAF">
      <w:pPr>
        <w:ind w:firstLine="709"/>
        <w:jc w:val="both"/>
        <w:rPr>
          <w:rFonts w:ascii="Liberation Sans" w:eastAsia="Liberation Serif" w:hAnsi="Liberation Sans" w:cs="Liberation Serif"/>
          <w:i/>
          <w:sz w:val="24"/>
          <w:szCs w:val="28"/>
        </w:rPr>
      </w:pPr>
      <w:r w:rsidRPr="005F6845">
        <w:rPr>
          <w:rFonts w:ascii="Liberation Sans" w:eastAsia="Liberation Serif" w:hAnsi="Liberation Sans" w:cs="Liberation Serif"/>
          <w:i/>
          <w:sz w:val="24"/>
        </w:rPr>
        <w:t xml:space="preserve">- целевое использование – </w:t>
      </w:r>
      <w:r w:rsidR="00022472" w:rsidRPr="005F6845">
        <w:rPr>
          <w:rFonts w:ascii="Liberation Sans" w:hAnsi="Liberation Sans"/>
          <w:i/>
          <w:sz w:val="24"/>
          <w:szCs w:val="24"/>
        </w:rPr>
        <w:t>для индивидуального жилищного строительства</w:t>
      </w:r>
      <w:r w:rsidR="00CC378F" w:rsidRPr="005F6845">
        <w:rPr>
          <w:rFonts w:ascii="Liberation Sans" w:eastAsia="Liberation Serif" w:hAnsi="Liberation Sans" w:cs="Liberation Serif"/>
          <w:i/>
          <w:sz w:val="24"/>
          <w:szCs w:val="28"/>
        </w:rPr>
        <w:t>,</w:t>
      </w:r>
    </w:p>
    <w:p w:rsidR="00A06EE1" w:rsidRPr="005F6845" w:rsidRDefault="00480FAF">
      <w:pPr>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i/>
          <w:sz w:val="24"/>
        </w:rPr>
        <w:t>- расположенный по адресу: Ямало-Ненецкий автономный округ, г. Новый Уренгой,</w:t>
      </w:r>
      <w:r w:rsidR="00F8380E" w:rsidRPr="005F6845">
        <w:rPr>
          <w:rFonts w:ascii="Liberation Sans" w:eastAsia="Liberation Serif" w:hAnsi="Liberation Sans" w:cs="Liberation Serif"/>
          <w:i/>
          <w:sz w:val="24"/>
        </w:rPr>
        <w:t xml:space="preserve"> </w:t>
      </w:r>
      <w:r w:rsidR="00FA3FF2">
        <w:rPr>
          <w:rFonts w:ascii="Liberation Sans" w:eastAsia="Liberation Serif" w:hAnsi="Liberation Sans" w:cs="Liberation Serif"/>
          <w:i/>
          <w:sz w:val="24"/>
        </w:rPr>
        <w:t>жил</w:t>
      </w:r>
      <w:r w:rsidR="00061CD6">
        <w:rPr>
          <w:rFonts w:ascii="Liberation Sans" w:eastAsia="Liberation Serif" w:hAnsi="Liberation Sans" w:cs="Liberation Serif"/>
          <w:i/>
          <w:sz w:val="24"/>
        </w:rPr>
        <w:t>район Коротчаево</w:t>
      </w:r>
      <w:r w:rsidR="001D1FB8"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sz w:val="24"/>
          <w:szCs w:val="28"/>
        </w:rPr>
        <w:t>в границах, указанных в кадастровой выписке о земельном участке.</w:t>
      </w:r>
    </w:p>
    <w:p w:rsidR="00665965" w:rsidRPr="005F6845" w:rsidRDefault="00480FAF" w:rsidP="00665965">
      <w:pPr>
        <w:pStyle w:val="1"/>
        <w:keepNext w:val="0"/>
        <w:ind w:left="0"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1.2. </w:t>
      </w:r>
      <w:r w:rsidRPr="005F6845">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5965" w:rsidRPr="005F6845">
        <w:rPr>
          <w:rFonts w:ascii="Liberation Sans" w:eastAsia="Liberation Serif" w:hAnsi="Liberation Sans" w:cs="Liberation Serif"/>
          <w:sz w:val="24"/>
          <w:szCs w:val="28"/>
        </w:rPr>
        <w:t xml:space="preserve">подлежит изменению. </w:t>
      </w:r>
    </w:p>
    <w:p w:rsidR="00A06EE1" w:rsidRPr="005F6845" w:rsidRDefault="00480FAF" w:rsidP="00665965">
      <w:pPr>
        <w:pStyle w:val="1"/>
        <w:keepNext w:val="0"/>
        <w:ind w:left="0"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1"/>
      </w:tblGrid>
      <w:tr w:rsidR="00A06EE1" w:rsidRPr="005F6845">
        <w:tc>
          <w:tcPr>
            <w:tcW w:w="9853" w:type="dxa"/>
          </w:tcPr>
          <w:p w:rsidR="00A06EE1" w:rsidRPr="005F6845" w:rsidRDefault="000E2600">
            <w:pPr>
              <w:ind w:firstLine="709"/>
              <w:jc w:val="center"/>
              <w:rPr>
                <w:rFonts w:ascii="Liberation Sans" w:hAnsi="Liberation Sans"/>
                <w:i/>
              </w:rPr>
            </w:pPr>
            <w:r w:rsidRPr="005F6845">
              <w:rPr>
                <w:rFonts w:ascii="Liberation Sans" w:hAnsi="Liberation Sans"/>
                <w:i/>
              </w:rPr>
              <w:t>-</w:t>
            </w:r>
          </w:p>
        </w:tc>
      </w:tr>
    </w:tbl>
    <w:p w:rsidR="00A06EE1" w:rsidRPr="005F6845" w:rsidRDefault="00480FAF">
      <w:pPr>
        <w:pStyle w:val="afa"/>
        <w:spacing w:after="0"/>
        <w:jc w:val="center"/>
        <w:rPr>
          <w:rFonts w:ascii="Liberation Sans" w:eastAsia="Liberation Serif" w:hAnsi="Liberation Sans" w:cs="Liberation Serif"/>
          <w:i/>
          <w:sz w:val="18"/>
          <w:szCs w:val="24"/>
        </w:rPr>
      </w:pPr>
      <w:r w:rsidRPr="005F6845">
        <w:rPr>
          <w:rFonts w:ascii="Liberation Sans" w:eastAsia="Liberation Serif" w:hAnsi="Liberation Sans" w:cs="Liberation Serif"/>
          <w:i/>
          <w:sz w:val="18"/>
          <w:szCs w:val="24"/>
        </w:rPr>
        <w:t>(объекты  недвижимого имущества)</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sz w:val="24"/>
          <w:szCs w:val="28"/>
        </w:rPr>
        <w:t xml:space="preserve">1.4. </w:t>
      </w:r>
      <w:r w:rsidRPr="005F6845">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7B4358" w:rsidRPr="005F6845" w:rsidRDefault="007B4358" w:rsidP="003F1335">
      <w:pPr>
        <w:pStyle w:val="afa"/>
        <w:widowControl w:val="0"/>
        <w:spacing w:after="0"/>
        <w:rPr>
          <w:rFonts w:ascii="Liberation Sans" w:eastAsia="Liberation Serif" w:hAnsi="Liberation Sans" w:cs="Liberation Serif"/>
          <w:color w:val="000000"/>
          <w:sz w:val="24"/>
          <w:szCs w:val="28"/>
        </w:rPr>
      </w:pPr>
    </w:p>
    <w:p w:rsidR="00A06EE1" w:rsidRDefault="00480FAF">
      <w:pPr>
        <w:pStyle w:val="afa"/>
        <w:widowControl w:val="0"/>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lastRenderedPageBreak/>
        <w:t>2. СРОК ДОГОВОРА</w:t>
      </w:r>
    </w:p>
    <w:p w:rsidR="001F2D6D" w:rsidRPr="005F6845" w:rsidRDefault="001F2D6D">
      <w:pPr>
        <w:pStyle w:val="afa"/>
        <w:widowControl w:val="0"/>
        <w:spacing w:after="0"/>
        <w:jc w:val="center"/>
        <w:rPr>
          <w:rFonts w:ascii="Liberation Sans" w:eastAsia="Liberation Serif" w:hAnsi="Liberation Sans" w:cs="Liberation Serif"/>
          <w:sz w:val="24"/>
          <w:szCs w:val="28"/>
        </w:rPr>
      </w:pP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 20__г.</w:t>
      </w: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22472" w:rsidRPr="005F6845" w:rsidRDefault="00480FAF" w:rsidP="00665965">
      <w:pPr>
        <w:jc w:val="both"/>
        <w:rPr>
          <w:rFonts w:ascii="Liberation Sans" w:eastAsia="Liberation Serif" w:hAnsi="Liberation Sans" w:cs="Liberation Serif"/>
          <w:sz w:val="24"/>
        </w:rPr>
      </w:pPr>
      <w:r w:rsidRPr="005F6845">
        <w:rPr>
          <w:rFonts w:ascii="Liberation Sans" w:eastAsia="Liberation Serif" w:hAnsi="Liberation Sans" w:cs="Liberation Serif"/>
          <w:sz w:val="24"/>
        </w:rPr>
        <w:tab/>
      </w:r>
    </w:p>
    <w:p w:rsidR="00A06EE1" w:rsidRPr="005F6845" w:rsidRDefault="00480FAF">
      <w:pPr>
        <w:pStyle w:val="afa"/>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3. РАЗМЕР И УСЛОВИЯ ВНЕСЕНИЯ АРЕНДНОЙ ПЛАТЫ</w:t>
      </w:r>
    </w:p>
    <w:p w:rsidR="00A06EE1" w:rsidRPr="005F6845" w:rsidRDefault="00A06EE1">
      <w:pPr>
        <w:pStyle w:val="afa"/>
        <w:spacing w:after="0"/>
        <w:jc w:val="both"/>
        <w:rPr>
          <w:rFonts w:ascii="Liberation Sans" w:eastAsia="Liberation Serif" w:hAnsi="Liberation Sans" w:cs="Liberation Serif"/>
          <w:sz w:val="24"/>
          <w:szCs w:val="28"/>
        </w:rPr>
      </w:pP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5F6845">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 xml:space="preserve">3.2. </w:t>
      </w:r>
      <w:r w:rsidRPr="005F6845">
        <w:rPr>
          <w:rFonts w:ascii="Liberation Sans" w:hAnsi="Liberation Sans"/>
          <w:sz w:val="24"/>
          <w:szCs w:val="24"/>
        </w:rPr>
        <w:t xml:space="preserve">Годовой размер арендной платы определен на основании 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w:t>
      </w:r>
      <w:r w:rsidRPr="005F6845">
        <w:rPr>
          <w:rFonts w:ascii="Liberation Sans" w:hAnsi="Liberation Sans"/>
          <w:sz w:val="24"/>
          <w:szCs w:val="24"/>
        </w:rPr>
        <w:t xml:space="preserve"> от ______ № _______ и составляет</w:t>
      </w:r>
      <w:proofErr w:type="gramStart"/>
      <w:r w:rsidRPr="005F6845">
        <w:rPr>
          <w:rFonts w:ascii="Liberation Sans" w:hAnsi="Liberation Sans"/>
          <w:sz w:val="24"/>
          <w:szCs w:val="24"/>
        </w:rPr>
        <w:t xml:space="preserve"> _______ (_________) </w:t>
      </w:r>
      <w:proofErr w:type="gramEnd"/>
      <w:r w:rsidRPr="005F6845">
        <w:rPr>
          <w:rFonts w:ascii="Liberation Sans" w:hAnsi="Liberation Sans"/>
          <w:sz w:val="24"/>
          <w:szCs w:val="24"/>
        </w:rPr>
        <w:t>рубля _____ копеек.</w:t>
      </w:r>
    </w:p>
    <w:p w:rsidR="00A06EE1" w:rsidRPr="005F6845" w:rsidRDefault="00480FAF" w:rsidP="005F6845">
      <w:pPr>
        <w:pStyle w:val="afa"/>
        <w:spacing w:after="0"/>
        <w:ind w:firstLine="709"/>
        <w:jc w:val="both"/>
        <w:rPr>
          <w:rFonts w:ascii="Liberation Sans" w:eastAsia="Liberation Serif" w:hAnsi="Liberation Sans" w:cs="Liberation Serif"/>
          <w:i/>
          <w:sz w:val="24"/>
          <w:u w:val="single"/>
        </w:rPr>
      </w:pPr>
      <w:r w:rsidRPr="005F6845">
        <w:rPr>
          <w:rFonts w:ascii="Liberation Sans" w:eastAsia="Liberation Serif" w:hAnsi="Liberation Sans" w:cs="Liberation Serif"/>
          <w:sz w:val="24"/>
        </w:rPr>
        <w:t xml:space="preserve">3.3. Арендная плата начинает исчисляться с </w:t>
      </w:r>
      <w:r w:rsidRPr="005F6845">
        <w:rPr>
          <w:rFonts w:ascii="Liberation Sans" w:eastAsia="Liberation Serif" w:hAnsi="Liberation Sans" w:cs="Liberation Serif"/>
          <w:i/>
          <w:sz w:val="24"/>
          <w:u w:val="single"/>
        </w:rPr>
        <w:t xml:space="preserve">«     »          20      </w:t>
      </w:r>
      <w:r w:rsidRPr="005F6845">
        <w:rPr>
          <w:rFonts w:ascii="Liberation Sans" w:eastAsia="Liberation Serif" w:hAnsi="Liberation Sans" w:cs="Liberation Serif"/>
          <w:sz w:val="24"/>
        </w:rPr>
        <w:t>г</w:t>
      </w:r>
      <w:r w:rsidRPr="005F6845">
        <w:rPr>
          <w:rFonts w:ascii="Liberation Sans" w:eastAsia="Liberation Serif" w:hAnsi="Liberation Sans" w:cs="Liberation Serif"/>
          <w:i/>
          <w:sz w:val="24"/>
        </w:rPr>
        <w:t>.</w:t>
      </w:r>
    </w:p>
    <w:p w:rsidR="00A06EE1" w:rsidRPr="005F6845" w:rsidRDefault="00480FAF" w:rsidP="005F6845">
      <w:pPr>
        <w:pStyle w:val="afa"/>
        <w:spacing w:after="0"/>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5F6845">
        <w:rPr>
          <w:rStyle w:val="af4"/>
          <w:rFonts w:ascii="Liberation Sans" w:eastAsia="Liberation Serif" w:hAnsi="Liberation Sans" w:cs="Liberation Serif"/>
          <w:color w:val="000000"/>
          <w:sz w:val="24"/>
          <w:szCs w:val="28"/>
        </w:rPr>
        <w:footnoteReference w:id="1"/>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первый квартал – до 10 апреля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второй квартал – до 10 июля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третий квартал – до 10 октября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на Единый казначейский счет</w:t>
      </w:r>
      <w:r w:rsidR="00EE0580" w:rsidRPr="005F6845">
        <w:rPr>
          <w:rFonts w:ascii="Liberation Sans" w:eastAsia="Liberation Serif" w:hAnsi="Liberation Sans" w:cs="Liberation Serif"/>
          <w:sz w:val="24"/>
          <w:szCs w:val="28"/>
        </w:rPr>
        <w:t xml:space="preserve"> </w:t>
      </w:r>
      <w:r w:rsidRPr="005F6845">
        <w:rPr>
          <w:rFonts w:ascii="Liberation Sans" w:eastAsia="Liberation Serif" w:hAnsi="Liberation Sans" w:cs="Liberation Serif"/>
          <w:sz w:val="24"/>
          <w:szCs w:val="28"/>
        </w:rPr>
        <w:t>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 Казначейский счет _________________________</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РКЦ _____________________________________________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БИК ___________. </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Получатель: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ИНН 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КПП______________________________________________________________.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ОКТМО: _______________.</w:t>
      </w:r>
    </w:p>
    <w:p w:rsidR="00A06EE1" w:rsidRPr="005F6845" w:rsidRDefault="00480FAF">
      <w:pPr>
        <w:jc w:val="both"/>
        <w:rPr>
          <w:rFonts w:ascii="Liberation Sans" w:eastAsia="Liberation Serif" w:hAnsi="Liberation Sans" w:cs="Liberation Serif"/>
          <w:b/>
          <w:sz w:val="24"/>
          <w:szCs w:val="28"/>
        </w:rPr>
      </w:pPr>
      <w:r w:rsidRPr="005F6845">
        <w:rPr>
          <w:rFonts w:ascii="Liberation Sans" w:eastAsia="Liberation Serif" w:hAnsi="Liberation Sans" w:cs="Liberation Serif"/>
          <w:b/>
          <w:sz w:val="24"/>
          <w:szCs w:val="28"/>
        </w:rPr>
        <w:t>При перечислении арендной платы КБК: ___________________________.</w:t>
      </w:r>
    </w:p>
    <w:p w:rsidR="00A06EE1" w:rsidRPr="005F6845" w:rsidRDefault="00480FAF">
      <w:pPr>
        <w:jc w:val="both"/>
        <w:rPr>
          <w:rFonts w:ascii="Liberation Sans" w:eastAsia="Liberation Serif" w:hAnsi="Liberation Sans" w:cs="Liberation Serif"/>
          <w:sz w:val="24"/>
          <w:szCs w:val="32"/>
        </w:rPr>
      </w:pPr>
      <w:r w:rsidRPr="005F6845">
        <w:rPr>
          <w:rFonts w:ascii="Liberation Sans" w:eastAsia="Liberation Serif" w:hAnsi="Liberation Sans" w:cs="Liberation Serif"/>
          <w:b/>
          <w:sz w:val="24"/>
          <w:szCs w:val="28"/>
        </w:rPr>
        <w:t>При перечислении пени, штрафа  КБК: _____________________________.</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5F6845" w:rsidRDefault="00480FAF">
      <w:pPr>
        <w:pStyle w:val="26"/>
        <w:spacing w:after="0" w:line="240" w:lineRule="auto"/>
        <w:ind w:left="0" w:firstLine="709"/>
        <w:rPr>
          <w:rFonts w:ascii="Liberation Sans" w:hAnsi="Liberation Sans"/>
          <w:lang w:val="ru-RU"/>
        </w:rPr>
      </w:pPr>
      <w:r w:rsidRPr="005F6845">
        <w:rPr>
          <w:rFonts w:ascii="Liberation Sans" w:hAnsi="Liberation Sans"/>
          <w:sz w:val="24"/>
          <w:szCs w:val="24"/>
          <w:lang w:val="ru-RU"/>
        </w:rPr>
        <w:t>3.5. Арендатор вправе вносить арендную плату за земельный участок досрочно.</w:t>
      </w:r>
    </w:p>
    <w:p w:rsidR="00A06EE1" w:rsidRPr="005F6845" w:rsidRDefault="00480FAF">
      <w:pPr>
        <w:pStyle w:val="afa"/>
        <w:spacing w:after="0"/>
        <w:ind w:firstLine="709"/>
        <w:jc w:val="both"/>
        <w:rPr>
          <w:rFonts w:ascii="Liberation Sans" w:hAnsi="Liberation Sans"/>
          <w:szCs w:val="28"/>
        </w:rPr>
      </w:pPr>
      <w:r w:rsidRPr="005F6845">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E3417" w:rsidRPr="005F6845" w:rsidRDefault="000E3417" w:rsidP="000E3417">
      <w:pPr>
        <w:ind w:firstLine="709"/>
        <w:jc w:val="both"/>
        <w:rPr>
          <w:rFonts w:ascii="Liberation Sans" w:hAnsi="Liberation Sans"/>
          <w:kern w:val="28"/>
          <w:szCs w:val="28"/>
        </w:rPr>
      </w:pPr>
    </w:p>
    <w:p w:rsidR="005423F4" w:rsidRDefault="005423F4" w:rsidP="005423F4">
      <w:pPr>
        <w:jc w:val="center"/>
        <w:rPr>
          <w:rFonts w:ascii="Liberation Sans" w:hAnsi="Liberation Sans"/>
          <w:sz w:val="24"/>
          <w:szCs w:val="24"/>
        </w:rPr>
      </w:pPr>
      <w:r>
        <w:rPr>
          <w:rFonts w:ascii="Liberation Sans" w:hAnsi="Liberation Sans"/>
          <w:sz w:val="24"/>
          <w:szCs w:val="24"/>
        </w:rPr>
        <w:t>4. ОСОБЫЕ УСЛОВИЯ И ОГРАНИЧЕНИЯ ПРАВ</w:t>
      </w:r>
    </w:p>
    <w:p w:rsidR="005423F4" w:rsidRDefault="005423F4" w:rsidP="005423F4">
      <w:pPr>
        <w:jc w:val="center"/>
        <w:rPr>
          <w:rFonts w:ascii="Liberation Sans" w:hAnsi="Liberation Sans"/>
          <w:sz w:val="24"/>
          <w:szCs w:val="24"/>
        </w:rPr>
      </w:pP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 Арендатор не вправе в пределах срока Договора:</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4.1.1. Передавать арендные права и обязанности третьему лицу.</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w:t>
      </w:r>
      <w:r>
        <w:rPr>
          <w:rFonts w:ascii="Liberation Sans" w:hAnsi="Liberation Sans"/>
          <w:sz w:val="24"/>
          <w:szCs w:val="24"/>
        </w:rPr>
        <w:lastRenderedPageBreak/>
        <w:t xml:space="preserve">качестве вклада в уставный капитал хозяйственного товарищества или общества либо паевого взноса в производственный кооператив. </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5423F4" w:rsidRDefault="005423F4" w:rsidP="005423F4">
      <w:pPr>
        <w:tabs>
          <w:tab w:val="left" w:pos="8505"/>
        </w:tabs>
      </w:pPr>
      <w:r>
        <w:tab/>
      </w: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5423F4" w:rsidRDefault="005423F4" w:rsidP="005423F4">
      <w:pPr>
        <w:widowControl w:val="0"/>
        <w:jc w:val="both"/>
        <w:rPr>
          <w:rFonts w:ascii="Liberation Sans" w:eastAsia="Liberation Serif" w:hAnsi="Liberation Sans" w:cs="Liberation Serif"/>
          <w:sz w:val="24"/>
          <w:szCs w:val="28"/>
        </w:rPr>
      </w:pP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5423F4" w:rsidRDefault="005423F4" w:rsidP="005423F4">
      <w:pPr>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5423F4" w:rsidRDefault="005423F4" w:rsidP="005423F4">
      <w:pPr>
        <w:jc w:val="cente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w:t>
      </w:r>
      <w:r w:rsidR="006F4BBC">
        <w:rPr>
          <w:rFonts w:ascii="Liberation Sans" w:eastAsia="Liberation Serif" w:hAnsi="Liberation Sans" w:cs="Liberation Serif"/>
          <w:sz w:val="24"/>
          <w:szCs w:val="28"/>
        </w:rPr>
        <w:t>2</w:t>
      </w:r>
      <w:r>
        <w:rPr>
          <w:rFonts w:ascii="Liberation Sans" w:eastAsia="Liberation Serif" w:hAnsi="Liberation Sans" w:cs="Liberation Serif"/>
          <w:sz w:val="24"/>
          <w:szCs w:val="28"/>
        </w:rPr>
        <w:t>. Досрочно расторгнуть Договор в порядке, предусмотренном разделом 9 Договора.</w:t>
      </w:r>
    </w:p>
    <w:p w:rsidR="005423F4" w:rsidRDefault="005423F4" w:rsidP="005423F4">
      <w:pPr>
        <w:widowControl w:val="0"/>
        <w:tabs>
          <w:tab w:val="left" w:pos="709"/>
        </w:tabs>
        <w:jc w:val="both"/>
        <w:rPr>
          <w:rFonts w:ascii="Liberation Sans" w:eastAsia="Liberation Serif" w:hAnsi="Liberation Sans" w:cs="Liberation Serif"/>
          <w:sz w:val="24"/>
        </w:rPr>
      </w:pPr>
      <w:r>
        <w:rPr>
          <w:rFonts w:ascii="Liberation Sans" w:eastAsia="Liberation Serif" w:hAnsi="Liberation Sans" w:cs="Liberation Serif"/>
          <w:sz w:val="24"/>
          <w:szCs w:val="28"/>
        </w:rPr>
        <w:tab/>
        <w:t>6</w:t>
      </w:r>
      <w:r>
        <w:rPr>
          <w:rFonts w:ascii="Liberation Sans" w:eastAsia="Liberation Serif" w:hAnsi="Liberation Sans" w:cs="Liberation Serif"/>
          <w:sz w:val="24"/>
        </w:rPr>
        <w:t>.2. Арендатор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5423F4" w:rsidRDefault="005423F4" w:rsidP="005423F4">
      <w:pPr>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5423F4" w:rsidRDefault="005423F4" w:rsidP="005423F4">
      <w:pPr>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5423F4" w:rsidRDefault="005423F4" w:rsidP="005423F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5423F4" w:rsidRDefault="005423F4" w:rsidP="005423F4">
      <w:pPr>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5423F4" w:rsidRDefault="005423F4" w:rsidP="005423F4">
      <w:pPr>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5423F4" w:rsidRDefault="005423F4" w:rsidP="005423F4">
      <w:pPr>
        <w:ind w:firstLine="708"/>
        <w:jc w:val="both"/>
        <w:rPr>
          <w:rFonts w:ascii="Liberation Sans" w:eastAsia="Liberation Serif" w:hAnsi="Liberation Sans" w:cs="Liberation Serif"/>
          <w:sz w:val="24"/>
          <w:szCs w:val="28"/>
          <w:lang w:eastAsia="en-US"/>
        </w:rPr>
      </w:pPr>
      <w:r>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5423F4" w:rsidRDefault="005423F4" w:rsidP="005423F4">
      <w:pPr>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Не допускать самовольное строительство (реконструкцию) объекта капитального строительства в границах отведенного земельного участка.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6.2.14. </w:t>
      </w:r>
      <w:r>
        <w:rPr>
          <w:rFonts w:ascii="Liberation Sans" w:eastAsia="Liberation Serif" w:hAnsi="Liberation Sans" w:cs="Liberation Serif"/>
          <w:color w:val="000000"/>
          <w:sz w:val="24"/>
          <w:szCs w:val="28"/>
        </w:rPr>
        <w:t xml:space="preserve">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w:t>
      </w:r>
      <w:r>
        <w:rPr>
          <w:rFonts w:ascii="Liberation Sans" w:eastAsia="Liberation Serif" w:hAnsi="Liberation Sans" w:cs="Liberation Serif"/>
          <w:sz w:val="24"/>
          <w:szCs w:val="28"/>
        </w:rPr>
        <w:t>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5423F4" w:rsidRDefault="005423F4" w:rsidP="005423F4">
      <w:pPr>
        <w:widowControl w:val="0"/>
        <w:jc w:val="center"/>
        <w:rPr>
          <w:rFonts w:ascii="Liberation Sans" w:eastAsia="Liberation Serif" w:hAnsi="Liberation Sans" w:cs="Liberation Serif"/>
          <w:sz w:val="24"/>
          <w:szCs w:val="28"/>
        </w:rPr>
      </w:pPr>
    </w:p>
    <w:p w:rsidR="005423F4" w:rsidRDefault="005423F4" w:rsidP="005423F4">
      <w:pPr>
        <w:widowControl w:val="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5423F4" w:rsidRDefault="005423F4" w:rsidP="005423F4">
      <w:pPr>
        <w:widowControl w:val="0"/>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423F4" w:rsidRDefault="005423F4" w:rsidP="005423F4">
      <w:pPr>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5423F4" w:rsidRDefault="005423F4" w:rsidP="005423F4">
      <w:pPr>
        <w:jc w:val="both"/>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p>
    <w:p w:rsidR="005423F4" w:rsidRDefault="005423F4" w:rsidP="005423F4">
      <w:pPr>
        <w:jc w:val="center"/>
        <w:rPr>
          <w:rFonts w:ascii="Liberation Sans" w:eastAsia="Liberation Serif" w:hAnsi="Liberation Sans" w:cs="Liberation Serif"/>
          <w:sz w:val="24"/>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w:t>
      </w:r>
      <w:r>
        <w:rPr>
          <w:rFonts w:ascii="Liberation Sans" w:eastAsia="Liberation Serif" w:hAnsi="Liberation Sans" w:cs="Liberation Serif"/>
          <w:sz w:val="24"/>
          <w:szCs w:val="28"/>
        </w:rPr>
        <w:lastRenderedPageBreak/>
        <w:t>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5423F4" w:rsidRDefault="005423F4" w:rsidP="005423F4">
      <w:pP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заключается в электронной форме и подписывается усиленной квалифицированной электронной подписью.   </w:t>
      </w:r>
    </w:p>
    <w:p w:rsidR="005423F4" w:rsidRDefault="005423F4" w:rsidP="005423F4">
      <w:pPr>
        <w:jc w:val="center"/>
        <w:rPr>
          <w:rFonts w:ascii="Liberation Sans" w:hAnsi="Liberation Sans"/>
          <w:szCs w:val="28"/>
        </w:rPr>
      </w:pPr>
    </w:p>
    <w:p w:rsidR="005423F4" w:rsidRDefault="005423F4" w:rsidP="005423F4">
      <w:pPr>
        <w:spacing w:after="120"/>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A06EE1" w:rsidRPr="005F6845" w:rsidRDefault="00480FAF">
      <w:pPr>
        <w:rPr>
          <w:rFonts w:ascii="Liberation Sans" w:hAnsi="Liberation Sans"/>
        </w:rPr>
      </w:pPr>
      <w:r w:rsidRPr="005F6845">
        <w:rPr>
          <w:rFonts w:ascii="Liberation Sans" w:hAnsi="Liberation Sans"/>
          <w:sz w:val="24"/>
          <w:szCs w:val="24"/>
        </w:rPr>
        <w:t xml:space="preserve">               </w:t>
      </w:r>
    </w:p>
    <w:p w:rsidR="00A06EE1" w:rsidRPr="005F6845" w:rsidRDefault="00480FAF">
      <w:pP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 xml:space="preserve">           АРЕНДОДАТЕЛЬ:</w:t>
      </w:r>
    </w:p>
    <w:p w:rsidR="00A06EE1" w:rsidRPr="005F6845"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5F6845">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5F6845"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b/>
              </w:rPr>
            </w:pPr>
            <w:r w:rsidRPr="005F6845">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5F6845">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5F6845" w:rsidRDefault="00480FAF">
            <w:pPr>
              <w:tabs>
                <w:tab w:val="left" w:pos="288"/>
                <w:tab w:val="center" w:pos="2320"/>
              </w:tabs>
              <w:rPr>
                <w:rFonts w:ascii="Liberation Sans" w:hAnsi="Liberation Sans"/>
              </w:rPr>
            </w:pPr>
            <w:r w:rsidRPr="005F6845">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both"/>
              <w:rPr>
                <w:rFonts w:ascii="Liberation Sans" w:hAnsi="Liberation Sans"/>
              </w:rPr>
            </w:pPr>
            <w:r w:rsidRPr="005F6845">
              <w:rPr>
                <w:rFonts w:ascii="Liberation Sans" w:hAnsi="Liberation Sans"/>
                <w:sz w:val="24"/>
                <w:szCs w:val="24"/>
              </w:rPr>
              <w:t>пр. Ленинградский, д. 5</w:t>
            </w:r>
            <w:proofErr w:type="gramStart"/>
            <w:r w:rsidRPr="005F6845">
              <w:rPr>
                <w:rFonts w:ascii="Liberation Sans" w:hAnsi="Liberation Sans"/>
                <w:sz w:val="24"/>
                <w:szCs w:val="24"/>
              </w:rPr>
              <w:t xml:space="preserve"> Б</w:t>
            </w:r>
            <w:proofErr w:type="gramEnd"/>
          </w:p>
          <w:p w:rsidR="00A06EE1" w:rsidRPr="005F6845" w:rsidRDefault="00480FAF">
            <w:pPr>
              <w:ind w:right="-108"/>
              <w:jc w:val="both"/>
              <w:rPr>
                <w:rFonts w:ascii="Liberation Sans" w:hAnsi="Liberation Sans"/>
              </w:rPr>
            </w:pPr>
            <w:r w:rsidRPr="005F6845">
              <w:rPr>
                <w:rFonts w:ascii="Liberation Sans" w:hAnsi="Liberation Sans"/>
                <w:sz w:val="24"/>
                <w:szCs w:val="24"/>
              </w:rPr>
              <w:t>г. Новый Уренгой, 629300</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iCs/>
                <w:sz w:val="24"/>
                <w:szCs w:val="24"/>
              </w:rPr>
              <w:t xml:space="preserve">ИНН 8904013329 </w:t>
            </w:r>
          </w:p>
          <w:p w:rsidR="00A06EE1" w:rsidRPr="005F6845" w:rsidRDefault="00480FAF">
            <w:pPr>
              <w:jc w:val="both"/>
              <w:rPr>
                <w:rFonts w:ascii="Liberation Sans" w:hAnsi="Liberation Sans"/>
              </w:rPr>
            </w:pPr>
            <w:r w:rsidRPr="005F6845">
              <w:rPr>
                <w:rFonts w:ascii="Liberation Sans" w:hAnsi="Liberation Sans"/>
                <w:iCs/>
                <w:sz w:val="24"/>
                <w:szCs w:val="24"/>
              </w:rPr>
              <w:t>КПП 890401001</w:t>
            </w:r>
          </w:p>
          <w:p w:rsidR="00A06EE1" w:rsidRPr="005F6845" w:rsidRDefault="001F2D6D">
            <w:pPr>
              <w:jc w:val="both"/>
              <w:rPr>
                <w:rFonts w:ascii="Liberation Sans" w:hAnsi="Liberation Sans"/>
              </w:rPr>
            </w:pPr>
            <w:r>
              <w:rPr>
                <w:rFonts w:ascii="Liberation Sans" w:hAnsi="Liberation Sans"/>
                <w:sz w:val="24"/>
                <w:szCs w:val="24"/>
              </w:rPr>
              <w:t>ОГРН 1028900625302</w:t>
            </w:r>
          </w:p>
          <w:p w:rsidR="00A06EE1" w:rsidRPr="005F6845" w:rsidRDefault="00A06EE1">
            <w:pPr>
              <w:jc w:val="both"/>
              <w:rPr>
                <w:rFonts w:ascii="Liberation Sans" w:hAnsi="Liberation Sans"/>
              </w:rPr>
            </w:pPr>
          </w:p>
          <w:p w:rsidR="00A06EE1" w:rsidRPr="005F6845" w:rsidRDefault="00480FAF">
            <w:pPr>
              <w:ind w:right="-5"/>
              <w:jc w:val="both"/>
              <w:rPr>
                <w:rFonts w:ascii="Liberation Sans" w:hAnsi="Liberation Sans"/>
              </w:rPr>
            </w:pPr>
            <w:r w:rsidRPr="005F6845">
              <w:rPr>
                <w:rFonts w:ascii="Liberation Sans" w:hAnsi="Liberation Sans"/>
                <w:sz w:val="24"/>
                <w:szCs w:val="24"/>
              </w:rPr>
              <w:t>тел.: 93-19-20, 93-19-21, 93-19-31</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sz w:val="24"/>
                <w:szCs w:val="24"/>
              </w:rPr>
              <w:t>Адрес электронной почты:</w:t>
            </w:r>
          </w:p>
          <w:p w:rsidR="00A06EE1" w:rsidRPr="005F6845" w:rsidRDefault="00480FAF">
            <w:pPr>
              <w:jc w:val="both"/>
              <w:rPr>
                <w:rFonts w:ascii="Liberation Sans" w:hAnsi="Liberation Sans"/>
              </w:rPr>
            </w:pPr>
            <w:proofErr w:type="spellStart"/>
            <w:r w:rsidRPr="005F6845">
              <w:rPr>
                <w:rFonts w:ascii="Liberation Sans" w:hAnsi="Liberation Sans"/>
                <w:sz w:val="24"/>
                <w:szCs w:val="24"/>
              </w:rPr>
              <w:t>di</w:t>
            </w:r>
            <w:proofErr w:type="spellEnd"/>
            <w:r w:rsidRPr="005F6845">
              <w:rPr>
                <w:rFonts w:ascii="Liberation Sans" w:hAnsi="Liberation Sans"/>
                <w:sz w:val="24"/>
                <w:szCs w:val="24"/>
                <w:lang w:val="en-US"/>
              </w:rPr>
              <w:t>j</w:t>
            </w:r>
            <w:r w:rsidRPr="005F6845">
              <w:rPr>
                <w:rFonts w:ascii="Liberation Sans" w:hAnsi="Liberation Sans"/>
                <w:sz w:val="24"/>
                <w:szCs w:val="24"/>
              </w:rPr>
              <w:t>o@nur.yanao.ru</w:t>
            </w:r>
          </w:p>
        </w:tc>
      </w:tr>
    </w:tbl>
    <w:p w:rsidR="00A06EE1" w:rsidRPr="005F6845" w:rsidRDefault="00480FAF">
      <w:pPr>
        <w:jc w:val="center"/>
        <w:rPr>
          <w:rFonts w:ascii="Liberation Sans" w:hAnsi="Liberation Sans"/>
          <w:sz w:val="24"/>
        </w:rPr>
      </w:pPr>
      <w:r w:rsidRPr="005F6845">
        <w:rPr>
          <w:rFonts w:ascii="Liberation Sans" w:hAnsi="Liberation Sans"/>
          <w:sz w:val="24"/>
          <w:szCs w:val="24"/>
        </w:rPr>
        <w:tab/>
      </w:r>
    </w:p>
    <w:p w:rsidR="00A06EE1" w:rsidRPr="005F6845" w:rsidRDefault="00480FAF">
      <w:pPr>
        <w:jc w:val="center"/>
        <w:rPr>
          <w:rFonts w:ascii="Liberation Sans" w:hAnsi="Liberation Sans"/>
          <w:sz w:val="24"/>
          <w:szCs w:val="24"/>
        </w:rPr>
      </w:pPr>
      <w:r w:rsidRPr="005F6845">
        <w:rPr>
          <w:rFonts w:ascii="Liberation Sans" w:hAnsi="Liberation Sans"/>
          <w:sz w:val="24"/>
          <w:szCs w:val="24"/>
        </w:rPr>
        <w:t>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1F2D6D">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заместитель начальника Департамента </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rsidP="000E3417">
            <w:pPr>
              <w:jc w:val="right"/>
              <w:rPr>
                <w:rFonts w:ascii="Liberation Sans" w:hAnsi="Liberation Sans"/>
              </w:rPr>
            </w:pPr>
            <w:r w:rsidRPr="005F6845">
              <w:rPr>
                <w:rFonts w:ascii="Liberation Sans" w:hAnsi="Liberation Sans"/>
                <w:sz w:val="24"/>
                <w:szCs w:val="24"/>
              </w:rPr>
              <w:t xml:space="preserve"> «______»________________202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r>
      <w:tr w:rsidR="00A06EE1" w:rsidRPr="005F6845">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r>
    </w:tbl>
    <w:p w:rsidR="00A06EE1" w:rsidRPr="005F6845" w:rsidRDefault="00A06EE1">
      <w:pPr>
        <w:pStyle w:val="ab"/>
        <w:tabs>
          <w:tab w:val="clear" w:pos="4153"/>
          <w:tab w:val="clear" w:pos="8306"/>
        </w:tabs>
        <w:ind w:left="7230"/>
        <w:rPr>
          <w:rFonts w:ascii="Liberation Sans" w:hAnsi="Liberation Sans"/>
          <w:color w:val="000000"/>
          <w:szCs w:val="28"/>
        </w:rPr>
        <w:sectPr w:rsidR="00A06EE1" w:rsidRPr="005F6845" w:rsidSect="001F2D6D">
          <w:headerReference w:type="default" r:id="rId7"/>
          <w:pgSz w:w="11906" w:h="16838"/>
          <w:pgMar w:top="851" w:right="850" w:bottom="709" w:left="1701" w:header="709" w:footer="709" w:gutter="0"/>
          <w:cols w:space="708"/>
          <w:titlePg/>
          <w:docGrid w:linePitch="381"/>
        </w:sectPr>
      </w:pP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lastRenderedPageBreak/>
        <w:t>Приложение 1</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к договору аренды </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земельного участка</w:t>
      </w:r>
    </w:p>
    <w:p w:rsidR="00A06EE1" w:rsidRPr="005F6845" w:rsidRDefault="00EE0580">
      <w:pPr>
        <w:ind w:left="6096"/>
        <w:rPr>
          <w:rFonts w:ascii="Liberation Sans" w:eastAsia="Liberation Serif" w:hAnsi="Liberation Sans" w:cs="Liberation Serif"/>
          <w:color w:val="000000"/>
        </w:rPr>
      </w:pPr>
      <w:r w:rsidRPr="005F6845">
        <w:rPr>
          <w:rFonts w:ascii="Liberation Sans" w:eastAsia="Liberation Serif" w:hAnsi="Liberation Sans" w:cs="Liberation Serif"/>
          <w:color w:val="000000"/>
          <w:sz w:val="24"/>
          <w:szCs w:val="24"/>
        </w:rPr>
        <w:t>от  _______202</w:t>
      </w:r>
      <w:r w:rsidR="000E3417" w:rsidRPr="005F6845">
        <w:rPr>
          <w:rFonts w:ascii="Liberation Sans" w:eastAsia="Liberation Serif" w:hAnsi="Liberation Sans" w:cs="Liberation Serif"/>
          <w:color w:val="000000"/>
          <w:sz w:val="24"/>
          <w:szCs w:val="24"/>
        </w:rPr>
        <w:t>4</w:t>
      </w:r>
      <w:r w:rsidR="00480FAF" w:rsidRPr="005F6845">
        <w:rPr>
          <w:rFonts w:ascii="Liberation Sans" w:eastAsia="Liberation Serif" w:hAnsi="Liberation Sans" w:cs="Liberation Serif"/>
          <w:color w:val="000000"/>
          <w:sz w:val="24"/>
          <w:szCs w:val="24"/>
        </w:rPr>
        <w:t xml:space="preserve"> № НУ-____</w:t>
      </w:r>
    </w:p>
    <w:p w:rsidR="00A06EE1" w:rsidRPr="005F6845" w:rsidRDefault="00A06EE1">
      <w:pPr>
        <w:ind w:left="5387"/>
        <w:rPr>
          <w:rFonts w:ascii="Liberation Sans" w:eastAsia="Liberation Serif" w:hAnsi="Liberation Sans" w:cs="Liberation Serif"/>
          <w:color w:val="000000"/>
        </w:rPr>
      </w:pPr>
    </w:p>
    <w:p w:rsidR="00A06EE1" w:rsidRPr="005F6845" w:rsidRDefault="00480FAF">
      <w:pPr>
        <w:pStyle w:val="2"/>
        <w:rPr>
          <w:rFonts w:ascii="Liberation Sans" w:eastAsia="Liberation Serif" w:hAnsi="Liberation Sans" w:cs="Liberation Serif"/>
        </w:rPr>
      </w:pPr>
      <w:r w:rsidRPr="005F6845">
        <w:rPr>
          <w:rFonts w:ascii="Liberation Sans" w:eastAsia="Liberation Serif" w:hAnsi="Liberation Sans" w:cs="Liberation Serif"/>
          <w:sz w:val="24"/>
          <w:szCs w:val="24"/>
        </w:rPr>
        <w:tab/>
      </w:r>
      <w:r w:rsidRPr="005F6845">
        <w:rPr>
          <w:rFonts w:ascii="Liberation Sans" w:eastAsia="Liberation Serif" w:hAnsi="Liberation Sans" w:cs="Liberation Serif"/>
          <w:b/>
          <w:sz w:val="24"/>
          <w:szCs w:val="24"/>
        </w:rPr>
        <w:t xml:space="preserve">РАСЧЕТ АРЕНДНОЙ ПЛАТЫ </w:t>
      </w:r>
    </w:p>
    <w:p w:rsidR="00A06EE1" w:rsidRPr="005F6845" w:rsidRDefault="00A06EE1">
      <w:pPr>
        <w:rPr>
          <w:rFonts w:ascii="Liberation Sans" w:eastAsia="Liberation Serif" w:hAnsi="Liberation Sans" w:cs="Liberation Serif"/>
        </w:rPr>
      </w:pPr>
    </w:p>
    <w:tbl>
      <w:tblPr>
        <w:tblW w:w="0" w:type="auto"/>
        <w:tblLayout w:type="fixed"/>
        <w:tblLook w:val="04A0"/>
      </w:tblPr>
      <w:tblGrid>
        <w:gridCol w:w="4926"/>
        <w:gridCol w:w="4927"/>
      </w:tblGrid>
      <w:tr w:rsidR="00A06EE1" w:rsidRPr="005F6845">
        <w:trPr>
          <w:trHeight w:val="320"/>
        </w:trPr>
        <w:tc>
          <w:tcPr>
            <w:tcW w:w="4926"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за использование земельного участка </w:t>
            </w: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EE0580" w:rsidP="00F319B6">
            <w:pPr>
              <w:spacing w:line="240" w:lineRule="atLeast"/>
              <w:jc w:val="both"/>
              <w:rPr>
                <w:rFonts w:ascii="Liberation Sans" w:eastAsia="Liberation Serif" w:hAnsi="Liberation Sans" w:cs="Liberation Serif"/>
                <w:i/>
                <w:szCs w:val="28"/>
              </w:rPr>
            </w:pPr>
            <w:r w:rsidRPr="005F6845">
              <w:rPr>
                <w:rFonts w:ascii="Liberation Sans" w:eastAsia="Liberation Serif" w:hAnsi="Liberation Sans" w:cs="Liberation Serif"/>
                <w:i/>
                <w:sz w:val="24"/>
                <w:szCs w:val="28"/>
              </w:rPr>
              <w:t>89:11:</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802</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Pr="005F6845">
              <w:rPr>
                <w:rFonts w:ascii="Liberation Sans" w:eastAsia="Liberation Serif" w:hAnsi="Liberation Sans" w:cs="Liberation Serif"/>
                <w:i/>
                <w:sz w:val="24"/>
                <w:szCs w:val="28"/>
              </w:rPr>
              <w:t>:</w:t>
            </w:r>
            <w:r w:rsidR="009B2960">
              <w:rPr>
                <w:rFonts w:ascii="Liberation Sans" w:eastAsia="Liberation Serif" w:hAnsi="Liberation Sans" w:cs="Liberation Serif"/>
                <w:i/>
                <w:sz w:val="24"/>
                <w:szCs w:val="28"/>
              </w:rPr>
              <w:t>122</w:t>
            </w:r>
            <w:r w:rsidR="00F319B6">
              <w:rPr>
                <w:rFonts w:ascii="Liberation Sans" w:eastAsia="Liberation Serif" w:hAnsi="Liberation Sans" w:cs="Liberation Serif"/>
                <w:i/>
                <w:sz w:val="24"/>
                <w:szCs w:val="28"/>
              </w:rPr>
              <w:t>60</w:t>
            </w:r>
          </w:p>
        </w:tc>
      </w:tr>
    </w:tbl>
    <w:p w:rsidR="00A06EE1" w:rsidRPr="005F6845" w:rsidRDefault="00480FAF">
      <w:pPr>
        <w:spacing w:line="240" w:lineRule="atLeast"/>
        <w:jc w:val="center"/>
        <w:rPr>
          <w:rFonts w:ascii="Liberation Sans" w:hAnsi="Liberation Sans"/>
        </w:rPr>
      </w:pPr>
      <w:r w:rsidRPr="005F6845">
        <w:rPr>
          <w:rFonts w:ascii="Liberation Sans" w:hAnsi="Liberation Sans"/>
          <w:i/>
          <w:sz w:val="24"/>
          <w:szCs w:val="24"/>
        </w:rPr>
        <w:t xml:space="preserve">                                                      </w:t>
      </w:r>
    </w:p>
    <w:tbl>
      <w:tblPr>
        <w:tblW w:w="0" w:type="auto"/>
        <w:tblLayout w:type="fixed"/>
        <w:tblLook w:val="04A0"/>
      </w:tblPr>
      <w:tblGrid>
        <w:gridCol w:w="4968"/>
        <w:gridCol w:w="4879"/>
      </w:tblGrid>
      <w:tr w:rsidR="00A06EE1" w:rsidRPr="005F6845">
        <w:trPr>
          <w:trHeight w:val="521"/>
        </w:trPr>
        <w:tc>
          <w:tcPr>
            <w:tcW w:w="4968" w:type="dxa"/>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5F6845" w:rsidRDefault="00480FAF">
            <w:pPr>
              <w:spacing w:before="240" w:after="60"/>
              <w:outlineLvl w:val="7"/>
              <w:rPr>
                <w:rFonts w:ascii="Liberation Sans" w:eastAsia="Liberation Serif" w:hAnsi="Liberation Sans" w:cs="Liberation Serif"/>
              </w:rPr>
            </w:pPr>
            <w:r w:rsidRPr="005F6845">
              <w:rPr>
                <w:rFonts w:ascii="Liberation Sans" w:eastAsia="Liberation Serif" w:hAnsi="Liberation Sans" w:cs="Liberation Serif"/>
                <w:i/>
                <w:iCs/>
                <w:sz w:val="24"/>
                <w:szCs w:val="24"/>
              </w:rPr>
              <w:t xml:space="preserve">      </w:t>
            </w:r>
          </w:p>
        </w:tc>
      </w:tr>
    </w:tbl>
    <w:p w:rsidR="00A06EE1" w:rsidRPr="005F6845" w:rsidRDefault="00480FAF">
      <w:pPr>
        <w:spacing w:line="240" w:lineRule="atLeast"/>
        <w:rPr>
          <w:rFonts w:ascii="Liberation Sans" w:hAnsi="Liberation Sans"/>
        </w:rPr>
      </w:pPr>
      <w:r w:rsidRPr="005F6845">
        <w:rPr>
          <w:rFonts w:ascii="Liberation Sans" w:hAnsi="Liberation Sans"/>
          <w:i/>
          <w:sz w:val="16"/>
          <w:szCs w:val="16"/>
        </w:rPr>
        <w:t xml:space="preserve">                                                                                                                </w:t>
      </w:r>
      <w:r w:rsidR="008B1309" w:rsidRPr="005F6845">
        <w:rPr>
          <w:rFonts w:ascii="Liberation Sans" w:hAnsi="Liberation Sans"/>
          <w:i/>
          <w:sz w:val="16"/>
          <w:szCs w:val="16"/>
        </w:rPr>
        <w:t xml:space="preserve">                                                        </w:t>
      </w:r>
      <w:r w:rsidRPr="005F6845">
        <w:rPr>
          <w:rFonts w:ascii="Liberation Sans" w:hAnsi="Liberation Sans"/>
          <w:i/>
          <w:sz w:val="16"/>
          <w:szCs w:val="16"/>
        </w:rPr>
        <w:t>(ФИО</w:t>
      </w:r>
      <w:r w:rsidR="008B1309" w:rsidRPr="005F6845">
        <w:rPr>
          <w:rFonts w:ascii="Liberation Sans" w:hAnsi="Liberation Sans"/>
          <w:i/>
          <w:sz w:val="16"/>
          <w:szCs w:val="16"/>
        </w:rPr>
        <w:t>)</w:t>
      </w:r>
      <w:r w:rsidRPr="005F6845">
        <w:rPr>
          <w:rFonts w:ascii="Liberation Sans" w:hAnsi="Liberation Sans"/>
          <w:i/>
          <w:sz w:val="16"/>
          <w:szCs w:val="16"/>
        </w:rPr>
        <w:t xml:space="preserve"> </w:t>
      </w:r>
    </w:p>
    <w:p w:rsidR="00A06EE1" w:rsidRPr="005F6845"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5F6845">
        <w:trPr>
          <w:trHeight w:val="298"/>
        </w:trPr>
        <w:tc>
          <w:tcPr>
            <w:tcW w:w="1435"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5F6845" w:rsidRDefault="008B1309" w:rsidP="0098428E">
            <w:pPr>
              <w:jc w:val="both"/>
              <w:rPr>
                <w:rFonts w:ascii="Liberation Sans" w:eastAsia="Liberation Serif" w:hAnsi="Liberation Sans" w:cs="Liberation Serif"/>
                <w:i/>
                <w:sz w:val="24"/>
                <w:szCs w:val="28"/>
              </w:rPr>
            </w:pPr>
            <w:bookmarkStart w:id="0" w:name="_GoBack"/>
            <w:bookmarkEnd w:id="0"/>
            <w:r w:rsidRPr="005F6845">
              <w:rPr>
                <w:rFonts w:ascii="Liberation Sans" w:hAnsi="Liberation Sans"/>
                <w:i/>
                <w:sz w:val="24"/>
                <w:szCs w:val="24"/>
              </w:rPr>
              <w:t>индивидуального жилищного строительства</w:t>
            </w:r>
          </w:p>
        </w:tc>
      </w:tr>
    </w:tbl>
    <w:p w:rsidR="00A06EE1" w:rsidRPr="005F6845" w:rsidRDefault="00480FAF">
      <w:pPr>
        <w:spacing w:line="240" w:lineRule="atLeast"/>
        <w:ind w:left="1440" w:right="-711" w:firstLine="720"/>
        <w:jc w:val="both"/>
        <w:rPr>
          <w:rFonts w:ascii="Liberation Sans" w:hAnsi="Liberation Sans"/>
        </w:rPr>
      </w:pPr>
      <w:r w:rsidRPr="005F6845">
        <w:rPr>
          <w:rFonts w:ascii="Liberation Sans" w:hAnsi="Liberation Sans"/>
          <w:i/>
          <w:sz w:val="16"/>
          <w:szCs w:val="16"/>
        </w:rPr>
        <w:t xml:space="preserve">                            ( цели предоставления)            </w:t>
      </w:r>
      <w:r w:rsidRPr="005F6845">
        <w:rPr>
          <w:rFonts w:ascii="Liberation Sans" w:hAnsi="Liberation Sans"/>
          <w:i/>
          <w:sz w:val="16"/>
          <w:szCs w:val="16"/>
        </w:rPr>
        <w:tab/>
        <w:t xml:space="preserve">         </w:t>
      </w:r>
      <w:r w:rsidRPr="005F6845">
        <w:rPr>
          <w:rFonts w:ascii="Liberation Sans" w:hAnsi="Liberation Sans"/>
          <w:i/>
          <w:sz w:val="16"/>
          <w:szCs w:val="16"/>
        </w:rPr>
        <w:tab/>
        <w:t xml:space="preserve">    </w:t>
      </w:r>
      <w:r w:rsidRPr="005F6845">
        <w:rPr>
          <w:rFonts w:ascii="Liberation Sans" w:hAnsi="Liberation Sans"/>
          <w:sz w:val="16"/>
          <w:szCs w:val="16"/>
        </w:rPr>
        <w:t xml:space="preserve">                                                                   </w:t>
      </w:r>
    </w:p>
    <w:p w:rsidR="00A06EE1" w:rsidRPr="005F6845" w:rsidRDefault="00292C67">
      <w:pPr>
        <w:tabs>
          <w:tab w:val="left" w:pos="6840"/>
        </w:tabs>
        <w:spacing w:line="240" w:lineRule="atLeast"/>
        <w:jc w:val="both"/>
        <w:rPr>
          <w:rFonts w:ascii="Liberation Sans" w:hAnsi="Liberation Sans"/>
        </w:rPr>
      </w:pPr>
      <w:r w:rsidRPr="005F6845">
        <w:rPr>
          <w:rFonts w:ascii="Liberation Sans" w:hAnsi="Liberation Sans"/>
          <w:sz w:val="24"/>
          <w:szCs w:val="24"/>
        </w:rPr>
        <w:t xml:space="preserve">Срок аренды </w:t>
      </w:r>
      <w:r w:rsidR="008B1309" w:rsidRPr="005F6845">
        <w:rPr>
          <w:rFonts w:ascii="Liberation Sans" w:hAnsi="Liberation Sans"/>
          <w:sz w:val="24"/>
          <w:szCs w:val="24"/>
        </w:rPr>
        <w:t>2</w:t>
      </w:r>
      <w:r w:rsidR="004C2853" w:rsidRPr="005F6845">
        <w:rPr>
          <w:rFonts w:ascii="Liberation Sans" w:hAnsi="Liberation Sans"/>
          <w:sz w:val="24"/>
          <w:szCs w:val="24"/>
        </w:rPr>
        <w:t>0</w:t>
      </w:r>
      <w:r w:rsidR="00480FAF" w:rsidRPr="005F6845">
        <w:rPr>
          <w:rFonts w:ascii="Liberation Sans" w:hAnsi="Liberation Sans"/>
          <w:sz w:val="24"/>
          <w:szCs w:val="24"/>
        </w:rPr>
        <w:t xml:space="preserve"> </w:t>
      </w:r>
      <w:r w:rsidRPr="005F6845">
        <w:rPr>
          <w:rFonts w:ascii="Liberation Sans" w:hAnsi="Liberation Sans"/>
          <w:sz w:val="24"/>
          <w:szCs w:val="24"/>
        </w:rPr>
        <w:t>лет</w:t>
      </w:r>
    </w:p>
    <w:p w:rsidR="00A06EE1" w:rsidRPr="005F6845" w:rsidRDefault="00480FAF">
      <w:pPr>
        <w:jc w:val="both"/>
        <w:rPr>
          <w:rFonts w:ascii="Liberation Sans" w:hAnsi="Liberation Sans"/>
        </w:rPr>
      </w:pPr>
      <w:r w:rsidRPr="005F6845">
        <w:rPr>
          <w:rFonts w:ascii="Liberation Sans" w:hAnsi="Liberation Sans"/>
          <w:sz w:val="24"/>
          <w:szCs w:val="24"/>
        </w:rPr>
        <w:t>Годовой размер арендной платы ____________ руб.</w:t>
      </w:r>
    </w:p>
    <w:p w:rsidR="00A06EE1" w:rsidRPr="005F6845"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5F6845">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w:t>
            </w:r>
          </w:p>
          <w:p w:rsidR="00A06EE1" w:rsidRPr="005F6845" w:rsidRDefault="00480FAF">
            <w:pPr>
              <w:spacing w:line="240" w:lineRule="atLeast"/>
              <w:jc w:val="center"/>
              <w:rPr>
                <w:rFonts w:ascii="Liberation Sans" w:hAnsi="Liberation Sans"/>
              </w:rPr>
            </w:pPr>
            <w:proofErr w:type="gramStart"/>
            <w:r w:rsidRPr="005F6845">
              <w:rPr>
                <w:rFonts w:ascii="Liberation Sans" w:hAnsi="Liberation Sans"/>
                <w:sz w:val="24"/>
                <w:szCs w:val="24"/>
              </w:rPr>
              <w:t>п</w:t>
            </w:r>
            <w:proofErr w:type="gramEnd"/>
            <w:r w:rsidRPr="005F6845">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42"/>
              <w:jc w:val="center"/>
              <w:rPr>
                <w:rFonts w:ascii="Liberation Sans" w:hAnsi="Liberation Sans"/>
              </w:rPr>
            </w:pPr>
            <w:r w:rsidRPr="005F6845">
              <w:rPr>
                <w:rFonts w:ascii="Liberation Sans" w:hAnsi="Liberation Sans"/>
                <w:sz w:val="24"/>
                <w:szCs w:val="24"/>
              </w:rPr>
              <w:t>Год</w:t>
            </w:r>
          </w:p>
          <w:p w:rsidR="00A06EE1" w:rsidRPr="005F6845" w:rsidRDefault="00480FAF">
            <w:pPr>
              <w:spacing w:line="240" w:lineRule="atLeast"/>
              <w:ind w:left="-42" w:right="-42"/>
              <w:jc w:val="center"/>
              <w:rPr>
                <w:rFonts w:ascii="Liberation Sans" w:hAnsi="Liberation Sans"/>
              </w:rPr>
            </w:pPr>
            <w:r w:rsidRPr="005F6845">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56" w:right="-68"/>
              <w:jc w:val="center"/>
              <w:rPr>
                <w:rFonts w:ascii="Liberation Sans" w:hAnsi="Liberation Sans"/>
              </w:rPr>
            </w:pPr>
            <w:r w:rsidRPr="005F6845">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5F6845" w:rsidRDefault="00480FAF">
            <w:pPr>
              <w:tabs>
                <w:tab w:val="left" w:pos="2537"/>
              </w:tabs>
              <w:spacing w:line="240" w:lineRule="atLeast"/>
              <w:jc w:val="center"/>
              <w:rPr>
                <w:rFonts w:ascii="Liberation Sans" w:hAnsi="Liberation Sans"/>
              </w:rPr>
            </w:pPr>
            <w:r w:rsidRPr="005F6845">
              <w:rPr>
                <w:rFonts w:ascii="Liberation Sans" w:hAnsi="Liberation Sans"/>
                <w:sz w:val="24"/>
                <w:szCs w:val="24"/>
              </w:rPr>
              <w:t>В том числе по кварталам</w:t>
            </w:r>
          </w:p>
        </w:tc>
      </w:tr>
      <w:tr w:rsidR="00A06EE1" w:rsidRPr="005F6845">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5F6845"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IV</w:t>
            </w:r>
          </w:p>
        </w:tc>
      </w:tr>
      <w:tr w:rsidR="00A06EE1" w:rsidRPr="005F6845">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8</w:t>
            </w:r>
          </w:p>
        </w:tc>
      </w:tr>
      <w:tr w:rsidR="000E3417"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pPr>
              <w:spacing w:line="240" w:lineRule="atLeast"/>
              <w:jc w:val="center"/>
              <w:rPr>
                <w:rFonts w:ascii="Liberation Sans" w:hAnsi="Liberation Sans"/>
              </w:rPr>
            </w:pPr>
            <w:r w:rsidRPr="005F6845">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rsidP="000E3417">
            <w:pPr>
              <w:spacing w:line="240" w:lineRule="atLeast"/>
              <w:jc w:val="center"/>
              <w:rPr>
                <w:rFonts w:ascii="Liberation Sans" w:hAnsi="Liberation Sans"/>
              </w:rPr>
            </w:pPr>
            <w:r w:rsidRPr="005F6845">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tcPr>
          <w:p w:rsidR="000E3417" w:rsidRPr="005F6845" w:rsidRDefault="00F319B6" w:rsidP="00FA3FF2">
            <w:pPr>
              <w:jc w:val="center"/>
              <w:rPr>
                <w:rFonts w:ascii="Liberation Sans" w:hAnsi="Liberation Sans"/>
                <w:i/>
                <w:sz w:val="24"/>
                <w:szCs w:val="24"/>
              </w:rPr>
            </w:pPr>
            <w:r>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0E3417" w:rsidRPr="005F6845" w:rsidRDefault="000E341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E3417" w:rsidRPr="005F6845" w:rsidRDefault="000E3417">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rPr>
            </w:pPr>
            <w:r w:rsidRPr="005F6845">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rPr>
            </w:pPr>
            <w:r w:rsidRPr="005F6845">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rPr>
            </w:pPr>
            <w:r w:rsidRPr="005F6845">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rPr>
            </w:pPr>
            <w:r w:rsidRPr="005F6845">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rPr>
            </w:pPr>
            <w:r w:rsidRPr="005F6845">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rPr>
            </w:pPr>
            <w:r w:rsidRPr="005F6845">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rPr>
            </w:pPr>
            <w:r w:rsidRPr="005F6845">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A031E9">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rsidP="000E3417">
            <w:pPr>
              <w:spacing w:line="240" w:lineRule="atLeast"/>
              <w:jc w:val="center"/>
              <w:rPr>
                <w:rFonts w:ascii="Liberation Sans" w:hAnsi="Liberation Sans"/>
                <w:i/>
                <w:sz w:val="24"/>
                <w:szCs w:val="24"/>
              </w:rPr>
            </w:pPr>
            <w:r w:rsidRPr="005F6845">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2B6450">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F319B6"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F319B6" w:rsidRPr="005F6845" w:rsidRDefault="00F319B6">
            <w:pPr>
              <w:spacing w:line="240" w:lineRule="atLeast"/>
              <w:jc w:val="center"/>
              <w:rPr>
                <w:rFonts w:ascii="Liberation Sans" w:hAnsi="Liberation Sans"/>
                <w:i/>
                <w:sz w:val="24"/>
                <w:szCs w:val="24"/>
              </w:rPr>
            </w:pPr>
            <w:r w:rsidRPr="005F6845">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F319B6" w:rsidRDefault="00F319B6" w:rsidP="00F319B6">
            <w:pPr>
              <w:jc w:val="center"/>
            </w:pPr>
            <w:r w:rsidRPr="002B6450">
              <w:rPr>
                <w:rFonts w:ascii="Liberation Sans" w:hAnsi="Liberation Sans"/>
                <w:i/>
                <w:sz w:val="24"/>
                <w:szCs w:val="24"/>
              </w:rPr>
              <w:t>610</w:t>
            </w:r>
          </w:p>
        </w:tc>
        <w:tc>
          <w:tcPr>
            <w:tcW w:w="1635" w:type="dxa"/>
            <w:tcBorders>
              <w:top w:val="single" w:sz="4" w:space="0" w:color="000000"/>
              <w:left w:val="single" w:sz="4" w:space="0" w:color="000000"/>
              <w:bottom w:val="single" w:sz="4" w:space="0" w:color="000000"/>
              <w:right w:val="single" w:sz="6" w:space="0" w:color="000000"/>
            </w:tcBorders>
          </w:tcPr>
          <w:p w:rsidR="00F319B6" w:rsidRPr="005F6845" w:rsidRDefault="00F319B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319B6" w:rsidRPr="005F6845" w:rsidRDefault="00F319B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319B6" w:rsidRPr="005F6845" w:rsidRDefault="00F319B6">
            <w:pPr>
              <w:ind w:left="-56"/>
              <w:jc w:val="right"/>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spacing w:line="240" w:lineRule="atLeast"/>
              <w:jc w:val="both"/>
              <w:rPr>
                <w:rFonts w:ascii="Liberation Sans" w:hAnsi="Liberation Sans"/>
              </w:rPr>
            </w:pPr>
            <w:r w:rsidRPr="005F6845">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jc w:val="both"/>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bl>
    <w:p w:rsidR="00A06EE1" w:rsidRPr="005F6845" w:rsidRDefault="00A06EE1">
      <w:pPr>
        <w:rPr>
          <w:rFonts w:ascii="Liberation Sans" w:hAnsi="Liberation Sans"/>
          <w:sz w:val="10"/>
          <w:szCs w:val="10"/>
        </w:rPr>
      </w:pPr>
    </w:p>
    <w:p w:rsidR="00A06EE1" w:rsidRPr="005F6845" w:rsidRDefault="00480FAF">
      <w:pPr>
        <w:jc w:val="cente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480FAF" w:rsidP="00CB1A3C">
            <w:pPr>
              <w:jc w:val="right"/>
              <w:rPr>
                <w:rFonts w:ascii="Liberation Sans" w:hAnsi="Liberation Sans"/>
              </w:rPr>
            </w:pPr>
            <w:r w:rsidRPr="005F6845">
              <w:rPr>
                <w:rFonts w:ascii="Liberation Sans" w:hAnsi="Liberation Sans"/>
                <w:sz w:val="24"/>
                <w:szCs w:val="24"/>
              </w:rPr>
              <w:t xml:space="preserve">     </w:t>
            </w:r>
            <w:r w:rsidR="0098428E" w:rsidRPr="005F6845">
              <w:rPr>
                <w:rFonts w:ascii="Liberation Sans" w:hAnsi="Liberation Sans"/>
                <w:sz w:val="24"/>
                <w:szCs w:val="24"/>
              </w:rPr>
              <w:t xml:space="preserve">       «______»_____________202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CB1A3C">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    заместитель начальника Департамента</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9C2" w:rsidRDefault="00D129C2">
      <w:r>
        <w:separator/>
      </w:r>
    </w:p>
  </w:endnote>
  <w:endnote w:type="continuationSeparator" w:id="0">
    <w:p w:rsidR="00D129C2" w:rsidRDefault="00D12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AAF" w:usb1="500078FB"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9C2" w:rsidRDefault="00D129C2">
      <w:r>
        <w:separator/>
      </w:r>
    </w:p>
  </w:footnote>
  <w:footnote w:type="continuationSeparator" w:id="0">
    <w:p w:rsidR="00D129C2" w:rsidRDefault="00D129C2">
      <w:r>
        <w:continuationSeparator/>
      </w:r>
    </w:p>
  </w:footnote>
  <w:footnote w:id="1">
    <w:p w:rsidR="00665965" w:rsidRDefault="0066596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5" w:rsidRDefault="00665965">
    <w:pPr>
      <w:pStyle w:val="ab"/>
      <w:jc w:val="center"/>
    </w:pPr>
  </w:p>
  <w:p w:rsidR="00665965" w:rsidRDefault="00665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EE1"/>
    <w:rsid w:val="00017FAE"/>
    <w:rsid w:val="00022472"/>
    <w:rsid w:val="00050DE4"/>
    <w:rsid w:val="00061CD6"/>
    <w:rsid w:val="00066820"/>
    <w:rsid w:val="0007156D"/>
    <w:rsid w:val="000B52A9"/>
    <w:rsid w:val="000E2600"/>
    <w:rsid w:val="000E3417"/>
    <w:rsid w:val="001121CC"/>
    <w:rsid w:val="001459B5"/>
    <w:rsid w:val="00165C8E"/>
    <w:rsid w:val="00174283"/>
    <w:rsid w:val="001D1FB8"/>
    <w:rsid w:val="001F2D6D"/>
    <w:rsid w:val="00254C11"/>
    <w:rsid w:val="00262384"/>
    <w:rsid w:val="00292C67"/>
    <w:rsid w:val="002A47AE"/>
    <w:rsid w:val="002F79FA"/>
    <w:rsid w:val="003152AE"/>
    <w:rsid w:val="00334373"/>
    <w:rsid w:val="003F1335"/>
    <w:rsid w:val="0040671F"/>
    <w:rsid w:val="00423C04"/>
    <w:rsid w:val="00480FAF"/>
    <w:rsid w:val="004C2853"/>
    <w:rsid w:val="004F224F"/>
    <w:rsid w:val="004F226B"/>
    <w:rsid w:val="00520D6C"/>
    <w:rsid w:val="005423F4"/>
    <w:rsid w:val="00542B37"/>
    <w:rsid w:val="005F6845"/>
    <w:rsid w:val="006004B7"/>
    <w:rsid w:val="006319ED"/>
    <w:rsid w:val="00665965"/>
    <w:rsid w:val="00681A22"/>
    <w:rsid w:val="00682B1C"/>
    <w:rsid w:val="006F4BBC"/>
    <w:rsid w:val="0070604F"/>
    <w:rsid w:val="00736D0D"/>
    <w:rsid w:val="007B4358"/>
    <w:rsid w:val="007C2714"/>
    <w:rsid w:val="007D5047"/>
    <w:rsid w:val="007E755B"/>
    <w:rsid w:val="008354FE"/>
    <w:rsid w:val="00846C26"/>
    <w:rsid w:val="008476FA"/>
    <w:rsid w:val="00862419"/>
    <w:rsid w:val="0088583B"/>
    <w:rsid w:val="00897FF0"/>
    <w:rsid w:val="008B1309"/>
    <w:rsid w:val="009558F4"/>
    <w:rsid w:val="0098428E"/>
    <w:rsid w:val="009B2960"/>
    <w:rsid w:val="00A06EE1"/>
    <w:rsid w:val="00A3193D"/>
    <w:rsid w:val="00AE3499"/>
    <w:rsid w:val="00B32AE5"/>
    <w:rsid w:val="00B70213"/>
    <w:rsid w:val="00BD7891"/>
    <w:rsid w:val="00C139C7"/>
    <w:rsid w:val="00C21E34"/>
    <w:rsid w:val="00C603EA"/>
    <w:rsid w:val="00CB1A3C"/>
    <w:rsid w:val="00CC378F"/>
    <w:rsid w:val="00CE1118"/>
    <w:rsid w:val="00D0443E"/>
    <w:rsid w:val="00D129C2"/>
    <w:rsid w:val="00D20A7A"/>
    <w:rsid w:val="00DA351F"/>
    <w:rsid w:val="00E1550F"/>
    <w:rsid w:val="00E43C32"/>
    <w:rsid w:val="00E63FEA"/>
    <w:rsid w:val="00EA4664"/>
    <w:rsid w:val="00EE0580"/>
    <w:rsid w:val="00F319B6"/>
    <w:rsid w:val="00F8380E"/>
    <w:rsid w:val="00FA3F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rPr>
      <w:lang w:eastAsia="zh-CN"/>
    </w:rPr>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139C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139C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139C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C139C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139C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139C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139C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139C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139C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139C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139C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139C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139C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139C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139C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139C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139C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139C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139C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139C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139C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139C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139C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139C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139C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139C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139C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C139C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C139C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C139C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C139C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C139C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C139C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C139C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139C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139C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139C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139C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139C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139C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139C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139C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139C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139C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139C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139C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139C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139C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139C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139C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139C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139C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139C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139C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139C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C139C7"/>
    <w:rPr>
      <w:color w:val="0000FF"/>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rPr>
      <w:lang w:eastAsia="zh-CN"/>
    </w:rPr>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022901">
      <w:bodyDiv w:val="1"/>
      <w:marLeft w:val="0"/>
      <w:marRight w:val="0"/>
      <w:marTop w:val="0"/>
      <w:marBottom w:val="0"/>
      <w:divBdr>
        <w:top w:val="none" w:sz="0" w:space="0" w:color="auto"/>
        <w:left w:val="none" w:sz="0" w:space="0" w:color="auto"/>
        <w:bottom w:val="none" w:sz="0" w:space="0" w:color="auto"/>
        <w:right w:val="none" w:sz="0" w:space="0" w:color="auto"/>
      </w:divBdr>
    </w:div>
    <w:div w:id="496384550">
      <w:bodyDiv w:val="1"/>
      <w:marLeft w:val="0"/>
      <w:marRight w:val="0"/>
      <w:marTop w:val="0"/>
      <w:marBottom w:val="0"/>
      <w:divBdr>
        <w:top w:val="none" w:sz="0" w:space="0" w:color="auto"/>
        <w:left w:val="none" w:sz="0" w:space="0" w:color="auto"/>
        <w:bottom w:val="none" w:sz="0" w:space="0" w:color="auto"/>
        <w:right w:val="none" w:sz="0" w:space="0" w:color="auto"/>
      </w:divBdr>
    </w:div>
    <w:div w:id="199625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8</Pages>
  <Words>2550</Words>
  <Characters>14535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39</cp:revision>
  <dcterms:created xsi:type="dcterms:W3CDTF">2022-11-24T10:57:00Z</dcterms:created>
  <dcterms:modified xsi:type="dcterms:W3CDTF">2024-08-19T03:56:00Z</dcterms:modified>
</cp:coreProperties>
</file>