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DD" w:rsidRDefault="00DD144B">
      <w:pPr>
        <w:ind w:firstLine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Приложение 1</w:t>
      </w:r>
    </w:p>
    <w:p w:rsidR="005C25DD" w:rsidRDefault="00DD144B">
      <w:pPr>
        <w:ind w:firstLine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к составу аукционной документации,</w:t>
      </w:r>
    </w:p>
    <w:p w:rsidR="005C25DD" w:rsidRDefault="00DD144B">
      <w:pPr>
        <w:ind w:left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5C25DD" w:rsidRPr="008F5072" w:rsidRDefault="00DD144B">
      <w:pPr>
        <w:ind w:left="4536"/>
        <w:rPr>
          <w:rFonts w:ascii="Liberation Sans" w:hAnsi="Liberation Sans"/>
          <w:u w:val="single"/>
        </w:rPr>
      </w:pPr>
      <w:r w:rsidRPr="008F5072">
        <w:rPr>
          <w:rFonts w:ascii="Liberation Sans" w:hAnsi="Liberation Sans"/>
          <w:u w:val="single"/>
        </w:rPr>
        <w:t xml:space="preserve">от </w:t>
      </w:r>
      <w:bookmarkStart w:id="0" w:name="_GoBack"/>
      <w:bookmarkEnd w:id="0"/>
      <w:r w:rsidR="008F5072" w:rsidRPr="008F5072">
        <w:rPr>
          <w:rFonts w:ascii="Liberation Sans" w:hAnsi="Liberation Sans"/>
          <w:u w:val="single"/>
        </w:rPr>
        <w:t>21.08.2024 № 667</w:t>
      </w:r>
    </w:p>
    <w:p w:rsidR="005C25DD" w:rsidRDefault="005C25DD">
      <w:pPr>
        <w:ind w:firstLine="708"/>
        <w:contextualSpacing/>
        <w:jc w:val="center"/>
        <w:rPr>
          <w:rFonts w:ascii="Liberation Serif" w:hAnsi="Liberation Serif"/>
          <w:sz w:val="26"/>
          <w:szCs w:val="26"/>
        </w:rPr>
      </w:pPr>
    </w:p>
    <w:p w:rsidR="005C25DD" w:rsidRDefault="005C25DD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5C25DD" w:rsidRDefault="00DD144B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Извещение </w:t>
      </w:r>
    </w:p>
    <w:p w:rsidR="005C25DD" w:rsidRDefault="00DD144B">
      <w:pPr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 проведении электронного аукциона </w:t>
      </w:r>
    </w:p>
    <w:p w:rsidR="005C25DD" w:rsidRDefault="00DD144B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на право заключения договора аренды</w:t>
      </w:r>
    </w:p>
    <w:p w:rsidR="005C25DD" w:rsidRDefault="00DD144B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земельного участка </w:t>
      </w:r>
      <w:r>
        <w:rPr>
          <w:rFonts w:ascii="Liberation Sans" w:hAnsi="Liberation Sans"/>
          <w:b/>
          <w:bCs/>
          <w:sz w:val="26"/>
          <w:szCs w:val="26"/>
        </w:rPr>
        <w:t>№ 32-2024/ЭЗ</w:t>
      </w:r>
    </w:p>
    <w:p w:rsidR="005C25DD" w:rsidRDefault="005C25DD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5C25DD" w:rsidRDefault="005C25DD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5C25DD" w:rsidRDefault="00DD144B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proofErr w:type="gramStart"/>
      <w:r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>Аукцион проводится: на электронной площадке «</w:t>
      </w:r>
      <w:proofErr w:type="spellStart"/>
      <w:r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>Сбербанк-АСТ</w:t>
      </w:r>
      <w:proofErr w:type="spellEnd"/>
      <w:r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 xml:space="preserve">», размещенной на сайте http://utp.sberbank-ast.ru (торговая секция «Приватизация, аренда и продажа прав») в сети Интернет, в соответствии со ст. 39.11, 39.12, 39.13 Земельного кодекса Российской Федерации,  </w:t>
      </w:r>
      <w:r w:rsidR="00650475"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 xml:space="preserve">       на основании распоряжения</w:t>
      </w:r>
      <w:r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 xml:space="preserve"> первого заместителя Главы Администрации города </w:t>
      </w:r>
      <w:r>
        <w:rPr>
          <w:rFonts w:ascii="Liberation Sans" w:hAnsi="Liberation Sans"/>
          <w:bCs/>
          <w:color w:val="000000" w:themeColor="text1"/>
          <w:sz w:val="26"/>
          <w:szCs w:val="26"/>
        </w:rPr>
        <w:t>от 19.06.2024 № 803-рз «О проведении аукциона на право заключения договора аренды земельного участка для строительства многоквартирного жилого дома».</w:t>
      </w:r>
      <w:proofErr w:type="gramEnd"/>
    </w:p>
    <w:p w:rsidR="005C25DD" w:rsidRDefault="00DD144B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>», регламентом торговой секции «Приватизация, аренда и продажа прав» универсальной торговой платформы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>».</w:t>
      </w:r>
    </w:p>
    <w:p w:rsidR="005C25DD" w:rsidRDefault="00DD144B">
      <w:pPr>
        <w:pStyle w:val="af7"/>
        <w:widowControl w:val="0"/>
        <w:spacing w:before="0" w:beforeAutospacing="0" w:after="0" w:afterAutospacing="0"/>
        <w:ind w:right="126" w:firstLine="720"/>
        <w:contextualSpacing/>
        <w:jc w:val="center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>Общие положения</w:t>
      </w:r>
    </w:p>
    <w:p w:rsidR="005C25DD" w:rsidRDefault="00DD144B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Организатор аукциона – Департамент имущественных и жилищных отношений Администрации города Новый Уренгой (далее – </w:t>
      </w:r>
      <w:proofErr w:type="spellStart"/>
      <w:r>
        <w:rPr>
          <w:rFonts w:ascii="Liberation Sans" w:hAnsi="Liberation Sans"/>
          <w:bCs/>
          <w:sz w:val="26"/>
          <w:szCs w:val="26"/>
        </w:rPr>
        <w:t>ДИиЖО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Организатор аукциона).  </w:t>
      </w:r>
    </w:p>
    <w:p w:rsidR="005C25DD" w:rsidRDefault="00DD144B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Местонахождение: 629300, ЯНАО, г. Новый Уренгой,                                      </w:t>
      </w:r>
      <w:proofErr w:type="spellStart"/>
      <w:r>
        <w:rPr>
          <w:rFonts w:ascii="Liberation Sans" w:hAnsi="Liberation Sans"/>
          <w:bCs/>
          <w:sz w:val="26"/>
          <w:szCs w:val="26"/>
        </w:rPr>
        <w:t>пр-т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 Ленинградский, д. 5б, телефон: (3494) 93-19-21,  электронная почта: </w:t>
      </w:r>
      <w:proofErr w:type="spellStart"/>
      <w:r>
        <w:rPr>
          <w:rFonts w:ascii="Liberation Sans" w:hAnsi="Liberation Sans"/>
          <w:bCs/>
          <w:sz w:val="26"/>
          <w:szCs w:val="26"/>
        </w:rPr>
        <w:t>dijo@nur.yanao.ru</w:t>
      </w:r>
      <w:proofErr w:type="spellEnd"/>
      <w:r>
        <w:rPr>
          <w:rFonts w:ascii="Liberation Sans" w:hAnsi="Liberation Sans"/>
          <w:bCs/>
          <w:sz w:val="26"/>
          <w:szCs w:val="26"/>
        </w:rPr>
        <w:t>.</w:t>
      </w:r>
    </w:p>
    <w:p w:rsidR="005C25DD" w:rsidRDefault="00DD144B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Контактные лица – Иванцова Оксана Игоревна, Соловей Виталий Владимирович, телефон: 8 (3494) 93-19-43, электронная почта: </w:t>
      </w:r>
      <w:proofErr w:type="spellStart"/>
      <w:r>
        <w:rPr>
          <w:rFonts w:ascii="Liberation Sans" w:hAnsi="Liberation Sans"/>
          <w:bCs/>
          <w:sz w:val="26"/>
          <w:szCs w:val="26"/>
        </w:rPr>
        <w:t>Ivancova.OI@nur.yanao.ru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</w:t>
      </w:r>
      <w:hyperlink r:id="rId8" w:tooltip="mailto:solovey.vv@nur.yanao.ru" w:history="1">
        <w:r>
          <w:rPr>
            <w:rStyle w:val="af6"/>
            <w:rFonts w:ascii="Liberation Sans" w:hAnsi="Liberation Sans"/>
            <w:bCs/>
            <w:sz w:val="26"/>
            <w:szCs w:val="26"/>
          </w:rPr>
          <w:t>solovey.vv@nur.yanao.ru</w:t>
        </w:r>
      </w:hyperlink>
      <w:r>
        <w:rPr>
          <w:rFonts w:ascii="Liberation Sans" w:hAnsi="Liberation Sans"/>
          <w:bCs/>
          <w:sz w:val="26"/>
          <w:szCs w:val="26"/>
        </w:rPr>
        <w:t>.</w:t>
      </w:r>
    </w:p>
    <w:p w:rsidR="005C25DD" w:rsidRDefault="00DD144B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9" w:tooltip="https://utp.sberbank-ast.ru/AP/List/BidList" w:history="1">
        <w:r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bCs/>
          <w:sz w:val="26"/>
          <w:szCs w:val="26"/>
        </w:rPr>
        <w:t>).</w:t>
      </w:r>
    </w:p>
    <w:p w:rsidR="005C25DD" w:rsidRDefault="00DD144B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Оператор электронной площадки: акционерное общество                          «</w:t>
      </w:r>
      <w:proofErr w:type="spellStart"/>
      <w:r>
        <w:rPr>
          <w:rFonts w:ascii="Liberation Sans" w:hAnsi="Liberation Sans"/>
          <w:bCs/>
          <w:sz w:val="26"/>
          <w:szCs w:val="26"/>
        </w:rPr>
        <w:t>Сбербанк-Автоматизированная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 система торгов» (далее – АО «</w:t>
      </w:r>
      <w:proofErr w:type="spellStart"/>
      <w:r>
        <w:rPr>
          <w:rFonts w:ascii="Liberation Sans" w:hAnsi="Liberation Sans"/>
          <w:bCs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bCs/>
          <w:sz w:val="26"/>
          <w:szCs w:val="26"/>
        </w:rPr>
        <w:t>», Оператор).</w:t>
      </w:r>
    </w:p>
    <w:p w:rsidR="005C25DD" w:rsidRDefault="00DD144B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Юридический адрес: 127055, г. Москва,  ул. </w:t>
      </w:r>
      <w:proofErr w:type="spellStart"/>
      <w:r>
        <w:rPr>
          <w:rFonts w:ascii="Liberation Sans" w:hAnsi="Liberation Sans"/>
          <w:bCs/>
          <w:sz w:val="26"/>
          <w:szCs w:val="26"/>
        </w:rPr>
        <w:t>Новослободская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д. 24, стр. 2. </w:t>
      </w:r>
    </w:p>
    <w:p w:rsidR="005C25DD" w:rsidRDefault="00DD144B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Фактический адрес: 119435, г. Москва, Большой Саввинский переулок, дом 12, стр. 9. </w:t>
      </w:r>
    </w:p>
    <w:p w:rsidR="005C25DD" w:rsidRDefault="00DD144B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lastRenderedPageBreak/>
        <w:t xml:space="preserve">Служба технической поддержки: </w:t>
      </w:r>
      <w:proofErr w:type="spellStart"/>
      <w:r>
        <w:rPr>
          <w:rFonts w:ascii="Liberation Sans" w:hAnsi="Liberation Sans"/>
          <w:bCs/>
          <w:sz w:val="26"/>
          <w:szCs w:val="26"/>
        </w:rPr>
        <w:t>property@sberbank-ast.ru</w:t>
      </w:r>
      <w:proofErr w:type="spellEnd"/>
      <w:r>
        <w:rPr>
          <w:rFonts w:ascii="Liberation Sans" w:hAnsi="Liberation Sans"/>
          <w:bCs/>
          <w:sz w:val="26"/>
          <w:szCs w:val="26"/>
        </w:rPr>
        <w:t>.</w:t>
      </w:r>
    </w:p>
    <w:p w:rsidR="005C25DD" w:rsidRDefault="00DD144B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Телефоны:  8 (800) 302-29-99, 8 (495) 787-29-97, 8 (495) 787-29-99,                                         8 (495) 539-59-23. </w:t>
      </w:r>
    </w:p>
    <w:p w:rsidR="005C25DD" w:rsidRDefault="00DD144B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Претендент (заявитель) – пользователь торговой секции, подавший заявку на участие в аукционе.</w:t>
      </w:r>
    </w:p>
    <w:p w:rsidR="005C25DD" w:rsidRDefault="00DD144B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Участник аукциона – лицо, участвующее в аукционе в соответствии с законодательством Российской Федерации и условиями настоящего извещения.</w:t>
      </w:r>
    </w:p>
    <w:p w:rsidR="005C25DD" w:rsidRDefault="00DD144B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Предмет аукциона - право на заключение договора аренды земельного участка на территории муниципального образования город Новый Уренгой.</w:t>
      </w:r>
    </w:p>
    <w:p w:rsidR="005C25DD" w:rsidRDefault="00DD144B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Форма аукциона - аукцион в электронной форме, открытый по составу участников  и по форме подачи предложений о цене.</w:t>
      </w:r>
    </w:p>
    <w:p w:rsidR="005C25DD" w:rsidRDefault="00DD144B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5C25DD" w:rsidRDefault="00DD144B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Проведение электронного аукциона на право заключения договора аренды земельного участка осуществляется на электронной площадке оператором электронной площадки.</w:t>
      </w:r>
    </w:p>
    <w:p w:rsidR="005C25DD" w:rsidRDefault="005C25DD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  <w:highlight w:val="yellow"/>
        </w:rPr>
      </w:pPr>
    </w:p>
    <w:p w:rsidR="00030991" w:rsidRPr="00C03993" w:rsidRDefault="00030991" w:rsidP="00030991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 w:rsidRPr="00C03993">
        <w:rPr>
          <w:rFonts w:ascii="Liberation Sans" w:hAnsi="Liberation Sans"/>
          <w:bCs/>
          <w:color w:val="000000"/>
          <w:sz w:val="26"/>
          <w:szCs w:val="26"/>
        </w:rPr>
        <w:t>Дата и время начала приема заявок на участие в аукционе:                     с 14 ч. 00 м (время московское)</w:t>
      </w:r>
      <w:r w:rsidR="00AC234B">
        <w:rPr>
          <w:rFonts w:ascii="Liberation Sans" w:hAnsi="Liberation Sans"/>
          <w:b/>
          <w:bCs/>
          <w:color w:val="000000"/>
          <w:sz w:val="26"/>
          <w:szCs w:val="26"/>
        </w:rPr>
        <w:t xml:space="preserve"> 22</w:t>
      </w:r>
      <w:r w:rsidRPr="00C03993">
        <w:rPr>
          <w:rFonts w:ascii="Liberation Sans" w:hAnsi="Liberation Sans"/>
          <w:b/>
          <w:bCs/>
          <w:color w:val="000000"/>
          <w:sz w:val="26"/>
          <w:szCs w:val="26"/>
        </w:rPr>
        <w:t>.08.2024.</w:t>
      </w:r>
    </w:p>
    <w:p w:rsidR="00030991" w:rsidRPr="00C03993" w:rsidRDefault="00030991" w:rsidP="00030991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000000"/>
          <w:sz w:val="26"/>
          <w:szCs w:val="26"/>
        </w:rPr>
      </w:pPr>
      <w:r w:rsidRPr="00C03993"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окончания приема заявок на участие в аукционе:             до 09 ч. 59 мин. (время московское) </w:t>
      </w:r>
      <w:r w:rsidRPr="00C03993">
        <w:rPr>
          <w:rFonts w:ascii="Liberation Sans" w:hAnsi="Liberation Sans"/>
          <w:b/>
          <w:bCs/>
          <w:color w:val="000000"/>
          <w:sz w:val="26"/>
          <w:szCs w:val="26"/>
        </w:rPr>
        <w:t>01.10.2024</w:t>
      </w:r>
    </w:p>
    <w:p w:rsidR="00030991" w:rsidRPr="00C03993" w:rsidRDefault="00030991" w:rsidP="00030991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FF0000"/>
          <w:sz w:val="26"/>
          <w:szCs w:val="26"/>
        </w:rPr>
      </w:pPr>
      <w:r w:rsidRPr="00C03993">
        <w:rPr>
          <w:rFonts w:ascii="Liberation Sans" w:hAnsi="Liberation Sans"/>
          <w:bCs/>
          <w:color w:val="000000"/>
          <w:sz w:val="26"/>
          <w:szCs w:val="26"/>
        </w:rPr>
        <w:t xml:space="preserve">Дата  определения участников аукциона: </w:t>
      </w:r>
      <w:r w:rsidRPr="00C03993">
        <w:rPr>
          <w:rFonts w:ascii="Liberation Sans" w:hAnsi="Liberation Sans"/>
          <w:b/>
          <w:bCs/>
          <w:color w:val="000000"/>
          <w:sz w:val="26"/>
          <w:szCs w:val="26"/>
        </w:rPr>
        <w:t xml:space="preserve">03.10.2024. </w:t>
      </w:r>
    </w:p>
    <w:p w:rsidR="00030991" w:rsidRPr="0013517A" w:rsidRDefault="00030991" w:rsidP="00030991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 w:rsidRPr="00C03993"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проведения аукциона: в 07 ч. 00 мин. (время московское) </w:t>
      </w:r>
      <w:r w:rsidRPr="00C03993">
        <w:rPr>
          <w:rFonts w:ascii="Liberation Sans" w:hAnsi="Liberation Sans"/>
          <w:b/>
          <w:bCs/>
          <w:color w:val="000000"/>
          <w:sz w:val="26"/>
          <w:szCs w:val="26"/>
        </w:rPr>
        <w:t>04.10.2024.</w:t>
      </w:r>
      <w:r w:rsidRPr="0013517A">
        <w:rPr>
          <w:rFonts w:ascii="Liberation Sans" w:hAnsi="Liberation Sans"/>
          <w:b/>
          <w:bCs/>
          <w:color w:val="000000"/>
          <w:sz w:val="26"/>
          <w:szCs w:val="26"/>
        </w:rPr>
        <w:t xml:space="preserve"> </w:t>
      </w:r>
    </w:p>
    <w:p w:rsidR="005C25DD" w:rsidRDefault="00DD144B">
      <w:r>
        <w:t> </w:t>
      </w:r>
    </w:p>
    <w:p w:rsidR="005C25DD" w:rsidRDefault="00DD144B">
      <w:pPr>
        <w:ind w:firstLine="709"/>
        <w:jc w:val="center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ЛОТ </w:t>
      </w:r>
      <w:r w:rsidR="007D1AFE">
        <w:rPr>
          <w:rFonts w:ascii="Liberation Sans" w:hAnsi="Liberation Sans"/>
          <w:b/>
          <w:bCs/>
          <w:color w:val="000000"/>
          <w:sz w:val="26"/>
          <w:szCs w:val="26"/>
        </w:rPr>
        <w:t>1</w:t>
      </w:r>
    </w:p>
    <w:p w:rsidR="005C25DD" w:rsidRDefault="00DD144B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Кадастровый номер: </w:t>
      </w:r>
      <w:r>
        <w:rPr>
          <w:rFonts w:ascii="Liberation Sans" w:hAnsi="Liberation Sans"/>
          <w:color w:val="000000"/>
          <w:sz w:val="26"/>
          <w:szCs w:val="26"/>
        </w:rPr>
        <w:t>89:11:020102:2552.</w:t>
      </w:r>
    </w:p>
    <w:p w:rsidR="005C25DD" w:rsidRDefault="00DD144B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Площадь:</w:t>
      </w:r>
      <w:r>
        <w:rPr>
          <w:rFonts w:ascii="Liberation Sans" w:hAnsi="Liberation Sans"/>
          <w:color w:val="000000"/>
          <w:sz w:val="26"/>
          <w:szCs w:val="26"/>
        </w:rPr>
        <w:t> 3078 кв. м.</w:t>
      </w:r>
    </w:p>
    <w:p w:rsidR="005C25DD" w:rsidRDefault="00DD144B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  <w:bCs/>
          <w:sz w:val="26"/>
          <w:szCs w:val="26"/>
        </w:rPr>
        <w:t xml:space="preserve">Местонахождение: </w:t>
      </w:r>
      <w:r>
        <w:rPr>
          <w:rFonts w:ascii="Liberation Sans" w:hAnsi="Liberation Sans" w:cs="Arial"/>
          <w:sz w:val="26"/>
          <w:szCs w:val="26"/>
          <w:shd w:val="clear" w:color="auto" w:fill="FFFFFF"/>
        </w:rPr>
        <w:t>Ямало-Ненецкий автономный окру</w:t>
      </w:r>
      <w:r w:rsidR="00650475">
        <w:rPr>
          <w:rFonts w:ascii="Liberation Sans" w:hAnsi="Liberation Sans" w:cs="Arial"/>
          <w:sz w:val="26"/>
          <w:szCs w:val="26"/>
          <w:shd w:val="clear" w:color="auto" w:fill="FFFFFF"/>
        </w:rPr>
        <w:t>г, город Новый Уренгой</w:t>
      </w:r>
      <w:r>
        <w:rPr>
          <w:rFonts w:ascii="Liberation Sans" w:hAnsi="Liberation Sans" w:cs="Arial"/>
          <w:sz w:val="26"/>
          <w:szCs w:val="26"/>
          <w:shd w:val="clear" w:color="auto" w:fill="FFFFFF"/>
        </w:rPr>
        <w:t>.</w:t>
      </w:r>
    </w:p>
    <w:p w:rsidR="005C25DD" w:rsidRDefault="00DD144B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Назначение: </w:t>
      </w:r>
      <w:r>
        <w:rPr>
          <w:rFonts w:ascii="Liberation Sans" w:hAnsi="Liberation Sans"/>
          <w:color w:val="000000"/>
          <w:sz w:val="26"/>
          <w:szCs w:val="26"/>
        </w:rPr>
        <w:t>для строительства многоквартирного жилого дома.</w:t>
      </w:r>
    </w:p>
    <w:p w:rsidR="005C25DD" w:rsidRDefault="00DD144B">
      <w:pPr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Основной вид разрешенного использования: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среднеэтажная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жилая застройка (код 2.5).</w:t>
      </w:r>
    </w:p>
    <w:p w:rsidR="005C25DD" w:rsidRDefault="00DD144B">
      <w:pPr>
        <w:ind w:firstLine="709"/>
        <w:jc w:val="both"/>
        <w:rPr>
          <w:rFonts w:ascii="Liberation Sans" w:hAnsi="Liberation Sans"/>
          <w:bCs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Категория земель: </w:t>
      </w:r>
      <w:r>
        <w:rPr>
          <w:rFonts w:ascii="Liberation Sans" w:hAnsi="Liberation Sans"/>
          <w:bCs/>
          <w:color w:val="000000"/>
          <w:sz w:val="26"/>
          <w:szCs w:val="26"/>
        </w:rPr>
        <w:t>земли населенных пунктов.</w:t>
      </w:r>
    </w:p>
    <w:p w:rsidR="005C25DD" w:rsidRDefault="00DD144B">
      <w:pPr>
        <w:ind w:firstLine="709"/>
        <w:jc w:val="both"/>
        <w:rPr>
          <w:rFonts w:ascii="Liberation Sans" w:hAnsi="Liberation Sans"/>
          <w:color w:val="000000"/>
          <w:sz w:val="26"/>
          <w:szCs w:val="26"/>
          <w:highlight w:val="white"/>
        </w:rPr>
      </w:pPr>
      <w:r>
        <w:rPr>
          <w:rFonts w:ascii="Liberation Sans" w:hAnsi="Liberation Sans"/>
          <w:b/>
          <w:bCs/>
          <w:color w:val="000000"/>
          <w:sz w:val="26"/>
          <w:szCs w:val="26"/>
          <w:highlight w:val="white"/>
        </w:rPr>
        <w:t>Права на земельный участок:</w:t>
      </w:r>
      <w:r>
        <w:rPr>
          <w:rFonts w:ascii="Liberation Sans" w:hAnsi="Liberation Sans"/>
          <w:color w:val="000000"/>
          <w:sz w:val="26"/>
          <w:szCs w:val="26"/>
          <w:highlight w:val="white"/>
        </w:rPr>
        <w:t xml:space="preserve"> земельный участок образован            из земель или земельного участка, государственная собственность </w:t>
      </w:r>
      <w:r w:rsidR="006C1E6E">
        <w:rPr>
          <w:rFonts w:ascii="Liberation Sans" w:hAnsi="Liberation Sans"/>
          <w:color w:val="000000"/>
          <w:sz w:val="26"/>
          <w:szCs w:val="26"/>
          <w:highlight w:val="white"/>
        </w:rPr>
        <w:t xml:space="preserve">            </w:t>
      </w:r>
      <w:r>
        <w:rPr>
          <w:rFonts w:ascii="Liberation Sans" w:hAnsi="Liberation Sans"/>
          <w:color w:val="000000"/>
          <w:sz w:val="26"/>
          <w:szCs w:val="26"/>
          <w:highlight w:val="white"/>
        </w:rPr>
        <w:t xml:space="preserve">на которые не разграничена. </w:t>
      </w:r>
    </w:p>
    <w:p w:rsidR="007D1AFE" w:rsidRDefault="007D1AFE" w:rsidP="007D1AFE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Срок аренды земельного участка</w:t>
      </w:r>
      <w:r>
        <w:rPr>
          <w:rFonts w:ascii="Liberation Sans" w:hAnsi="Liberation Sans"/>
          <w:color w:val="000000"/>
          <w:sz w:val="26"/>
          <w:szCs w:val="26"/>
        </w:rPr>
        <w:t xml:space="preserve"> – 5 лет 6 месяцев.</w:t>
      </w:r>
    </w:p>
    <w:p w:rsidR="007D1AFE" w:rsidRDefault="007D1AFE" w:rsidP="007D1AFE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Кадастровая стоимость</w:t>
      </w:r>
      <w:r>
        <w:rPr>
          <w:rFonts w:ascii="Liberation Sans" w:hAnsi="Liberation Sans"/>
          <w:color w:val="000000"/>
          <w:sz w:val="26"/>
          <w:szCs w:val="26"/>
        </w:rPr>
        <w:t xml:space="preserve"> земельного  участка составляет –                     </w:t>
      </w:r>
      <w:r w:rsidRPr="0017515A">
        <w:rPr>
          <w:rFonts w:ascii="Liberation Sans" w:hAnsi="Liberation Sans"/>
          <w:spacing w:val="-2"/>
          <w:sz w:val="26"/>
          <w:szCs w:val="26"/>
        </w:rPr>
        <w:t>16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17515A">
        <w:rPr>
          <w:rFonts w:ascii="Liberation Sans" w:hAnsi="Liberation Sans"/>
          <w:spacing w:val="-2"/>
          <w:sz w:val="26"/>
          <w:szCs w:val="26"/>
        </w:rPr>
        <w:t>806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17515A">
        <w:rPr>
          <w:rFonts w:ascii="Liberation Sans" w:hAnsi="Liberation Sans"/>
          <w:spacing w:val="-2"/>
          <w:sz w:val="26"/>
          <w:szCs w:val="26"/>
        </w:rPr>
        <w:t>033.9</w:t>
      </w:r>
      <w:r>
        <w:rPr>
          <w:rFonts w:ascii="Liberation Sans" w:hAnsi="Liberation Sans"/>
          <w:spacing w:val="-2"/>
          <w:sz w:val="26"/>
          <w:szCs w:val="26"/>
        </w:rPr>
        <w:t xml:space="preserve">0 </w:t>
      </w:r>
      <w:r w:rsidRPr="0017515A">
        <w:rPr>
          <w:rFonts w:ascii="Liberation Sans" w:hAnsi="Liberation Sans"/>
          <w:color w:val="000000"/>
          <w:sz w:val="26"/>
          <w:szCs w:val="26"/>
        </w:rPr>
        <w:t>руб.</w:t>
      </w:r>
    </w:p>
    <w:p w:rsidR="007D1AFE" w:rsidRDefault="007D1AFE" w:rsidP="007D1AFE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Начальная цена предмета аукциона</w:t>
      </w:r>
      <w:r>
        <w:rPr>
          <w:rFonts w:ascii="Liberation Sans" w:hAnsi="Liberation Sans"/>
          <w:color w:val="000000"/>
          <w:sz w:val="26"/>
          <w:szCs w:val="26"/>
        </w:rPr>
        <w:t xml:space="preserve"> (8 % от кадастровой стоимости земельного участка) составляет – 1 344 482,71 руб. </w:t>
      </w:r>
    </w:p>
    <w:p w:rsidR="007D1AFE" w:rsidRDefault="007D1AFE" w:rsidP="007D1AFE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  <w:color w:val="000000"/>
          <w:sz w:val="26"/>
          <w:szCs w:val="26"/>
        </w:rPr>
        <w:t>Расчет произведен в соответствии с постановлением Администрации города Новый Уренгой от 20.01.2016 № 4 (в ред. от 03.03.2020 № 75</w:t>
      </w:r>
      <w:r>
        <w:rPr>
          <w:rFonts w:ascii="Liberation Sans" w:hAnsi="Liberation Sans"/>
          <w:sz w:val="26"/>
          <w:szCs w:val="26"/>
        </w:rPr>
        <w:t xml:space="preserve">) </w:t>
      </w:r>
      <w:r>
        <w:rPr>
          <w:rFonts w:ascii="Liberation Sans" w:hAnsi="Liberation Sans"/>
          <w:color w:val="000000"/>
          <w:sz w:val="26"/>
          <w:szCs w:val="26"/>
        </w:rPr>
        <w:t xml:space="preserve"> «Об установлении процентов кадастровой стоимости земельных участков, </w:t>
      </w:r>
      <w:r>
        <w:rPr>
          <w:rFonts w:ascii="Liberation Sans" w:hAnsi="Liberation Sans"/>
          <w:color w:val="000000"/>
          <w:sz w:val="26"/>
          <w:szCs w:val="26"/>
        </w:rPr>
        <w:lastRenderedPageBreak/>
        <w:t>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7D1AFE" w:rsidRDefault="007D1AFE" w:rsidP="007D1AFE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Шаг аукциона </w:t>
      </w:r>
      <w:r>
        <w:rPr>
          <w:rFonts w:ascii="Liberation Sans" w:hAnsi="Liberation Sans"/>
          <w:color w:val="000000"/>
          <w:sz w:val="26"/>
          <w:szCs w:val="26"/>
        </w:rPr>
        <w:t xml:space="preserve">составляет 3% от начальной цены предмета аукциона – 40 334,48 руб. </w:t>
      </w:r>
    </w:p>
    <w:p w:rsidR="007D1AFE" w:rsidRDefault="007D1AFE" w:rsidP="007D1AFE">
      <w:pPr>
        <w:tabs>
          <w:tab w:val="left" w:pos="993"/>
        </w:tabs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Размер задатка</w:t>
      </w:r>
      <w:r>
        <w:rPr>
          <w:rFonts w:ascii="Liberation Sans" w:hAnsi="Liberation Sans"/>
          <w:color w:val="000000"/>
          <w:sz w:val="26"/>
          <w:szCs w:val="26"/>
        </w:rPr>
        <w:t xml:space="preserve"> составляет 20 % от начальной цены предмета аукциона – 268 896,54 руб.</w:t>
      </w:r>
    </w:p>
    <w:p w:rsidR="007D1AFE" w:rsidRDefault="007D1AFE" w:rsidP="007D1AFE">
      <w:pPr>
        <w:tabs>
          <w:tab w:val="left" w:pos="993"/>
        </w:tabs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</w:p>
    <w:p w:rsidR="007D1AFE" w:rsidRDefault="007D1AFE" w:rsidP="007D1AFE">
      <w:pPr>
        <w:tabs>
          <w:tab w:val="left" w:pos="993"/>
        </w:tabs>
        <w:ind w:firstLine="709"/>
        <w:contextualSpacing/>
        <w:jc w:val="both"/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</w:p>
    <w:p w:rsidR="007D1AFE" w:rsidRDefault="007D1AFE" w:rsidP="007D1AFE">
      <w:pPr>
        <w:pStyle w:val="17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Согласно Правил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землепользования и застройки муниципального образования город Новый Уренгой, утвержденных постановлением Администрации города Новый Уренгой от 21.06.2022 № 240, земельный участок расположен в зоне общественно-деловой и жилой застройки (О1Ж).</w:t>
      </w:r>
      <w:r>
        <w:rPr>
          <w:rFonts w:ascii="Liberation Sans" w:hAnsi="Liberation Sans"/>
          <w:color w:val="000000"/>
          <w:sz w:val="26"/>
          <w:szCs w:val="26"/>
          <w:highlight w:val="yellow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>Максимальный процент застройки  в границах земельного участка составляет 40%. Предельное количество этажей – 8.</w:t>
      </w:r>
    </w:p>
    <w:p w:rsidR="007D1AFE" w:rsidRDefault="007D1AFE" w:rsidP="007D1AFE">
      <w:pPr>
        <w:pStyle w:val="17"/>
        <w:ind w:firstLine="709"/>
        <w:contextualSpacing/>
        <w:jc w:val="both"/>
        <w:rPr>
          <w:rFonts w:ascii="Liberation Sans" w:hAnsi="Liberation Sans"/>
          <w:bCs/>
          <w:color w:val="000000"/>
          <w:sz w:val="26"/>
          <w:szCs w:val="26"/>
          <w:u w:val="single"/>
        </w:rPr>
      </w:pPr>
      <w:r w:rsidRPr="007D1AFE">
        <w:rPr>
          <w:rFonts w:ascii="Liberation Sans" w:hAnsi="Liberation Sans"/>
          <w:bCs/>
          <w:color w:val="000000"/>
          <w:sz w:val="26"/>
          <w:szCs w:val="26"/>
          <w:u w:val="single"/>
        </w:rPr>
        <w:t>Основные виды и параметры разрешенного использования земельных участков и объектов капитального строительства в зоне общественно-деловой и жилой застройки (О1Ж)</w:t>
      </w:r>
      <w:r>
        <w:rPr>
          <w:rFonts w:ascii="Liberation Sans" w:hAnsi="Liberation Sans"/>
          <w:bCs/>
          <w:color w:val="000000"/>
          <w:sz w:val="26"/>
          <w:szCs w:val="26"/>
          <w:u w:val="single"/>
        </w:rPr>
        <w:t>:</w:t>
      </w:r>
    </w:p>
    <w:p w:rsidR="007D1AFE" w:rsidRPr="007D1AFE" w:rsidRDefault="007D1AFE" w:rsidP="007D1AFE">
      <w:pPr>
        <w:pStyle w:val="17"/>
        <w:ind w:firstLine="709"/>
        <w:contextualSpacing/>
        <w:jc w:val="both"/>
        <w:rPr>
          <w:rFonts w:ascii="Liberation Sans" w:hAnsi="Liberation Sans"/>
          <w:bCs/>
          <w:color w:val="000000"/>
          <w:sz w:val="26"/>
          <w:szCs w:val="26"/>
          <w:u w:val="single"/>
        </w:rPr>
      </w:pPr>
    </w:p>
    <w:tbl>
      <w:tblPr>
        <w:tblStyle w:val="afa"/>
        <w:tblpPr w:leftFromText="180" w:rightFromText="180" w:vertAnchor="text" w:tblpY="1"/>
        <w:tblW w:w="0" w:type="auto"/>
        <w:tblLook w:val="04A0"/>
      </w:tblPr>
      <w:tblGrid>
        <w:gridCol w:w="2802"/>
        <w:gridCol w:w="2409"/>
        <w:gridCol w:w="4359"/>
      </w:tblGrid>
      <w:tr w:rsidR="007D1AFE" w:rsidTr="007D1AFE">
        <w:trPr>
          <w:trHeight w:val="2258"/>
        </w:trPr>
        <w:tc>
          <w:tcPr>
            <w:tcW w:w="2802" w:type="dxa"/>
          </w:tcPr>
          <w:p w:rsidR="007D1AFE" w:rsidRDefault="007D1AFE" w:rsidP="00622971">
            <w:pPr>
              <w:keepNext/>
              <w:contextualSpacing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Виды разрешенного использования земельных участков и объектов капитального строительства/ Наименование вида разрешенного использования</w:t>
            </w:r>
          </w:p>
        </w:tc>
        <w:tc>
          <w:tcPr>
            <w:tcW w:w="2409" w:type="dxa"/>
          </w:tcPr>
          <w:p w:rsidR="007D1AFE" w:rsidRDefault="007D1AFE" w:rsidP="00622971">
            <w:pPr>
              <w:keepNext/>
              <w:contextualSpacing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eastAsia="Calibri" w:hAnsi="Liberation Sans" w:cs="Liberation Serif"/>
                <w:bCs/>
                <w:color w:val="000000"/>
                <w:sz w:val="20"/>
                <w:szCs w:val="20"/>
              </w:rPr>
      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    </w:r>
          </w:p>
        </w:tc>
        <w:tc>
          <w:tcPr>
            <w:tcW w:w="4359" w:type="dxa"/>
          </w:tcPr>
          <w:p w:rsidR="007D1AFE" w:rsidRDefault="007D1AFE" w:rsidP="00622971">
            <w:pPr>
              <w:keepNext/>
              <w:contextualSpacing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D1AFE" w:rsidTr="007D1AFE">
        <w:trPr>
          <w:trHeight w:val="2393"/>
        </w:trPr>
        <w:tc>
          <w:tcPr>
            <w:tcW w:w="2802" w:type="dxa"/>
          </w:tcPr>
          <w:p w:rsidR="007D1AFE" w:rsidRDefault="007D1AFE" w:rsidP="00622971">
            <w:pPr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Многоэтажная жилая застройка</w:t>
            </w:r>
          </w:p>
          <w:p w:rsidR="007D1AFE" w:rsidRDefault="007D1AFE" w:rsidP="00622971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eastAsia="Calibri" w:hAnsi="Liberation Sans" w:cs="Liberation Serif"/>
                <w:color w:val="000000"/>
                <w:sz w:val="20"/>
                <w:szCs w:val="20"/>
                <w:lang w:eastAsia="en-US"/>
              </w:rPr>
              <w:t>(высотная застройка) (код 2.6)</w:t>
            </w:r>
          </w:p>
        </w:tc>
        <w:tc>
          <w:tcPr>
            <w:tcW w:w="2409" w:type="dxa"/>
            <w:vMerge w:val="restart"/>
          </w:tcPr>
          <w:p w:rsidR="007D1AFE" w:rsidRDefault="007D1AFE" w:rsidP="00622971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Не допускается размещение жилой застройки в санитарно-защитных зонах, в предусмотренном действующим законодательством порядке</w:t>
            </w:r>
          </w:p>
        </w:tc>
        <w:tc>
          <w:tcPr>
            <w:tcW w:w="4359" w:type="dxa"/>
          </w:tcPr>
          <w:p w:rsidR="007D1AFE" w:rsidRDefault="007D1AFE" w:rsidP="00622971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1</w:t>
            </w:r>
          </w:p>
          <w:p w:rsidR="007D1AFE" w:rsidRDefault="007D1AFE" w:rsidP="00622971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Предельное количество этажей – 14</w:t>
            </w:r>
          </w:p>
          <w:p w:rsidR="007D1AFE" w:rsidRDefault="007D1AFE" w:rsidP="00622971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- 40</w:t>
            </w:r>
          </w:p>
        </w:tc>
      </w:tr>
      <w:tr w:rsidR="007D1AFE" w:rsidTr="00622971">
        <w:tc>
          <w:tcPr>
            <w:tcW w:w="2802" w:type="dxa"/>
          </w:tcPr>
          <w:p w:rsidR="007D1AFE" w:rsidRDefault="007D1AFE" w:rsidP="00622971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Среднеэтажная</w:t>
            </w:r>
            <w:proofErr w:type="spellEnd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жилая застройка (код 2.5)</w:t>
            </w:r>
          </w:p>
        </w:tc>
        <w:tc>
          <w:tcPr>
            <w:tcW w:w="2409" w:type="dxa"/>
            <w:vMerge/>
          </w:tcPr>
          <w:p w:rsidR="007D1AFE" w:rsidRDefault="007D1AFE" w:rsidP="00622971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  <w:tc>
          <w:tcPr>
            <w:tcW w:w="4359" w:type="dxa"/>
          </w:tcPr>
          <w:p w:rsidR="007D1AFE" w:rsidRDefault="007D1AFE" w:rsidP="00622971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1</w:t>
            </w:r>
          </w:p>
          <w:p w:rsidR="007D1AFE" w:rsidRDefault="007D1AFE" w:rsidP="00622971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Предельное количество этажей – 8</w:t>
            </w:r>
          </w:p>
          <w:p w:rsidR="007D1AFE" w:rsidRDefault="007D1AFE" w:rsidP="00622971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- 40</w:t>
            </w:r>
          </w:p>
        </w:tc>
      </w:tr>
      <w:tr w:rsidR="007D1AFE" w:rsidTr="00622971">
        <w:trPr>
          <w:trHeight w:val="372"/>
        </w:trPr>
        <w:tc>
          <w:tcPr>
            <w:tcW w:w="2802" w:type="dxa"/>
          </w:tcPr>
          <w:p w:rsidR="007D1AFE" w:rsidRDefault="007D1AFE" w:rsidP="00622971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Малоэтажная многоквартирная жилая застройка (код 2.1.1)</w:t>
            </w:r>
          </w:p>
        </w:tc>
        <w:tc>
          <w:tcPr>
            <w:tcW w:w="2409" w:type="dxa"/>
            <w:vMerge/>
          </w:tcPr>
          <w:p w:rsidR="007D1AFE" w:rsidRDefault="007D1AFE" w:rsidP="00622971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  <w:tc>
          <w:tcPr>
            <w:tcW w:w="4359" w:type="dxa"/>
          </w:tcPr>
          <w:p w:rsidR="007D1AFE" w:rsidRDefault="007D1AFE" w:rsidP="00622971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1</w:t>
            </w:r>
          </w:p>
          <w:p w:rsidR="007D1AFE" w:rsidRDefault="007D1AFE" w:rsidP="00622971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Предельное количество этажей – 4</w:t>
            </w:r>
          </w:p>
          <w:p w:rsidR="007D1AFE" w:rsidRDefault="007D1AFE" w:rsidP="00622971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lastRenderedPageBreak/>
              <w:t>Максимальный процент застройки в границах земельного участка, % -40</w:t>
            </w:r>
          </w:p>
        </w:tc>
      </w:tr>
      <w:tr w:rsidR="007D1AFE" w:rsidTr="00622971">
        <w:tc>
          <w:tcPr>
            <w:tcW w:w="2802" w:type="dxa"/>
          </w:tcPr>
          <w:p w:rsidR="007D1AFE" w:rsidRDefault="007D1AFE" w:rsidP="00622971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Style w:val="FontStyle22"/>
                <w:rFonts w:ascii="Liberation Sans" w:eastAsiaTheme="majorEastAsia" w:hAnsi="Liberation Sans" w:cs="Liberation Serif"/>
                <w:color w:val="000000"/>
                <w:sz w:val="20"/>
                <w:szCs w:val="20"/>
              </w:rPr>
              <w:lastRenderedPageBreak/>
              <w:t>Блокированная жилая застройка (код 2.3)</w:t>
            </w:r>
          </w:p>
        </w:tc>
        <w:tc>
          <w:tcPr>
            <w:tcW w:w="2409" w:type="dxa"/>
            <w:vMerge/>
          </w:tcPr>
          <w:p w:rsidR="007D1AFE" w:rsidRDefault="007D1AFE" w:rsidP="00622971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  <w:tc>
          <w:tcPr>
            <w:tcW w:w="4359" w:type="dxa"/>
          </w:tcPr>
          <w:p w:rsidR="007D1AFE" w:rsidRDefault="007D1AFE" w:rsidP="00622971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1</w:t>
            </w:r>
          </w:p>
          <w:p w:rsidR="007D1AFE" w:rsidRDefault="007D1AFE" w:rsidP="00622971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Предельное количество этажей – 4</w:t>
            </w:r>
          </w:p>
          <w:p w:rsidR="007D1AFE" w:rsidRDefault="007D1AFE" w:rsidP="00622971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- 50</w:t>
            </w:r>
          </w:p>
        </w:tc>
      </w:tr>
      <w:tr w:rsidR="007D1AFE" w:rsidTr="00622971">
        <w:tc>
          <w:tcPr>
            <w:tcW w:w="2802" w:type="dxa"/>
          </w:tcPr>
          <w:p w:rsidR="007D1AFE" w:rsidRDefault="007D1AFE" w:rsidP="00622971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Style w:val="FontStyle22"/>
                <w:rFonts w:ascii="Liberation Sans" w:eastAsiaTheme="majorEastAsia" w:hAnsi="Liberation Sans" w:cs="Liberation Serif"/>
                <w:color w:val="000000"/>
                <w:sz w:val="20"/>
                <w:szCs w:val="20"/>
              </w:rPr>
              <w:t>Общежития (код 3.2.4)</w:t>
            </w:r>
          </w:p>
        </w:tc>
        <w:tc>
          <w:tcPr>
            <w:tcW w:w="2409" w:type="dxa"/>
            <w:vMerge/>
          </w:tcPr>
          <w:p w:rsidR="007D1AFE" w:rsidRDefault="007D1AFE" w:rsidP="00622971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  <w:tc>
          <w:tcPr>
            <w:tcW w:w="4359" w:type="dxa"/>
          </w:tcPr>
          <w:p w:rsidR="007D1AFE" w:rsidRDefault="007D1AFE" w:rsidP="00622971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1</w:t>
            </w:r>
          </w:p>
          <w:p w:rsidR="007D1AFE" w:rsidRDefault="007D1AFE" w:rsidP="00622971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Предельное количество этажей – 8</w:t>
            </w:r>
          </w:p>
          <w:p w:rsidR="007D1AFE" w:rsidRDefault="007D1AFE" w:rsidP="00622971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- 50</w:t>
            </w:r>
          </w:p>
        </w:tc>
      </w:tr>
      <w:tr w:rsidR="007D1AFE" w:rsidTr="00622971">
        <w:tc>
          <w:tcPr>
            <w:tcW w:w="2802" w:type="dxa"/>
          </w:tcPr>
          <w:p w:rsidR="007D1AFE" w:rsidRDefault="007D1AFE" w:rsidP="00622971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Дошкольное, начальное и среднее общее образование (код 3.5.1)</w:t>
            </w:r>
          </w:p>
        </w:tc>
        <w:tc>
          <w:tcPr>
            <w:tcW w:w="2409" w:type="dxa"/>
          </w:tcPr>
          <w:p w:rsidR="007D1AFE" w:rsidRDefault="007D1AFE" w:rsidP="00622971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Не допускается размещение объектов учебно-образовательного назначения в санитарно-защитных зонах, установленных в предусмотренном действующим законодательством порядке</w:t>
            </w:r>
          </w:p>
        </w:tc>
        <w:tc>
          <w:tcPr>
            <w:tcW w:w="4359" w:type="dxa"/>
          </w:tcPr>
          <w:p w:rsidR="007D1AFE" w:rsidRDefault="007D1AFE" w:rsidP="00622971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1</w:t>
            </w:r>
          </w:p>
          <w:p w:rsidR="007D1AFE" w:rsidRDefault="007D1AFE" w:rsidP="00622971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Предельное количество этажей – 5</w:t>
            </w:r>
          </w:p>
          <w:p w:rsidR="007D1AFE" w:rsidRDefault="007D1AFE" w:rsidP="00622971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-70</w:t>
            </w:r>
          </w:p>
        </w:tc>
      </w:tr>
      <w:tr w:rsidR="007D1AFE" w:rsidTr="00622971">
        <w:tc>
          <w:tcPr>
            <w:tcW w:w="2802" w:type="dxa"/>
          </w:tcPr>
          <w:p w:rsidR="007D1AFE" w:rsidRDefault="007D1AFE" w:rsidP="00622971">
            <w:pPr>
              <w:keepNext/>
              <w:outlineLvl w:val="1"/>
              <w:rPr>
                <w:rFonts w:ascii="Liberation Sans" w:hAnsi="Liberation Sans"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sz w:val="20"/>
                <w:szCs w:val="20"/>
              </w:rPr>
              <w:t>Спорт (код 5.1)</w:t>
            </w:r>
          </w:p>
        </w:tc>
        <w:tc>
          <w:tcPr>
            <w:tcW w:w="2409" w:type="dxa"/>
          </w:tcPr>
          <w:p w:rsidR="007D1AFE" w:rsidRDefault="007D1AFE" w:rsidP="00622971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  <w:lang w:eastAsia="en-US"/>
              </w:rPr>
              <w:t>Не допускается размещение объектов спортивного назначения в санитарно-защитных зонах, установленных в предусмотренном действующим законодательством порядке, з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а исключением спортивно-оздоровительные сооружения закрытого типа</w:t>
            </w:r>
          </w:p>
        </w:tc>
        <w:tc>
          <w:tcPr>
            <w:tcW w:w="4359" w:type="dxa"/>
          </w:tcPr>
          <w:p w:rsidR="007D1AFE" w:rsidRDefault="007D1AFE" w:rsidP="00622971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1</w:t>
            </w:r>
          </w:p>
          <w:p w:rsidR="007D1AFE" w:rsidRDefault="007D1AFE" w:rsidP="00622971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Предельное количество этажей – 5</w:t>
            </w:r>
          </w:p>
          <w:p w:rsidR="007D1AFE" w:rsidRDefault="007D1AFE" w:rsidP="00622971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-70</w:t>
            </w:r>
          </w:p>
        </w:tc>
      </w:tr>
      <w:tr w:rsidR="007D1AFE" w:rsidTr="00622971">
        <w:tc>
          <w:tcPr>
            <w:tcW w:w="2802" w:type="dxa"/>
          </w:tcPr>
          <w:p w:rsidR="007D1AFE" w:rsidRDefault="007D1AFE" w:rsidP="00622971">
            <w:pPr>
              <w:keepNext/>
              <w:outlineLvl w:val="1"/>
              <w:rPr>
                <w:rFonts w:ascii="Liberation Sans" w:hAnsi="Liberation Sans"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sz w:val="20"/>
                <w:szCs w:val="20"/>
              </w:rPr>
              <w:t>Магазины (код 4.4)</w:t>
            </w:r>
          </w:p>
        </w:tc>
        <w:tc>
          <w:tcPr>
            <w:tcW w:w="2409" w:type="dxa"/>
          </w:tcPr>
          <w:p w:rsidR="007D1AFE" w:rsidRDefault="007D1AFE" w:rsidP="00622971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Не допускается размещение объектов, требующих установления санитарно-защитных зон</w:t>
            </w:r>
          </w:p>
        </w:tc>
        <w:tc>
          <w:tcPr>
            <w:tcW w:w="4359" w:type="dxa"/>
          </w:tcPr>
          <w:p w:rsidR="007D1AFE" w:rsidRDefault="007D1AFE" w:rsidP="00622971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1</w:t>
            </w:r>
          </w:p>
          <w:p w:rsidR="007D1AFE" w:rsidRDefault="007D1AFE" w:rsidP="00622971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Предельное количество этажей – 4</w:t>
            </w:r>
          </w:p>
          <w:p w:rsidR="007D1AFE" w:rsidRDefault="007D1AFE" w:rsidP="00622971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-70</w:t>
            </w:r>
          </w:p>
        </w:tc>
      </w:tr>
      <w:tr w:rsidR="007D1AFE" w:rsidTr="00622971">
        <w:tc>
          <w:tcPr>
            <w:tcW w:w="2802" w:type="dxa"/>
          </w:tcPr>
          <w:p w:rsidR="007D1AFE" w:rsidRDefault="007D1AFE" w:rsidP="00622971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Деловое управление      (код 4.1)</w:t>
            </w:r>
          </w:p>
        </w:tc>
        <w:tc>
          <w:tcPr>
            <w:tcW w:w="2409" w:type="dxa"/>
          </w:tcPr>
          <w:p w:rsidR="007D1AFE" w:rsidRDefault="007D1AFE" w:rsidP="00622971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Не допускается размещение объектов, требующих установления санитарно-защитных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lastRenderedPageBreak/>
              <w:t>зон</w:t>
            </w:r>
          </w:p>
        </w:tc>
        <w:tc>
          <w:tcPr>
            <w:tcW w:w="4359" w:type="dxa"/>
          </w:tcPr>
          <w:p w:rsidR="007D1AFE" w:rsidRDefault="007D1AFE" w:rsidP="00622971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lastRenderedPageBreak/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lastRenderedPageBreak/>
              <w:t xml:space="preserve">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1</w:t>
            </w:r>
          </w:p>
          <w:p w:rsidR="007D1AFE" w:rsidRDefault="007D1AFE" w:rsidP="00622971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Предельное количество этажей – 7</w:t>
            </w:r>
          </w:p>
          <w:p w:rsidR="007D1AFE" w:rsidRDefault="007D1AFE" w:rsidP="00622971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-50</w:t>
            </w:r>
          </w:p>
        </w:tc>
      </w:tr>
      <w:tr w:rsidR="007D1AFE" w:rsidTr="00622971">
        <w:tc>
          <w:tcPr>
            <w:tcW w:w="2802" w:type="dxa"/>
          </w:tcPr>
          <w:p w:rsidR="007D1AFE" w:rsidRDefault="007D1AFE" w:rsidP="00622971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lastRenderedPageBreak/>
              <w:t>Улично-дорожная сеть   (код 12.0.1)</w:t>
            </w:r>
          </w:p>
        </w:tc>
        <w:tc>
          <w:tcPr>
            <w:tcW w:w="2409" w:type="dxa"/>
            <w:vMerge w:val="restart"/>
          </w:tcPr>
          <w:p w:rsidR="007D1AFE" w:rsidRDefault="007D1AFE" w:rsidP="00622971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Не </w:t>
            </w:r>
          </w:p>
          <w:p w:rsidR="007D1AFE" w:rsidRDefault="007D1AFE" w:rsidP="00622971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допускается размещение объектов, требующих установления санитарно-защитных зон</w:t>
            </w:r>
          </w:p>
          <w:p w:rsidR="007D1AFE" w:rsidRDefault="007D1AFE" w:rsidP="00622971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  <w:tc>
          <w:tcPr>
            <w:tcW w:w="4359" w:type="dxa"/>
          </w:tcPr>
          <w:p w:rsidR="007D1AFE" w:rsidRDefault="007D1AFE" w:rsidP="00622971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данный параметр не подлежит установлению</w:t>
            </w:r>
          </w:p>
          <w:p w:rsidR="007D1AFE" w:rsidRDefault="007D1AFE" w:rsidP="00622971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Предельное количество этажей – 1</w:t>
            </w:r>
          </w:p>
          <w:p w:rsidR="007D1AFE" w:rsidRDefault="007D1AFE" w:rsidP="00622971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 данный параметр не подлежит установлению</w:t>
            </w:r>
          </w:p>
        </w:tc>
      </w:tr>
      <w:tr w:rsidR="007D1AFE" w:rsidTr="00622971">
        <w:tc>
          <w:tcPr>
            <w:tcW w:w="2802" w:type="dxa"/>
          </w:tcPr>
          <w:p w:rsidR="007D1AFE" w:rsidRDefault="007D1AFE" w:rsidP="00622971">
            <w:pPr>
              <w:keepNext/>
              <w:outlineLvl w:val="1"/>
              <w:rPr>
                <w:rFonts w:ascii="Liberation Sans" w:hAnsi="Liberation Sans"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bCs/>
                <w:sz w:val="20"/>
                <w:szCs w:val="20"/>
              </w:rPr>
              <w:t>Общественное питание (код 4.6)</w:t>
            </w:r>
          </w:p>
        </w:tc>
        <w:tc>
          <w:tcPr>
            <w:tcW w:w="2409" w:type="dxa"/>
            <w:vMerge/>
          </w:tcPr>
          <w:p w:rsidR="007D1AFE" w:rsidRDefault="007D1AFE" w:rsidP="00622971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  <w:tc>
          <w:tcPr>
            <w:tcW w:w="4359" w:type="dxa"/>
          </w:tcPr>
          <w:p w:rsidR="007D1AFE" w:rsidRDefault="007D1AFE" w:rsidP="00622971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1</w:t>
            </w:r>
          </w:p>
          <w:p w:rsidR="007D1AFE" w:rsidRDefault="007D1AFE" w:rsidP="00622971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Предельное количество этажей – 4</w:t>
            </w:r>
          </w:p>
          <w:p w:rsidR="007D1AFE" w:rsidRDefault="007D1AFE" w:rsidP="00622971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-70</w:t>
            </w:r>
          </w:p>
        </w:tc>
      </w:tr>
      <w:tr w:rsidR="007D1AFE" w:rsidTr="00622971">
        <w:tc>
          <w:tcPr>
            <w:tcW w:w="2802" w:type="dxa"/>
          </w:tcPr>
          <w:p w:rsidR="007D1AFE" w:rsidRDefault="007D1AFE" w:rsidP="00622971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Style w:val="FontStyle22"/>
                <w:rFonts w:ascii="Liberation Sans" w:eastAsiaTheme="majorEastAsia" w:hAnsi="Liberation Sans" w:cs="Liberation Serif"/>
                <w:color w:val="000000"/>
                <w:sz w:val="20"/>
                <w:szCs w:val="20"/>
              </w:rPr>
              <w:t>Обеспечение внутреннего правопорядка (код 8.3)</w:t>
            </w:r>
          </w:p>
          <w:p w:rsidR="007D1AFE" w:rsidRDefault="007D1AFE" w:rsidP="00622971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D1AFE" w:rsidRDefault="007D1AFE" w:rsidP="00622971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  <w:tc>
          <w:tcPr>
            <w:tcW w:w="4359" w:type="dxa"/>
          </w:tcPr>
          <w:p w:rsidR="007D1AFE" w:rsidRDefault="007D1AFE" w:rsidP="00622971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1</w:t>
            </w:r>
          </w:p>
          <w:p w:rsidR="007D1AFE" w:rsidRDefault="007D1AFE" w:rsidP="00622971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Предельное количество этажей – 5</w:t>
            </w:r>
          </w:p>
          <w:p w:rsidR="007D1AFE" w:rsidRDefault="007D1AFE" w:rsidP="00622971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-50</w:t>
            </w:r>
          </w:p>
        </w:tc>
      </w:tr>
      <w:tr w:rsidR="007D1AFE" w:rsidTr="00622971">
        <w:tc>
          <w:tcPr>
            <w:tcW w:w="2802" w:type="dxa"/>
          </w:tcPr>
          <w:p w:rsidR="007D1AFE" w:rsidRDefault="007D1AFE" w:rsidP="00622971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Style w:val="FontStyle22"/>
                <w:rFonts w:ascii="Liberation Sans" w:eastAsiaTheme="majorEastAsia" w:hAnsi="Liberation Sans" w:cs="Liberation Serif"/>
                <w:color w:val="000000"/>
                <w:sz w:val="20"/>
                <w:szCs w:val="20"/>
              </w:rPr>
              <w:t>Служебные гаражи           (код 4.9)</w:t>
            </w:r>
          </w:p>
        </w:tc>
        <w:tc>
          <w:tcPr>
            <w:tcW w:w="2409" w:type="dxa"/>
          </w:tcPr>
          <w:p w:rsidR="007D1AFE" w:rsidRDefault="007D1AFE" w:rsidP="00622971">
            <w:pPr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Учитывать 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</w:t>
            </w:r>
          </w:p>
          <w:p w:rsidR="007D1AFE" w:rsidRDefault="007D1AFE" w:rsidP="00622971">
            <w:pPr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ограничения использования </w:t>
            </w:r>
          </w:p>
          <w:p w:rsidR="007D1AFE" w:rsidRDefault="007D1AFE" w:rsidP="00622971">
            <w:pPr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земельных участков и объектов капитального строительства в границах зон с 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особыми</w:t>
            </w:r>
            <w:proofErr w:type="gramEnd"/>
          </w:p>
          <w:p w:rsidR="007D1AFE" w:rsidRDefault="007D1AFE" w:rsidP="00622971">
            <w:pPr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условиями использования </w:t>
            </w:r>
          </w:p>
          <w:p w:rsidR="007D1AFE" w:rsidRDefault="007D1AFE" w:rsidP="00622971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территорий</w:t>
            </w:r>
          </w:p>
        </w:tc>
        <w:tc>
          <w:tcPr>
            <w:tcW w:w="4359" w:type="dxa"/>
          </w:tcPr>
          <w:p w:rsidR="007D1AFE" w:rsidRDefault="007D1AFE" w:rsidP="00622971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1</w:t>
            </w:r>
          </w:p>
          <w:p w:rsidR="007D1AFE" w:rsidRDefault="007D1AFE" w:rsidP="00622971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Предельное количество этажей – 2</w:t>
            </w:r>
          </w:p>
          <w:p w:rsidR="007D1AFE" w:rsidRDefault="007D1AFE" w:rsidP="00622971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-60</w:t>
            </w:r>
          </w:p>
        </w:tc>
      </w:tr>
      <w:tr w:rsidR="007D1AFE" w:rsidTr="00622971">
        <w:tc>
          <w:tcPr>
            <w:tcW w:w="2802" w:type="dxa"/>
          </w:tcPr>
          <w:p w:rsidR="007D1AFE" w:rsidRDefault="007D1AFE" w:rsidP="00622971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eastAsia="Liberation Serif" w:hAnsi="Liberation Sans" w:cs="Liberation Serif"/>
                <w:color w:val="000000" w:themeColor="text1"/>
                <w:sz w:val="20"/>
                <w:szCs w:val="20"/>
              </w:rPr>
              <w:t>Оказание социальной помощи населению        (код 3.2.2)</w:t>
            </w:r>
          </w:p>
        </w:tc>
        <w:tc>
          <w:tcPr>
            <w:tcW w:w="2409" w:type="dxa"/>
          </w:tcPr>
          <w:p w:rsidR="007D1AFE" w:rsidRDefault="007D1AFE" w:rsidP="00622971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>Не допускается размещение объектов, требующих установления санитарно-защитных зон</w:t>
            </w:r>
          </w:p>
        </w:tc>
        <w:tc>
          <w:tcPr>
            <w:tcW w:w="4359" w:type="dxa"/>
          </w:tcPr>
          <w:p w:rsidR="007D1AFE" w:rsidRDefault="007D1AFE" w:rsidP="00622971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1</w:t>
            </w:r>
          </w:p>
          <w:p w:rsidR="007D1AFE" w:rsidRDefault="007D1AFE" w:rsidP="00622971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Предельное количество этажей – 4</w:t>
            </w:r>
          </w:p>
          <w:p w:rsidR="007D1AFE" w:rsidRDefault="007D1AFE" w:rsidP="00622971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-70</w:t>
            </w:r>
          </w:p>
        </w:tc>
      </w:tr>
    </w:tbl>
    <w:p w:rsidR="007D1AFE" w:rsidRDefault="007D1AFE" w:rsidP="007D1AFE">
      <w:pPr>
        <w:widowControl w:val="0"/>
        <w:ind w:left="40" w:firstLine="669"/>
        <w:jc w:val="both"/>
        <w:rPr>
          <w:rFonts w:ascii="Liberation Sans" w:hAnsi="Liberation Sans"/>
          <w:b/>
          <w:sz w:val="26"/>
          <w:szCs w:val="26"/>
          <w:u w:val="single"/>
        </w:rPr>
      </w:pPr>
    </w:p>
    <w:p w:rsidR="007D1AFE" w:rsidRDefault="007D1AFE" w:rsidP="007D1AFE">
      <w:pPr>
        <w:widowControl w:val="0"/>
        <w:ind w:left="40" w:firstLine="669"/>
        <w:jc w:val="both"/>
        <w:rPr>
          <w:rFonts w:ascii="Liberation Sans" w:hAnsi="Liberation Sans"/>
          <w:b/>
          <w:sz w:val="26"/>
          <w:szCs w:val="26"/>
          <w:u w:val="single"/>
        </w:rPr>
      </w:pPr>
    </w:p>
    <w:p w:rsidR="007D1AFE" w:rsidRDefault="007D1AFE" w:rsidP="007D1AFE">
      <w:pPr>
        <w:widowControl w:val="0"/>
        <w:ind w:left="40" w:firstLine="669"/>
        <w:jc w:val="both"/>
        <w:rPr>
          <w:rFonts w:ascii="Liberation Sans" w:hAnsi="Liberation Sans"/>
          <w:b/>
          <w:sz w:val="26"/>
          <w:szCs w:val="26"/>
          <w:u w:val="single"/>
        </w:rPr>
      </w:pPr>
    </w:p>
    <w:p w:rsidR="007D1AFE" w:rsidRDefault="007D1AFE" w:rsidP="007D1AFE">
      <w:pPr>
        <w:widowControl w:val="0"/>
        <w:jc w:val="both"/>
        <w:rPr>
          <w:rFonts w:ascii="Liberation Sans" w:hAnsi="Liberation Sans"/>
          <w:b/>
          <w:sz w:val="26"/>
          <w:szCs w:val="26"/>
          <w:u w:val="single"/>
        </w:rPr>
      </w:pPr>
    </w:p>
    <w:p w:rsidR="007D1AFE" w:rsidRPr="007D1AFE" w:rsidRDefault="007D1AFE" w:rsidP="007D1AFE">
      <w:pPr>
        <w:widowControl w:val="0"/>
        <w:ind w:left="40" w:firstLine="669"/>
        <w:jc w:val="both"/>
        <w:rPr>
          <w:rFonts w:ascii="Liberation Sans" w:hAnsi="Liberation Sans" w:cs="Liberation Sans"/>
          <w:b/>
          <w:color w:val="000000"/>
          <w:sz w:val="26"/>
          <w:szCs w:val="26"/>
          <w:u w:val="single"/>
        </w:rPr>
      </w:pPr>
      <w:r w:rsidRPr="002811DD">
        <w:rPr>
          <w:rFonts w:ascii="Liberation Sans" w:hAnsi="Liberation Sans"/>
          <w:b/>
          <w:sz w:val="26"/>
          <w:szCs w:val="26"/>
          <w:u w:val="single"/>
        </w:rPr>
        <w:t>Содержание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ограничения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в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использовании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или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ограничения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права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на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объект</w:t>
      </w:r>
      <w:r w:rsidRPr="002811DD">
        <w:rPr>
          <w:rFonts w:ascii="Liberation Sans" w:hAnsi="Liberation Sans"/>
          <w:b/>
          <w:spacing w:val="-6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недвижимости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или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>обременения</w:t>
      </w:r>
      <w:r w:rsidRPr="002811DD"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 w:rsidRPr="002811DD">
        <w:rPr>
          <w:rFonts w:ascii="Liberation Sans" w:hAnsi="Liberation Sans"/>
          <w:b/>
          <w:sz w:val="26"/>
          <w:szCs w:val="26"/>
          <w:u w:val="single"/>
        </w:rPr>
        <w:t xml:space="preserve">объекта </w:t>
      </w:r>
      <w:r w:rsidRPr="002811DD">
        <w:rPr>
          <w:rFonts w:ascii="Liberation Sans" w:hAnsi="Liberation Sans"/>
          <w:b/>
          <w:spacing w:val="-2"/>
          <w:sz w:val="26"/>
          <w:szCs w:val="26"/>
          <w:u w:val="single"/>
        </w:rPr>
        <w:t>недвижимости:</w:t>
      </w:r>
    </w:p>
    <w:p w:rsidR="005C25DD" w:rsidRPr="00BF2C94" w:rsidRDefault="00DD144B">
      <w:pPr>
        <w:widowControl w:val="0"/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 w:rsidRPr="00BF2C94">
        <w:rPr>
          <w:rFonts w:ascii="Liberation Sans" w:hAnsi="Liberation Sans" w:cs="Liberation Sans"/>
          <w:color w:val="000000"/>
          <w:sz w:val="26"/>
          <w:szCs w:val="26"/>
        </w:rPr>
        <w:t xml:space="preserve">В соответствии с выпиской из Единого государственного реестра недвижимости от </w:t>
      </w:r>
      <w:r w:rsidR="00BF2C94" w:rsidRPr="00BF2C94">
        <w:rPr>
          <w:rFonts w:ascii="Liberation Sans" w:hAnsi="Liberation Sans"/>
          <w:spacing w:val="-2"/>
          <w:sz w:val="26"/>
          <w:szCs w:val="26"/>
        </w:rPr>
        <w:t>12.08.2024г.</w:t>
      </w:r>
      <w:r w:rsidR="00BF2C94" w:rsidRPr="00BF2C94">
        <w:rPr>
          <w:rFonts w:ascii="Liberation Sans" w:hAnsi="Liberation Sans"/>
          <w:spacing w:val="11"/>
          <w:sz w:val="26"/>
          <w:szCs w:val="26"/>
        </w:rPr>
        <w:t xml:space="preserve"> </w:t>
      </w:r>
      <w:r w:rsidR="00BF2C94" w:rsidRPr="00BF2C94">
        <w:rPr>
          <w:rFonts w:ascii="Liberation Sans" w:hAnsi="Liberation Sans"/>
          <w:spacing w:val="-2"/>
          <w:sz w:val="26"/>
          <w:szCs w:val="26"/>
        </w:rPr>
        <w:t>№</w:t>
      </w:r>
      <w:r w:rsidR="00BF2C94" w:rsidRPr="00BF2C94">
        <w:rPr>
          <w:rFonts w:ascii="Liberation Sans" w:hAnsi="Liberation Sans"/>
          <w:spacing w:val="11"/>
          <w:sz w:val="26"/>
          <w:szCs w:val="26"/>
        </w:rPr>
        <w:t xml:space="preserve"> </w:t>
      </w:r>
      <w:r w:rsidR="00BF2C94" w:rsidRPr="00BF2C94">
        <w:rPr>
          <w:rFonts w:ascii="Liberation Sans" w:hAnsi="Liberation Sans"/>
          <w:spacing w:val="-2"/>
          <w:sz w:val="26"/>
          <w:szCs w:val="26"/>
        </w:rPr>
        <w:t>КУВИ-001/2024-204758986</w:t>
      </w:r>
      <w:r w:rsidRPr="00BF2C94">
        <w:rPr>
          <w:rFonts w:ascii="Liberation Sans" w:hAnsi="Liberation Sans" w:cs="Liberation Sans"/>
          <w:color w:val="000000"/>
          <w:sz w:val="26"/>
          <w:szCs w:val="26"/>
        </w:rPr>
        <w:t>:</w:t>
      </w:r>
    </w:p>
    <w:p w:rsidR="007A6B9F" w:rsidRDefault="00BF2C94">
      <w:pPr>
        <w:widowControl w:val="0"/>
        <w:ind w:left="40" w:firstLine="669"/>
        <w:jc w:val="both"/>
        <w:rPr>
          <w:rFonts w:ascii="Liberation Sans" w:hAnsi="Liberation Sans"/>
          <w:sz w:val="26"/>
          <w:szCs w:val="26"/>
        </w:rPr>
      </w:pPr>
      <w:r w:rsidRPr="00BF2C94"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</w:t>
      </w:r>
      <w:r w:rsidR="006C1E6E">
        <w:rPr>
          <w:rFonts w:ascii="Liberation Sans" w:hAnsi="Liberation Sans"/>
          <w:sz w:val="26"/>
          <w:szCs w:val="26"/>
        </w:rPr>
        <w:t xml:space="preserve">                 </w:t>
      </w:r>
      <w:r w:rsidRPr="00BF2C94">
        <w:rPr>
          <w:rFonts w:ascii="Liberation Sans" w:hAnsi="Liberation Sans"/>
          <w:sz w:val="26"/>
          <w:szCs w:val="26"/>
        </w:rPr>
        <w:t>с реестровым номером 89:11-6.541 от 20.05.2021, ограничение</w:t>
      </w:r>
      <w:r w:rsidRPr="00BF2C94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использования</w:t>
      </w:r>
      <w:r w:rsidRPr="00BF2C94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земельного участка</w:t>
      </w:r>
      <w:r w:rsidRPr="00BF2C94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в</w:t>
      </w:r>
      <w:r w:rsidRPr="00BF2C94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пределах зоны:</w:t>
      </w:r>
      <w:r w:rsidRPr="00BF2C94">
        <w:rPr>
          <w:rFonts w:ascii="Liberation Sans" w:hAnsi="Liberation Sans"/>
          <w:spacing w:val="-1"/>
          <w:sz w:val="26"/>
          <w:szCs w:val="26"/>
        </w:rPr>
        <w:t xml:space="preserve"> </w:t>
      </w:r>
      <w:proofErr w:type="gramStart"/>
      <w:r w:rsidRPr="00BF2C94">
        <w:rPr>
          <w:rFonts w:ascii="Liberation Sans" w:hAnsi="Liberation Sans"/>
          <w:sz w:val="26"/>
          <w:szCs w:val="26"/>
        </w:rPr>
        <w:t>В</w:t>
      </w:r>
      <w:r w:rsidRPr="00BF2C94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соответствии</w:t>
      </w:r>
      <w:r w:rsidRPr="00BF2C94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п. 2д</w:t>
      </w:r>
      <w:r w:rsidRPr="00BF2C94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Правил выделения</w:t>
      </w:r>
      <w:r w:rsidRPr="00BF2C94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на</w:t>
      </w:r>
      <w:r w:rsidRPr="00BF2C94"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spellStart"/>
      <w:r w:rsidRPr="00BF2C94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BF2C94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территории</w:t>
      </w:r>
      <w:r w:rsidRPr="00BF2C94"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spellStart"/>
      <w:r w:rsidRPr="00BF2C94">
        <w:rPr>
          <w:rFonts w:ascii="Liberation Sans" w:hAnsi="Liberation Sans"/>
          <w:sz w:val="26"/>
          <w:szCs w:val="26"/>
        </w:rPr>
        <w:t>подзон</w:t>
      </w:r>
      <w:proofErr w:type="spellEnd"/>
      <w:r w:rsidRPr="00BF2C94">
        <w:rPr>
          <w:rFonts w:ascii="Liberation Sans" w:hAnsi="Liberation Sans"/>
          <w:sz w:val="26"/>
          <w:szCs w:val="26"/>
        </w:rPr>
        <w:t>,</w:t>
      </w:r>
      <w:r w:rsidRPr="00BF2C94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утвержденных</w:t>
      </w:r>
      <w:r w:rsidRPr="00BF2C94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Постановлением</w:t>
      </w:r>
      <w:r w:rsidRPr="00BF2C94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Правительства</w:t>
      </w:r>
      <w:r w:rsidRPr="00BF2C94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РФ</w:t>
      </w:r>
      <w:r w:rsidRPr="00BF2C94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от</w:t>
      </w:r>
      <w:r w:rsidRPr="00BF2C94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 xml:space="preserve">2 декабря 2017 г. № 1460 при установлении пятой </w:t>
      </w:r>
      <w:proofErr w:type="spellStart"/>
      <w:r w:rsidRPr="00BF2C94">
        <w:rPr>
          <w:rFonts w:ascii="Liberation Sans" w:hAnsi="Liberation Sans"/>
          <w:sz w:val="26"/>
          <w:szCs w:val="26"/>
        </w:rPr>
        <w:t>подзоны</w:t>
      </w:r>
      <w:proofErr w:type="spellEnd"/>
      <w:r w:rsidRPr="00BF2C94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BF2C94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BF2C94"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 недвижимости и осуществления деятельности: запрещается размещать опасные производственные объекты, определенные Федеральным законом </w:t>
      </w:r>
      <w:r w:rsidR="006C1E6E">
        <w:rPr>
          <w:rFonts w:ascii="Liberation Sans" w:hAnsi="Liberation Sans"/>
          <w:sz w:val="26"/>
          <w:szCs w:val="26"/>
        </w:rPr>
        <w:t xml:space="preserve">           </w:t>
      </w:r>
      <w:r w:rsidRPr="00BF2C94">
        <w:rPr>
          <w:rFonts w:ascii="Liberation Sans" w:hAnsi="Liberation Sans"/>
          <w:sz w:val="26"/>
          <w:szCs w:val="26"/>
        </w:rPr>
        <w:t>"О промышленной безопасности опасных производственных объектов", функционирование которых может повлиять на безоп</w:t>
      </w:r>
      <w:r w:rsidR="006C1E6E">
        <w:rPr>
          <w:rFonts w:ascii="Liberation Sans" w:hAnsi="Liberation Sans"/>
          <w:sz w:val="26"/>
          <w:szCs w:val="26"/>
        </w:rPr>
        <w:t>асность полетов воздушных судов</w:t>
      </w:r>
      <w:r w:rsidRPr="00BF2C94">
        <w:rPr>
          <w:rFonts w:ascii="Liberation Sans" w:hAnsi="Liberation Sans"/>
          <w:sz w:val="26"/>
          <w:szCs w:val="26"/>
        </w:rPr>
        <w:t>, вид/наименование:</w:t>
      </w:r>
      <w:proofErr w:type="gramEnd"/>
      <w:r w:rsidRPr="00BF2C94">
        <w:rPr>
          <w:rFonts w:ascii="Liberation Sans" w:hAnsi="Liberation Sans"/>
          <w:sz w:val="26"/>
          <w:szCs w:val="26"/>
        </w:rPr>
        <w:t xml:space="preserve"> Пятая </w:t>
      </w:r>
      <w:proofErr w:type="spellStart"/>
      <w:r w:rsidRPr="00BF2C94">
        <w:rPr>
          <w:rFonts w:ascii="Liberation Sans" w:hAnsi="Liberation Sans"/>
          <w:sz w:val="26"/>
          <w:szCs w:val="26"/>
        </w:rPr>
        <w:t>подзона</w:t>
      </w:r>
      <w:proofErr w:type="spellEnd"/>
      <w:r w:rsidRPr="00BF2C94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BF2C94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BF2C94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BF2C94">
        <w:rPr>
          <w:rFonts w:ascii="Liberation Sans" w:hAnsi="Liberation Sans"/>
          <w:sz w:val="26"/>
          <w:szCs w:val="26"/>
        </w:rPr>
        <w:t>ии аэ</w:t>
      </w:r>
      <w:proofErr w:type="gramEnd"/>
      <w:r w:rsidRPr="00BF2C94"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</w:t>
      </w:r>
      <w:r w:rsidR="007A6B9F">
        <w:rPr>
          <w:rFonts w:ascii="Liberation Sans" w:hAnsi="Liberation Sans"/>
          <w:sz w:val="26"/>
          <w:szCs w:val="26"/>
        </w:rPr>
        <w:t>.</w:t>
      </w:r>
    </w:p>
    <w:p w:rsidR="007A6B9F" w:rsidRDefault="00BF2C94">
      <w:pPr>
        <w:widowControl w:val="0"/>
        <w:ind w:left="40" w:firstLine="669"/>
        <w:jc w:val="both"/>
        <w:rPr>
          <w:rFonts w:ascii="Liberation Sans" w:hAnsi="Liberation Sans"/>
          <w:sz w:val="26"/>
          <w:szCs w:val="26"/>
        </w:rPr>
      </w:pPr>
      <w:r w:rsidRPr="00BF2C94"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</w:t>
      </w:r>
      <w:r w:rsidR="006C1E6E">
        <w:rPr>
          <w:rFonts w:ascii="Liberation Sans" w:hAnsi="Liberation Sans"/>
          <w:sz w:val="26"/>
          <w:szCs w:val="26"/>
        </w:rPr>
        <w:t xml:space="preserve">               </w:t>
      </w:r>
      <w:r w:rsidRPr="00BF2C94">
        <w:rPr>
          <w:rFonts w:ascii="Liberation Sans" w:hAnsi="Liberation Sans"/>
          <w:sz w:val="26"/>
          <w:szCs w:val="26"/>
        </w:rPr>
        <w:t xml:space="preserve">с реестровым номером 89:11-6.542 от 20.05.2021, ограничение использования земельного участка в пределах зоны: </w:t>
      </w:r>
      <w:proofErr w:type="gramStart"/>
      <w:r w:rsidRPr="00BF2C94">
        <w:rPr>
          <w:rFonts w:ascii="Liberation Sans" w:hAnsi="Liberation Sans"/>
          <w:sz w:val="26"/>
          <w:szCs w:val="26"/>
        </w:rPr>
        <w:t xml:space="preserve">В соответствии п. 2д Правил выделения на </w:t>
      </w:r>
      <w:proofErr w:type="spellStart"/>
      <w:r w:rsidRPr="00BF2C94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BF2C94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территории</w:t>
      </w:r>
      <w:r w:rsidRPr="00BF2C94">
        <w:rPr>
          <w:rFonts w:ascii="Liberation Sans" w:hAnsi="Liberation Sans"/>
          <w:spacing w:val="-3"/>
          <w:sz w:val="26"/>
          <w:szCs w:val="26"/>
        </w:rPr>
        <w:t xml:space="preserve"> </w:t>
      </w:r>
      <w:proofErr w:type="spellStart"/>
      <w:r w:rsidRPr="00BF2C94">
        <w:rPr>
          <w:rFonts w:ascii="Liberation Sans" w:hAnsi="Liberation Sans"/>
          <w:sz w:val="26"/>
          <w:szCs w:val="26"/>
        </w:rPr>
        <w:t>подзон</w:t>
      </w:r>
      <w:proofErr w:type="spellEnd"/>
      <w:r w:rsidRPr="00BF2C94">
        <w:rPr>
          <w:rFonts w:ascii="Liberation Sans" w:hAnsi="Liberation Sans"/>
          <w:sz w:val="26"/>
          <w:szCs w:val="26"/>
        </w:rPr>
        <w:t>,</w:t>
      </w:r>
      <w:r w:rsidRPr="00BF2C94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утвержденных</w:t>
      </w:r>
      <w:r w:rsidRPr="00BF2C94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Постановлением</w:t>
      </w:r>
      <w:r w:rsidRPr="00BF2C94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Правительства</w:t>
      </w:r>
      <w:r w:rsidRPr="00BF2C94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РФ</w:t>
      </w:r>
      <w:r w:rsidRPr="00BF2C94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от</w:t>
      </w:r>
      <w:r w:rsidRPr="00BF2C94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2</w:t>
      </w:r>
      <w:r w:rsidRPr="00BF2C94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декабря</w:t>
      </w:r>
      <w:r w:rsidRPr="00BF2C94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 xml:space="preserve">2017 г. № 1460 при установлении пятой </w:t>
      </w:r>
      <w:proofErr w:type="spellStart"/>
      <w:r w:rsidRPr="00BF2C94">
        <w:rPr>
          <w:rFonts w:ascii="Liberation Sans" w:hAnsi="Liberation Sans"/>
          <w:sz w:val="26"/>
          <w:szCs w:val="26"/>
        </w:rPr>
        <w:t>подзоны</w:t>
      </w:r>
      <w:proofErr w:type="spellEnd"/>
      <w:r w:rsidRPr="00BF2C94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BF2C94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BF2C94"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 недвижимости и осуществления деятельности: запрещается размещать опасные производственные объекты, определенные Федеральным законом </w:t>
      </w:r>
      <w:r w:rsidR="007A6B9F">
        <w:rPr>
          <w:rFonts w:ascii="Liberation Sans" w:hAnsi="Liberation Sans"/>
          <w:sz w:val="26"/>
          <w:szCs w:val="26"/>
        </w:rPr>
        <w:t xml:space="preserve">            </w:t>
      </w:r>
      <w:r w:rsidRPr="00BF2C94">
        <w:rPr>
          <w:rFonts w:ascii="Liberation Sans" w:hAnsi="Liberation Sans"/>
          <w:sz w:val="26"/>
          <w:szCs w:val="26"/>
        </w:rPr>
        <w:t>"О промышленной безопасности опасных производственных объектов", функционирование которых может повлиять на безоп</w:t>
      </w:r>
      <w:r w:rsidR="006C1E6E">
        <w:rPr>
          <w:rFonts w:ascii="Liberation Sans" w:hAnsi="Liberation Sans"/>
          <w:sz w:val="26"/>
          <w:szCs w:val="26"/>
        </w:rPr>
        <w:t>асность полетов воздушных судов</w:t>
      </w:r>
      <w:r w:rsidRPr="00BF2C94">
        <w:rPr>
          <w:rFonts w:ascii="Liberation Sans" w:hAnsi="Liberation Sans"/>
          <w:sz w:val="26"/>
          <w:szCs w:val="26"/>
        </w:rPr>
        <w:t>, вид/наименование:</w:t>
      </w:r>
      <w:proofErr w:type="gramEnd"/>
      <w:r w:rsidRPr="00BF2C94">
        <w:rPr>
          <w:rFonts w:ascii="Liberation Sans" w:hAnsi="Liberation Sans"/>
          <w:sz w:val="26"/>
          <w:szCs w:val="26"/>
        </w:rPr>
        <w:t xml:space="preserve"> Шестая </w:t>
      </w:r>
      <w:proofErr w:type="spellStart"/>
      <w:r w:rsidRPr="00BF2C94">
        <w:rPr>
          <w:rFonts w:ascii="Liberation Sans" w:hAnsi="Liberation Sans"/>
          <w:sz w:val="26"/>
          <w:szCs w:val="26"/>
        </w:rPr>
        <w:t>подзона</w:t>
      </w:r>
      <w:proofErr w:type="spellEnd"/>
      <w:r w:rsidRPr="00BF2C94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BF2C94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BF2C94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BF2C94">
        <w:rPr>
          <w:rFonts w:ascii="Liberation Sans" w:hAnsi="Liberation Sans"/>
          <w:sz w:val="26"/>
          <w:szCs w:val="26"/>
        </w:rPr>
        <w:t>ии аэ</w:t>
      </w:r>
      <w:proofErr w:type="gramEnd"/>
      <w:r w:rsidRPr="00BF2C94"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 решения: 1000-П, наименование</w:t>
      </w:r>
      <w:r w:rsidRPr="00BF2C94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ОГВ/ОМСУ:</w:t>
      </w:r>
      <w:r w:rsidRPr="00BF2C94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Федеральное</w:t>
      </w:r>
      <w:r w:rsidRPr="00BF2C94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агентство</w:t>
      </w:r>
      <w:r w:rsidRPr="00BF2C94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воздушного</w:t>
      </w:r>
      <w:r w:rsidRPr="00BF2C94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транспорта</w:t>
      </w:r>
      <w:r w:rsidR="007A6B9F">
        <w:rPr>
          <w:rFonts w:ascii="Liberation Sans" w:hAnsi="Liberation Sans"/>
          <w:sz w:val="26"/>
          <w:szCs w:val="26"/>
        </w:rPr>
        <w:t>.</w:t>
      </w:r>
    </w:p>
    <w:p w:rsidR="007A6B9F" w:rsidRDefault="00BF2C94">
      <w:pPr>
        <w:widowControl w:val="0"/>
        <w:ind w:left="40" w:firstLine="669"/>
        <w:jc w:val="both"/>
        <w:rPr>
          <w:rFonts w:ascii="Liberation Sans" w:hAnsi="Liberation Sans"/>
          <w:sz w:val="26"/>
          <w:szCs w:val="26"/>
        </w:rPr>
      </w:pPr>
      <w:r w:rsidRPr="00BF2C94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Земельный</w:t>
      </w:r>
      <w:r w:rsidRPr="00BF2C94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участок</w:t>
      </w:r>
      <w:r w:rsidRPr="00BF2C94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полностью расположен</w:t>
      </w:r>
      <w:r w:rsidRPr="00BF2C94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в</w:t>
      </w:r>
      <w:r w:rsidRPr="00BF2C94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границах</w:t>
      </w:r>
      <w:r w:rsidRPr="00BF2C94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зоны</w:t>
      </w:r>
      <w:r w:rsidRPr="00BF2C94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6C1E6E">
        <w:rPr>
          <w:rFonts w:ascii="Liberation Sans" w:hAnsi="Liberation Sans"/>
          <w:spacing w:val="-6"/>
          <w:sz w:val="26"/>
          <w:szCs w:val="26"/>
        </w:rPr>
        <w:t xml:space="preserve">                 </w:t>
      </w:r>
      <w:r w:rsidRPr="00BF2C94">
        <w:rPr>
          <w:rFonts w:ascii="Liberation Sans" w:hAnsi="Liberation Sans"/>
          <w:sz w:val="26"/>
          <w:szCs w:val="26"/>
        </w:rPr>
        <w:t>с</w:t>
      </w:r>
      <w:r w:rsidRPr="00BF2C94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реестровым</w:t>
      </w:r>
      <w:r w:rsidRPr="00BF2C94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номером</w:t>
      </w:r>
      <w:r w:rsidRPr="00BF2C94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89:11-6.539</w:t>
      </w:r>
      <w:r w:rsidRPr="00BF2C94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от</w:t>
      </w:r>
      <w:r w:rsidRPr="00BF2C94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20.05.2021,</w:t>
      </w:r>
      <w:r w:rsidRPr="00BF2C94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ограничение</w:t>
      </w:r>
      <w:r w:rsidRPr="00BF2C94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 xml:space="preserve">использования земельного участка в пределах зоны: </w:t>
      </w:r>
      <w:proofErr w:type="gramStart"/>
      <w:r w:rsidRPr="00BF2C94">
        <w:rPr>
          <w:rFonts w:ascii="Liberation Sans" w:hAnsi="Liberation Sans"/>
          <w:sz w:val="26"/>
          <w:szCs w:val="26"/>
        </w:rPr>
        <w:t xml:space="preserve">В соответствии п. 2в Правил выделения на </w:t>
      </w:r>
      <w:proofErr w:type="spellStart"/>
      <w:r w:rsidRPr="00BF2C94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BF2C94"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 w:rsidRPr="00BF2C94">
        <w:rPr>
          <w:rFonts w:ascii="Liberation Sans" w:hAnsi="Liberation Sans"/>
          <w:sz w:val="26"/>
          <w:szCs w:val="26"/>
        </w:rPr>
        <w:t>подзон</w:t>
      </w:r>
      <w:proofErr w:type="spellEnd"/>
      <w:r w:rsidRPr="00BF2C94">
        <w:rPr>
          <w:rFonts w:ascii="Liberation Sans" w:hAnsi="Liberation Sans"/>
          <w:sz w:val="26"/>
          <w:szCs w:val="26"/>
        </w:rPr>
        <w:t>, утвержденных Постановлением Правительства РФ от 2 декабря 2017 г. № 1460 при установлении</w:t>
      </w:r>
      <w:r w:rsidRPr="00BF2C94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третьей</w:t>
      </w:r>
      <w:r w:rsidRPr="00BF2C94">
        <w:rPr>
          <w:rFonts w:ascii="Liberation Sans" w:hAnsi="Liberation Sans"/>
          <w:spacing w:val="-4"/>
          <w:sz w:val="26"/>
          <w:szCs w:val="26"/>
        </w:rPr>
        <w:t xml:space="preserve"> </w:t>
      </w:r>
      <w:proofErr w:type="spellStart"/>
      <w:r w:rsidRPr="00BF2C94">
        <w:rPr>
          <w:rFonts w:ascii="Liberation Sans" w:hAnsi="Liberation Sans"/>
          <w:sz w:val="26"/>
          <w:szCs w:val="26"/>
        </w:rPr>
        <w:t>подзоны</w:t>
      </w:r>
      <w:proofErr w:type="spellEnd"/>
      <w:r w:rsidRPr="00BF2C94">
        <w:rPr>
          <w:rFonts w:ascii="Liberation Sans" w:hAnsi="Liberation Sans"/>
          <w:spacing w:val="-4"/>
          <w:sz w:val="26"/>
          <w:szCs w:val="26"/>
        </w:rPr>
        <w:t xml:space="preserve"> </w:t>
      </w:r>
      <w:proofErr w:type="spellStart"/>
      <w:r w:rsidRPr="00BF2C94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BF2C94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территории</w:t>
      </w:r>
      <w:r w:rsidRPr="00BF2C94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устанавливаются</w:t>
      </w:r>
      <w:r w:rsidRPr="00BF2C94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ограничения</w:t>
      </w:r>
      <w:r w:rsidRPr="00BF2C94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использования объектов</w:t>
      </w:r>
      <w:r w:rsidRPr="00BF2C94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недвижимости</w:t>
      </w:r>
      <w:r w:rsidRPr="00BF2C94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6C1E6E">
        <w:rPr>
          <w:rFonts w:ascii="Liberation Sans" w:hAnsi="Liberation Sans"/>
          <w:spacing w:val="-3"/>
          <w:sz w:val="26"/>
          <w:szCs w:val="26"/>
        </w:rPr>
        <w:t xml:space="preserve">        </w:t>
      </w:r>
      <w:r w:rsidRPr="00BF2C94">
        <w:rPr>
          <w:rFonts w:ascii="Liberation Sans" w:hAnsi="Liberation Sans"/>
          <w:sz w:val="26"/>
          <w:szCs w:val="26"/>
        </w:rPr>
        <w:t>и</w:t>
      </w:r>
      <w:r w:rsidRPr="00BF2C94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осуществления</w:t>
      </w:r>
      <w:r w:rsidRPr="00BF2C94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деятельности:</w:t>
      </w:r>
      <w:r w:rsidRPr="00BF2C94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запрещается</w:t>
      </w:r>
      <w:r w:rsidRPr="00BF2C94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размещать</w:t>
      </w:r>
      <w:r w:rsidRPr="00BF2C94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объекты,</w:t>
      </w:r>
      <w:r w:rsidRPr="00BF2C94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высота</w:t>
      </w:r>
      <w:r w:rsidRPr="00BF2C94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 xml:space="preserve">которых превышает ограничения, установленные уполномоченным Правительством Российской Федерации федеральным органом исполнительной власти (далее - уполномоченный федеральный орган) при установлении соответствующей </w:t>
      </w:r>
      <w:proofErr w:type="spellStart"/>
      <w:r w:rsidRPr="00BF2C94">
        <w:rPr>
          <w:rFonts w:ascii="Liberation Sans" w:hAnsi="Liberation Sans"/>
          <w:sz w:val="26"/>
          <w:szCs w:val="26"/>
        </w:rPr>
        <w:t>пр</w:t>
      </w:r>
      <w:r w:rsidR="006C1E6E">
        <w:rPr>
          <w:rFonts w:ascii="Liberation Sans" w:hAnsi="Liberation Sans"/>
          <w:sz w:val="26"/>
          <w:szCs w:val="26"/>
        </w:rPr>
        <w:t>иаэродромной</w:t>
      </w:r>
      <w:proofErr w:type="spellEnd"/>
      <w:r w:rsidR="006C1E6E">
        <w:rPr>
          <w:rFonts w:ascii="Liberation Sans" w:hAnsi="Liberation Sans"/>
          <w:sz w:val="26"/>
          <w:szCs w:val="26"/>
        </w:rPr>
        <w:t xml:space="preserve"> территории</w:t>
      </w:r>
      <w:r w:rsidRPr="00BF2C94">
        <w:rPr>
          <w:rFonts w:ascii="Liberation Sans" w:hAnsi="Liberation Sans"/>
          <w:sz w:val="26"/>
          <w:szCs w:val="26"/>
        </w:rPr>
        <w:t xml:space="preserve">, </w:t>
      </w:r>
      <w:r w:rsidRPr="00BF2C94">
        <w:rPr>
          <w:rFonts w:ascii="Liberation Sans" w:hAnsi="Liberation Sans"/>
          <w:sz w:val="26"/>
          <w:szCs w:val="26"/>
        </w:rPr>
        <w:lastRenderedPageBreak/>
        <w:t>вид</w:t>
      </w:r>
      <w:proofErr w:type="gramEnd"/>
      <w:r w:rsidRPr="00BF2C94">
        <w:rPr>
          <w:rFonts w:ascii="Liberation Sans" w:hAnsi="Liberation Sans"/>
          <w:sz w:val="26"/>
          <w:szCs w:val="26"/>
        </w:rPr>
        <w:t xml:space="preserve">/наименование: Третья </w:t>
      </w:r>
      <w:proofErr w:type="spellStart"/>
      <w:r w:rsidRPr="00BF2C94">
        <w:rPr>
          <w:rFonts w:ascii="Liberation Sans" w:hAnsi="Liberation Sans"/>
          <w:sz w:val="26"/>
          <w:szCs w:val="26"/>
        </w:rPr>
        <w:t>подзона</w:t>
      </w:r>
      <w:proofErr w:type="spellEnd"/>
      <w:r w:rsidRPr="00BF2C94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BF2C94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BF2C94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BF2C94">
        <w:rPr>
          <w:rFonts w:ascii="Liberation Sans" w:hAnsi="Liberation Sans"/>
          <w:sz w:val="26"/>
          <w:szCs w:val="26"/>
        </w:rPr>
        <w:t>ии аэ</w:t>
      </w:r>
      <w:proofErr w:type="gramEnd"/>
      <w:r w:rsidRPr="00BF2C94"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</w:t>
      </w:r>
      <w:r w:rsidR="007A6B9F">
        <w:rPr>
          <w:rFonts w:ascii="Liberation Sans" w:hAnsi="Liberation Sans"/>
          <w:sz w:val="26"/>
          <w:szCs w:val="26"/>
        </w:rPr>
        <w:t>.</w:t>
      </w:r>
    </w:p>
    <w:p w:rsidR="007A6B9F" w:rsidRDefault="00BF2C94">
      <w:pPr>
        <w:widowControl w:val="0"/>
        <w:ind w:left="40" w:firstLine="669"/>
        <w:jc w:val="both"/>
        <w:rPr>
          <w:rFonts w:ascii="Liberation Sans" w:hAnsi="Liberation Sans"/>
          <w:sz w:val="26"/>
          <w:szCs w:val="26"/>
        </w:rPr>
      </w:pPr>
      <w:r w:rsidRPr="00BF2C94"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</w:t>
      </w:r>
      <w:r w:rsidR="006C1E6E">
        <w:rPr>
          <w:rFonts w:ascii="Liberation Sans" w:hAnsi="Liberation Sans"/>
          <w:sz w:val="26"/>
          <w:szCs w:val="26"/>
        </w:rPr>
        <w:t xml:space="preserve">               </w:t>
      </w:r>
      <w:r w:rsidRPr="00BF2C94">
        <w:rPr>
          <w:rFonts w:ascii="Liberation Sans" w:hAnsi="Liberation Sans"/>
          <w:sz w:val="26"/>
          <w:szCs w:val="26"/>
        </w:rPr>
        <w:t>с реестровым</w:t>
      </w:r>
      <w:r w:rsidRPr="00BF2C94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номером</w:t>
      </w:r>
      <w:r w:rsidRPr="00BF2C94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89:11-6.536</w:t>
      </w:r>
      <w:r w:rsidRPr="00BF2C94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от</w:t>
      </w:r>
      <w:r w:rsidRPr="00BF2C94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20.05.2021,</w:t>
      </w:r>
      <w:r w:rsidRPr="00BF2C94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ограничение</w:t>
      </w:r>
      <w:r w:rsidRPr="00BF2C94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использования</w:t>
      </w:r>
      <w:r w:rsidRPr="00BF2C94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земельного</w:t>
      </w:r>
      <w:r w:rsidRPr="00BF2C94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участка</w:t>
      </w:r>
      <w:r w:rsidRPr="00BF2C94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в</w:t>
      </w:r>
      <w:r w:rsidRPr="00BF2C94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 xml:space="preserve">пределах зоны: При установлении </w:t>
      </w:r>
      <w:proofErr w:type="spellStart"/>
      <w:r w:rsidRPr="00BF2C94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BF2C94"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земельных участков и (или) расположенных на них объектов недвижимости и осуществления экономической и иной деятельности в соответствии </w:t>
      </w:r>
      <w:r w:rsidR="006C1E6E">
        <w:rPr>
          <w:rFonts w:ascii="Liberation Sans" w:hAnsi="Liberation Sans"/>
          <w:sz w:val="26"/>
          <w:szCs w:val="26"/>
        </w:rPr>
        <w:t xml:space="preserve">          </w:t>
      </w:r>
      <w:r w:rsidRPr="00BF2C94">
        <w:rPr>
          <w:rFonts w:ascii="Liberation Sans" w:hAnsi="Liberation Sans"/>
          <w:sz w:val="26"/>
          <w:szCs w:val="26"/>
        </w:rPr>
        <w:t xml:space="preserve">с Решением об установлении </w:t>
      </w:r>
      <w:proofErr w:type="spellStart"/>
      <w:r w:rsidRPr="00BF2C94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BF2C94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BF2C94">
        <w:rPr>
          <w:rFonts w:ascii="Liberation Sans" w:hAnsi="Liberation Sans"/>
          <w:sz w:val="26"/>
          <w:szCs w:val="26"/>
        </w:rPr>
        <w:t>ии аэ</w:t>
      </w:r>
      <w:proofErr w:type="gramEnd"/>
      <w:r w:rsidRPr="00BF2C94">
        <w:rPr>
          <w:rFonts w:ascii="Liberation Sans" w:hAnsi="Liberation Sans"/>
          <w:sz w:val="26"/>
          <w:szCs w:val="26"/>
        </w:rPr>
        <w:t>родрома Надым, принятым Приказом РОСАВИАЦИИ № 52-П от 01.02.2021 г. Срок установления</w:t>
      </w:r>
      <w:r w:rsidRPr="00BF2C94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ограничений</w:t>
      </w:r>
      <w:r w:rsidRPr="00BF2C94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6C1E6E">
        <w:rPr>
          <w:rFonts w:ascii="Liberation Sans" w:hAnsi="Liberation Sans"/>
          <w:sz w:val="26"/>
          <w:szCs w:val="26"/>
        </w:rPr>
        <w:t>бессрочный</w:t>
      </w:r>
      <w:r w:rsidRPr="00BF2C94">
        <w:rPr>
          <w:rFonts w:ascii="Liberation Sans" w:hAnsi="Liberation Sans"/>
          <w:sz w:val="26"/>
          <w:szCs w:val="26"/>
        </w:rPr>
        <w:t>,</w:t>
      </w:r>
      <w:r w:rsidRPr="00BF2C94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вид/наименование:</w:t>
      </w:r>
      <w:r w:rsidRPr="00BF2C94">
        <w:rPr>
          <w:rFonts w:ascii="Liberation Sans" w:hAnsi="Liberation Sans"/>
          <w:spacing w:val="-10"/>
          <w:sz w:val="26"/>
          <w:szCs w:val="26"/>
        </w:rPr>
        <w:t xml:space="preserve"> </w:t>
      </w:r>
      <w:proofErr w:type="spellStart"/>
      <w:r w:rsidRPr="00BF2C94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BF2C94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территория</w:t>
      </w:r>
      <w:r w:rsidRPr="00BF2C94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аэродрома</w:t>
      </w:r>
      <w:r w:rsidRPr="00BF2C94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Новый Уренгой,</w:t>
      </w:r>
      <w:r w:rsidRPr="00BF2C94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тип:</w:t>
      </w:r>
      <w:r w:rsidRPr="00BF2C94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Охранная</w:t>
      </w:r>
      <w:r w:rsidRPr="00BF2C94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зона</w:t>
      </w:r>
      <w:r w:rsidRPr="00BF2C94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транспорта,</w:t>
      </w:r>
      <w:r w:rsidRPr="00BF2C94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дата</w:t>
      </w:r>
      <w:r w:rsidRPr="00BF2C94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решения:</w:t>
      </w:r>
      <w:r w:rsidRPr="00BF2C94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08.11.2023,</w:t>
      </w:r>
      <w:r w:rsidRPr="00BF2C94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номер</w:t>
      </w:r>
      <w:r w:rsidRPr="00BF2C94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решения:</w:t>
      </w:r>
      <w:r w:rsidRPr="00BF2C94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1000-П,</w:t>
      </w:r>
      <w:r w:rsidRPr="00BF2C94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BF2C94">
        <w:rPr>
          <w:rFonts w:ascii="Liberation Sans" w:hAnsi="Liberation Sans"/>
          <w:sz w:val="26"/>
          <w:szCs w:val="26"/>
        </w:rPr>
        <w:t>наименование ОГВ/ОМСУ: Федеральное агентство воздушного транспорта</w:t>
      </w:r>
      <w:r w:rsidR="007A6B9F">
        <w:rPr>
          <w:rFonts w:ascii="Liberation Sans" w:hAnsi="Liberation Sans"/>
          <w:sz w:val="26"/>
          <w:szCs w:val="26"/>
        </w:rPr>
        <w:t>.</w:t>
      </w:r>
    </w:p>
    <w:p w:rsidR="00BF2C94" w:rsidRDefault="00BF2C94" w:rsidP="007D1AFE">
      <w:pPr>
        <w:widowControl w:val="0"/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 w:rsidRPr="00BF2C94"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</w:t>
      </w:r>
      <w:r w:rsidR="006C1E6E">
        <w:rPr>
          <w:rFonts w:ascii="Liberation Sans" w:hAnsi="Liberation Sans"/>
          <w:sz w:val="26"/>
          <w:szCs w:val="26"/>
        </w:rPr>
        <w:t xml:space="preserve">                </w:t>
      </w:r>
      <w:r w:rsidRPr="00BF2C94">
        <w:rPr>
          <w:rFonts w:ascii="Liberation Sans" w:hAnsi="Liberation Sans"/>
          <w:sz w:val="26"/>
          <w:szCs w:val="26"/>
        </w:rPr>
        <w:t xml:space="preserve">с реестровым номером 89:11-6.540 от 20.05.2021, ограничение использования земельного участка в пределах зоны: </w:t>
      </w:r>
      <w:proofErr w:type="gramStart"/>
      <w:r w:rsidRPr="00BF2C94">
        <w:rPr>
          <w:rFonts w:ascii="Liberation Sans" w:hAnsi="Liberation Sans"/>
          <w:sz w:val="26"/>
          <w:szCs w:val="26"/>
        </w:rPr>
        <w:t xml:space="preserve">В соответствии </w:t>
      </w:r>
      <w:r w:rsidR="006C1E6E">
        <w:rPr>
          <w:rFonts w:ascii="Liberation Sans" w:hAnsi="Liberation Sans"/>
          <w:sz w:val="26"/>
          <w:szCs w:val="26"/>
        </w:rPr>
        <w:t xml:space="preserve">          </w:t>
      </w:r>
      <w:r w:rsidRPr="00BF2C94">
        <w:rPr>
          <w:rFonts w:ascii="Liberation Sans" w:hAnsi="Liberation Sans"/>
          <w:sz w:val="26"/>
          <w:szCs w:val="26"/>
        </w:rPr>
        <w:t xml:space="preserve">п. 2г Правил выделения на </w:t>
      </w:r>
      <w:proofErr w:type="spellStart"/>
      <w:r w:rsidRPr="00BF2C94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BF2C94"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 w:rsidRPr="00BF2C94">
        <w:rPr>
          <w:rFonts w:ascii="Liberation Sans" w:hAnsi="Liberation Sans"/>
          <w:sz w:val="26"/>
          <w:szCs w:val="26"/>
        </w:rPr>
        <w:t>подзон</w:t>
      </w:r>
      <w:proofErr w:type="spellEnd"/>
      <w:r w:rsidRPr="00BF2C94">
        <w:rPr>
          <w:rFonts w:ascii="Liberation Sans" w:hAnsi="Liberation Sans"/>
          <w:sz w:val="26"/>
          <w:szCs w:val="26"/>
        </w:rPr>
        <w:t xml:space="preserve">, утвержденных Постановлением Правительства РФ от 2 декабря 2017 г. </w:t>
      </w:r>
      <w:r w:rsidR="006C1E6E">
        <w:rPr>
          <w:rFonts w:ascii="Liberation Sans" w:hAnsi="Liberation Sans"/>
          <w:sz w:val="26"/>
          <w:szCs w:val="26"/>
        </w:rPr>
        <w:t xml:space="preserve">     </w:t>
      </w:r>
      <w:r w:rsidRPr="00BF2C94">
        <w:rPr>
          <w:rFonts w:ascii="Liberation Sans" w:hAnsi="Liberation Sans"/>
          <w:sz w:val="26"/>
          <w:szCs w:val="26"/>
        </w:rPr>
        <w:t xml:space="preserve">№ 1460 при установлении четвертой </w:t>
      </w:r>
      <w:proofErr w:type="spellStart"/>
      <w:r w:rsidRPr="00BF2C94">
        <w:rPr>
          <w:rFonts w:ascii="Liberation Sans" w:hAnsi="Liberation Sans"/>
          <w:sz w:val="26"/>
          <w:szCs w:val="26"/>
        </w:rPr>
        <w:t>подзоны</w:t>
      </w:r>
      <w:proofErr w:type="spellEnd"/>
      <w:r w:rsidRPr="00BF2C94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BF2C94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BF2C94"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 недвижимости </w:t>
      </w:r>
      <w:r w:rsidR="00030991">
        <w:rPr>
          <w:rFonts w:ascii="Liberation Sans" w:hAnsi="Liberation Sans"/>
          <w:sz w:val="26"/>
          <w:szCs w:val="26"/>
        </w:rPr>
        <w:t xml:space="preserve">        </w:t>
      </w:r>
      <w:r w:rsidRPr="00BF2C94">
        <w:rPr>
          <w:rFonts w:ascii="Liberation Sans" w:hAnsi="Liberation Sans"/>
          <w:sz w:val="26"/>
          <w:szCs w:val="26"/>
        </w:rPr>
        <w:t>и осуществления деятельности: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</w:t>
      </w:r>
      <w:proofErr w:type="gramEnd"/>
      <w:r w:rsidRPr="00BF2C94">
        <w:rPr>
          <w:rFonts w:ascii="Liberation Sans" w:hAnsi="Liberation Sans"/>
          <w:sz w:val="26"/>
          <w:szCs w:val="26"/>
        </w:rPr>
        <w:t xml:space="preserve"> вне первой </w:t>
      </w:r>
      <w:proofErr w:type="spellStart"/>
      <w:r w:rsidRPr="00BF2C94">
        <w:rPr>
          <w:rFonts w:ascii="Liberation Sans" w:hAnsi="Liberation Sans"/>
          <w:sz w:val="26"/>
          <w:szCs w:val="26"/>
        </w:rPr>
        <w:t>подзоны</w:t>
      </w:r>
      <w:proofErr w:type="spellEnd"/>
      <w:r w:rsidRPr="00BF2C94">
        <w:rPr>
          <w:rFonts w:ascii="Liberation Sans" w:hAnsi="Liberation Sans"/>
          <w:sz w:val="26"/>
          <w:szCs w:val="26"/>
        </w:rPr>
        <w:t xml:space="preserve">., вид/наименование: Четвертая </w:t>
      </w:r>
      <w:proofErr w:type="spellStart"/>
      <w:r w:rsidRPr="00BF2C94">
        <w:rPr>
          <w:rFonts w:ascii="Liberation Sans" w:hAnsi="Liberation Sans"/>
          <w:sz w:val="26"/>
          <w:szCs w:val="26"/>
        </w:rPr>
        <w:t>подзона</w:t>
      </w:r>
      <w:proofErr w:type="spellEnd"/>
      <w:r w:rsidRPr="00BF2C94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BF2C94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BF2C94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BF2C94">
        <w:rPr>
          <w:rFonts w:ascii="Liberation Sans" w:hAnsi="Liberation Sans"/>
          <w:sz w:val="26"/>
          <w:szCs w:val="26"/>
        </w:rPr>
        <w:t>ии аэ</w:t>
      </w:r>
      <w:proofErr w:type="gramEnd"/>
      <w:r w:rsidRPr="00BF2C94"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</w:t>
      </w:r>
      <w:r w:rsidR="006C1E6E">
        <w:rPr>
          <w:rFonts w:ascii="Liberation Sans" w:hAnsi="Liberation Sans"/>
          <w:sz w:val="26"/>
          <w:szCs w:val="26"/>
        </w:rPr>
        <w:t>.</w:t>
      </w:r>
    </w:p>
    <w:p w:rsidR="007A6B9F" w:rsidRPr="007D1AFE" w:rsidRDefault="007A6B9F" w:rsidP="007A6B9F">
      <w:pPr>
        <w:pStyle w:val="73"/>
        <w:ind w:firstLine="708"/>
        <w:jc w:val="both"/>
        <w:rPr>
          <w:u w:val="single"/>
        </w:rPr>
      </w:pPr>
      <w:r w:rsidRPr="007D1AFE">
        <w:rPr>
          <w:rFonts w:ascii="Liberation Sans" w:hAnsi="Liberation Sans"/>
          <w:color w:val="000000" w:themeColor="text1"/>
          <w:sz w:val="26"/>
          <w:szCs w:val="26"/>
          <w:u w:val="single"/>
        </w:rPr>
        <w:t>Особые отметки:</w:t>
      </w:r>
    </w:p>
    <w:p w:rsidR="007A6B9F" w:rsidRDefault="007A6B9F" w:rsidP="007A6B9F">
      <w:pPr>
        <w:widowControl w:val="0"/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 w:rsidRPr="00BF2C94">
        <w:rPr>
          <w:rFonts w:ascii="Liberation Sans" w:hAnsi="Liberation Sans" w:cs="Liberation Sans"/>
          <w:color w:val="000000"/>
          <w:sz w:val="26"/>
          <w:szCs w:val="26"/>
        </w:rPr>
        <w:t xml:space="preserve">В соответствии с выпиской из Единого государственного реестра недвижимости от </w:t>
      </w:r>
      <w:r w:rsidRPr="00BF2C94">
        <w:rPr>
          <w:rFonts w:ascii="Liberation Sans" w:hAnsi="Liberation Sans"/>
          <w:spacing w:val="-2"/>
          <w:sz w:val="26"/>
          <w:szCs w:val="26"/>
        </w:rPr>
        <w:t>12.08.2024г.</w:t>
      </w:r>
      <w:r w:rsidRPr="00BF2C94">
        <w:rPr>
          <w:rFonts w:ascii="Liberation Sans" w:hAnsi="Liberation Sans"/>
          <w:spacing w:val="11"/>
          <w:sz w:val="26"/>
          <w:szCs w:val="26"/>
        </w:rPr>
        <w:t xml:space="preserve"> </w:t>
      </w:r>
      <w:r w:rsidRPr="00BF2C94">
        <w:rPr>
          <w:rFonts w:ascii="Liberation Sans" w:hAnsi="Liberation Sans"/>
          <w:spacing w:val="-2"/>
          <w:sz w:val="26"/>
          <w:szCs w:val="26"/>
        </w:rPr>
        <w:t>№</w:t>
      </w:r>
      <w:r w:rsidRPr="00BF2C94">
        <w:rPr>
          <w:rFonts w:ascii="Liberation Sans" w:hAnsi="Liberation Sans"/>
          <w:spacing w:val="11"/>
          <w:sz w:val="26"/>
          <w:szCs w:val="26"/>
        </w:rPr>
        <w:t xml:space="preserve"> </w:t>
      </w:r>
      <w:r w:rsidRPr="00BF2C94">
        <w:rPr>
          <w:rFonts w:ascii="Liberation Sans" w:hAnsi="Liberation Sans"/>
          <w:spacing w:val="-2"/>
          <w:sz w:val="26"/>
          <w:szCs w:val="26"/>
        </w:rPr>
        <w:t>КУВИ-001/2024-204758986</w:t>
      </w:r>
      <w:r w:rsidRPr="00BF2C94">
        <w:rPr>
          <w:rFonts w:ascii="Liberation Sans" w:hAnsi="Liberation Sans" w:cs="Liberation Sans"/>
          <w:color w:val="000000"/>
          <w:sz w:val="26"/>
          <w:szCs w:val="26"/>
        </w:rPr>
        <w:t>:</w:t>
      </w:r>
    </w:p>
    <w:p w:rsidR="007A6B9F" w:rsidRDefault="007A6B9F" w:rsidP="007A6B9F">
      <w:pPr>
        <w:pStyle w:val="73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7A6B9F" w:rsidRPr="006C1E6E" w:rsidRDefault="00995C57" w:rsidP="007A6B9F">
      <w:pPr>
        <w:widowControl w:val="0"/>
        <w:ind w:left="40" w:firstLine="66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6C1E6E">
        <w:rPr>
          <w:rFonts w:ascii="Liberation Sans" w:hAnsi="Liberation Sans"/>
          <w:color w:val="000000" w:themeColor="text1"/>
          <w:sz w:val="26"/>
          <w:szCs w:val="26"/>
        </w:rPr>
        <w:t>- реестровые</w:t>
      </w:r>
      <w:r w:rsidR="007A6B9F" w:rsidRPr="006C1E6E">
        <w:rPr>
          <w:rFonts w:ascii="Liberation Sans" w:hAnsi="Liberation Sans"/>
          <w:color w:val="000000" w:themeColor="text1"/>
          <w:sz w:val="26"/>
          <w:szCs w:val="26"/>
        </w:rPr>
        <w:t xml:space="preserve"> номер</w:t>
      </w:r>
      <w:r w:rsidRPr="006C1E6E">
        <w:rPr>
          <w:rFonts w:ascii="Liberation Sans" w:hAnsi="Liberation Sans"/>
          <w:color w:val="000000" w:themeColor="text1"/>
          <w:sz w:val="26"/>
          <w:szCs w:val="26"/>
        </w:rPr>
        <w:t>а границ</w:t>
      </w:r>
      <w:r w:rsidR="007A6B9F" w:rsidRPr="006C1E6E">
        <w:rPr>
          <w:rFonts w:ascii="Liberation Sans" w:hAnsi="Liberation Sans"/>
          <w:color w:val="000000" w:themeColor="text1"/>
          <w:sz w:val="26"/>
          <w:szCs w:val="26"/>
        </w:rPr>
        <w:t xml:space="preserve">: </w:t>
      </w:r>
      <w:r w:rsidR="006C1E6E" w:rsidRPr="006C1E6E">
        <w:rPr>
          <w:rFonts w:ascii="Liberation Sans" w:hAnsi="Liberation Sans"/>
          <w:sz w:val="26"/>
          <w:szCs w:val="26"/>
        </w:rPr>
        <w:t>89:11-6.541</w:t>
      </w:r>
      <w:r w:rsidR="007A6B9F" w:rsidRPr="006C1E6E">
        <w:rPr>
          <w:rFonts w:ascii="Liberation Sans" w:hAnsi="Liberation Sans"/>
          <w:sz w:val="26"/>
          <w:szCs w:val="26"/>
        </w:rPr>
        <w:t xml:space="preserve">, </w:t>
      </w:r>
      <w:r w:rsidR="006C1E6E" w:rsidRPr="006C1E6E">
        <w:rPr>
          <w:rFonts w:ascii="Liberation Sans" w:hAnsi="Liberation Sans"/>
          <w:sz w:val="26"/>
          <w:szCs w:val="26"/>
        </w:rPr>
        <w:t>89:11-6.54</w:t>
      </w:r>
      <w:r w:rsidR="006C1E6E">
        <w:rPr>
          <w:rFonts w:ascii="Liberation Sans" w:hAnsi="Liberation Sans"/>
          <w:sz w:val="26"/>
          <w:szCs w:val="26"/>
        </w:rPr>
        <w:t>2</w:t>
      </w:r>
      <w:r w:rsidR="006C1E6E" w:rsidRPr="006C1E6E">
        <w:rPr>
          <w:rFonts w:ascii="Liberation Sans" w:hAnsi="Liberation Sans"/>
          <w:sz w:val="26"/>
          <w:szCs w:val="26"/>
        </w:rPr>
        <w:t xml:space="preserve">, </w:t>
      </w:r>
      <w:r w:rsidR="006C1E6E">
        <w:rPr>
          <w:rFonts w:ascii="Liberation Sans" w:hAnsi="Liberation Sans"/>
          <w:sz w:val="26"/>
          <w:szCs w:val="26"/>
        </w:rPr>
        <w:t>89:11-6.539</w:t>
      </w:r>
      <w:r w:rsidR="006C1E6E" w:rsidRPr="006C1E6E">
        <w:rPr>
          <w:rFonts w:ascii="Liberation Sans" w:hAnsi="Liberation Sans"/>
          <w:sz w:val="26"/>
          <w:szCs w:val="26"/>
        </w:rPr>
        <w:t xml:space="preserve">, </w:t>
      </w:r>
      <w:r w:rsidR="006C1E6E">
        <w:rPr>
          <w:rFonts w:ascii="Liberation Sans" w:hAnsi="Liberation Sans"/>
          <w:sz w:val="26"/>
          <w:szCs w:val="26"/>
        </w:rPr>
        <w:t>89:11-6.536</w:t>
      </w:r>
      <w:r w:rsidR="006C1E6E" w:rsidRPr="006C1E6E">
        <w:rPr>
          <w:rFonts w:ascii="Liberation Sans" w:hAnsi="Liberation Sans"/>
          <w:sz w:val="26"/>
          <w:szCs w:val="26"/>
        </w:rPr>
        <w:t xml:space="preserve">, </w:t>
      </w:r>
      <w:r w:rsidR="006C1E6E">
        <w:rPr>
          <w:rFonts w:ascii="Liberation Sans" w:hAnsi="Liberation Sans"/>
          <w:sz w:val="26"/>
          <w:szCs w:val="26"/>
        </w:rPr>
        <w:t>89:11-6.540</w:t>
      </w:r>
      <w:r w:rsidR="006C1E6E" w:rsidRPr="006C1E6E">
        <w:rPr>
          <w:rFonts w:ascii="Liberation Sans" w:hAnsi="Liberation Sans"/>
          <w:sz w:val="26"/>
          <w:szCs w:val="26"/>
        </w:rPr>
        <w:t xml:space="preserve">, </w:t>
      </w:r>
      <w:r w:rsidR="007A6B9F" w:rsidRPr="006C1E6E">
        <w:rPr>
          <w:rFonts w:ascii="Liberation Sans" w:hAnsi="Liberation Sans"/>
          <w:color w:val="000000" w:themeColor="text1"/>
          <w:sz w:val="26"/>
          <w:szCs w:val="26"/>
        </w:rPr>
        <w:t xml:space="preserve">срок действия: с </w:t>
      </w:r>
      <w:r w:rsidRPr="006C1E6E">
        <w:rPr>
          <w:rFonts w:ascii="Liberation Sans" w:hAnsi="Liberation Sans"/>
          <w:spacing w:val="-2"/>
          <w:sz w:val="26"/>
          <w:szCs w:val="26"/>
        </w:rPr>
        <w:t>29.03</w:t>
      </w:r>
      <w:r w:rsidR="007A6B9F" w:rsidRPr="006C1E6E">
        <w:rPr>
          <w:rFonts w:ascii="Liberation Sans" w:hAnsi="Liberation Sans"/>
          <w:spacing w:val="-2"/>
          <w:sz w:val="26"/>
          <w:szCs w:val="26"/>
        </w:rPr>
        <w:t>.2024,</w:t>
      </w:r>
      <w:r w:rsidR="007A6B9F" w:rsidRPr="006C1E6E">
        <w:rPr>
          <w:rFonts w:ascii="Liberation Sans" w:hAnsi="Liberation Sans"/>
          <w:color w:val="000000" w:themeColor="text1"/>
          <w:sz w:val="26"/>
          <w:szCs w:val="26"/>
        </w:rPr>
        <w:t xml:space="preserve"> реквизиты документа-основания:</w:t>
      </w:r>
      <w:r w:rsidRPr="006C1E6E">
        <w:rPr>
          <w:rFonts w:ascii="Liberation Sans" w:hAnsi="Liberation Sans"/>
          <w:sz w:val="26"/>
          <w:szCs w:val="26"/>
        </w:rPr>
        <w:t xml:space="preserve"> приказ об установлении </w:t>
      </w:r>
      <w:proofErr w:type="spellStart"/>
      <w:r w:rsidRPr="006C1E6E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6C1E6E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C1E6E">
        <w:rPr>
          <w:rFonts w:ascii="Liberation Sans" w:hAnsi="Liberation Sans"/>
          <w:sz w:val="26"/>
          <w:szCs w:val="26"/>
        </w:rPr>
        <w:t>территор</w:t>
      </w:r>
      <w:proofErr w:type="gramStart"/>
      <w:r w:rsidRPr="006C1E6E">
        <w:rPr>
          <w:rFonts w:ascii="Liberation Sans" w:hAnsi="Liberation Sans"/>
          <w:sz w:val="26"/>
          <w:szCs w:val="26"/>
        </w:rPr>
        <w:t>ии</w:t>
      </w:r>
      <w:r w:rsidRPr="006C1E6E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C1E6E">
        <w:rPr>
          <w:rFonts w:ascii="Liberation Sans" w:hAnsi="Liberation Sans"/>
          <w:sz w:val="26"/>
          <w:szCs w:val="26"/>
        </w:rPr>
        <w:t>аэ</w:t>
      </w:r>
      <w:proofErr w:type="gramEnd"/>
      <w:r w:rsidRPr="006C1E6E">
        <w:rPr>
          <w:rFonts w:ascii="Liberation Sans" w:hAnsi="Liberation Sans"/>
          <w:sz w:val="26"/>
          <w:szCs w:val="26"/>
        </w:rPr>
        <w:t>родрома</w:t>
      </w:r>
      <w:r w:rsidRPr="006C1E6E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C1E6E">
        <w:rPr>
          <w:rFonts w:ascii="Liberation Sans" w:hAnsi="Liberation Sans"/>
          <w:sz w:val="26"/>
          <w:szCs w:val="26"/>
        </w:rPr>
        <w:t>гражданской</w:t>
      </w:r>
      <w:r w:rsidRPr="006C1E6E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C1E6E">
        <w:rPr>
          <w:rFonts w:ascii="Liberation Sans" w:hAnsi="Liberation Sans"/>
          <w:sz w:val="26"/>
          <w:szCs w:val="26"/>
        </w:rPr>
        <w:t>авиации</w:t>
      </w:r>
      <w:r w:rsidRPr="006C1E6E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C1E6E">
        <w:rPr>
          <w:rFonts w:ascii="Liberation Sans" w:hAnsi="Liberation Sans"/>
          <w:sz w:val="26"/>
          <w:szCs w:val="26"/>
        </w:rPr>
        <w:t>Новый</w:t>
      </w:r>
      <w:r w:rsidRPr="006C1E6E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C1E6E">
        <w:rPr>
          <w:rFonts w:ascii="Liberation Sans" w:hAnsi="Liberation Sans"/>
          <w:sz w:val="26"/>
          <w:szCs w:val="26"/>
        </w:rPr>
        <w:t>Уренгой</w:t>
      </w:r>
      <w:r w:rsidRPr="006C1E6E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C1E6E">
        <w:rPr>
          <w:rFonts w:ascii="Liberation Sans" w:hAnsi="Liberation Sans"/>
          <w:sz w:val="26"/>
          <w:szCs w:val="26"/>
        </w:rPr>
        <w:t>от</w:t>
      </w:r>
      <w:r w:rsidRPr="006C1E6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C1E6E">
        <w:rPr>
          <w:rFonts w:ascii="Liberation Sans" w:hAnsi="Liberation Sans"/>
          <w:sz w:val="26"/>
          <w:szCs w:val="26"/>
        </w:rPr>
        <w:t>08.11.2023</w:t>
      </w:r>
      <w:r w:rsidRPr="006C1E6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6C1E6E">
        <w:rPr>
          <w:rFonts w:ascii="Liberation Sans" w:hAnsi="Liberation Sans"/>
          <w:sz w:val="26"/>
          <w:szCs w:val="26"/>
        </w:rPr>
        <w:t>№</w:t>
      </w:r>
      <w:r w:rsidRPr="006C1E6E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C1E6E">
        <w:rPr>
          <w:rFonts w:ascii="Liberation Sans" w:hAnsi="Liberation Sans"/>
          <w:sz w:val="26"/>
          <w:szCs w:val="26"/>
        </w:rPr>
        <w:t>1000-П</w:t>
      </w:r>
      <w:r w:rsidRPr="006C1E6E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C1E6E">
        <w:rPr>
          <w:rFonts w:ascii="Liberation Sans" w:hAnsi="Liberation Sans"/>
          <w:sz w:val="26"/>
          <w:szCs w:val="26"/>
        </w:rPr>
        <w:t>выдан:</w:t>
      </w:r>
      <w:r w:rsidRPr="006C1E6E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6C1E6E">
        <w:rPr>
          <w:rFonts w:ascii="Liberation Sans" w:hAnsi="Liberation Sans"/>
          <w:sz w:val="26"/>
          <w:szCs w:val="26"/>
        </w:rPr>
        <w:t>Федеральное агентство воздушного транспорта</w:t>
      </w:r>
      <w:r w:rsidR="006C1E6E">
        <w:rPr>
          <w:rFonts w:ascii="Liberation Sans" w:hAnsi="Liberation Sans"/>
          <w:sz w:val="26"/>
          <w:szCs w:val="26"/>
        </w:rPr>
        <w:t>.</w:t>
      </w:r>
    </w:p>
    <w:p w:rsidR="005C25DD" w:rsidRDefault="00DD144B" w:rsidP="006C1E6E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 </w:t>
      </w:r>
    </w:p>
    <w:p w:rsidR="004922FE" w:rsidRDefault="004922FE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Согласно протоколу осмотра от 27.06.2024 № 526</w:t>
      </w:r>
      <w:r w:rsidR="00DD144B">
        <w:rPr>
          <w:rFonts w:ascii="Liberation Sans" w:hAnsi="Liberation Sans"/>
          <w:color w:val="000000"/>
          <w:sz w:val="26"/>
          <w:szCs w:val="26"/>
        </w:rPr>
        <w:t xml:space="preserve">, составленному Департаментом общественной безопасности и гражданской защиты Администрации города Новый Уренгой, в ходе проведения осмотра установлено, что территория земельного участка с кадастровым номером </w:t>
      </w:r>
      <w:r w:rsidR="00DD144B">
        <w:rPr>
          <w:rFonts w:ascii="Liberation Sans" w:hAnsi="Liberation Sans"/>
          <w:color w:val="000000"/>
          <w:sz w:val="26"/>
          <w:szCs w:val="26"/>
        </w:rPr>
        <w:lastRenderedPageBreak/>
        <w:t>89</w:t>
      </w:r>
      <w:r>
        <w:rPr>
          <w:rFonts w:ascii="Liberation Sans" w:hAnsi="Liberation Sans"/>
          <w:color w:val="000000"/>
          <w:sz w:val="26"/>
          <w:szCs w:val="26"/>
        </w:rPr>
        <w:t>:11:020102:2552</w:t>
      </w:r>
      <w:r w:rsidR="00DD144B">
        <w:rPr>
          <w:rFonts w:ascii="Liberation Sans" w:hAnsi="Liberation Sans"/>
          <w:color w:val="000000"/>
          <w:sz w:val="26"/>
          <w:szCs w:val="26"/>
        </w:rPr>
        <w:t xml:space="preserve"> не ограждена, доступ на территорию земельного участка свободный. </w:t>
      </w:r>
      <w:r>
        <w:rPr>
          <w:rFonts w:ascii="Liberation Sans" w:hAnsi="Liberation Sans"/>
          <w:color w:val="000000"/>
          <w:sz w:val="26"/>
          <w:szCs w:val="26"/>
        </w:rPr>
        <w:t>По внешнему виду земельный участок не освоен. Часть земельного участка занимает растительность (деревья, кустарники).</w:t>
      </w:r>
    </w:p>
    <w:p w:rsidR="004922FE" w:rsidRDefault="004922FE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В границах земельного участка находятся следующие объекты: автомобильный транспорт, вагон-дом, линии электропередач.</w:t>
      </w:r>
    </w:p>
    <w:p w:rsidR="005C25DD" w:rsidRDefault="00760746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Территория земельного участка подлежит освобождению                    от временного сооружения и автомобильного транспорта.</w:t>
      </w:r>
    </w:p>
    <w:p w:rsidR="007D1AFE" w:rsidRDefault="007D1AFE">
      <w:pPr>
        <w:widowControl w:val="0"/>
        <w:ind w:firstLine="709"/>
        <w:jc w:val="both"/>
        <w:rPr>
          <w:highlight w:val="yellow"/>
        </w:rPr>
      </w:pPr>
    </w:p>
    <w:p w:rsidR="005C25DD" w:rsidRDefault="00DD144B">
      <w:pPr>
        <w:tabs>
          <w:tab w:val="left" w:pos="993"/>
        </w:tabs>
        <w:ind w:firstLine="709"/>
        <w:jc w:val="both"/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5C25DD" w:rsidRDefault="00DD144B">
      <w:pPr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 от</w:t>
      </w:r>
      <w:r w:rsidR="00760746">
        <w:rPr>
          <w:rFonts w:ascii="Liberation Sans" w:hAnsi="Liberation Sans"/>
          <w:color w:val="000000"/>
          <w:sz w:val="26"/>
          <w:szCs w:val="26"/>
        </w:rPr>
        <w:t xml:space="preserve"> 21.06.2024 № 1435</w:t>
      </w:r>
      <w:r>
        <w:rPr>
          <w:rFonts w:ascii="Liberation Sans" w:hAnsi="Liberation Sans"/>
          <w:color w:val="000000"/>
          <w:sz w:val="26"/>
          <w:szCs w:val="26"/>
        </w:rPr>
        <w:t xml:space="preserve"> сообщено, что</w:t>
      </w:r>
      <w:r w:rsidR="00760746" w:rsidRPr="00760746">
        <w:rPr>
          <w:rFonts w:ascii="Liberation Sans" w:hAnsi="Liberation Sans"/>
          <w:color w:val="000000"/>
          <w:sz w:val="26"/>
          <w:szCs w:val="26"/>
        </w:rPr>
        <w:t xml:space="preserve"> </w:t>
      </w:r>
      <w:r w:rsidR="00760746">
        <w:rPr>
          <w:rFonts w:ascii="Liberation Sans" w:hAnsi="Liberation Sans"/>
          <w:color w:val="000000"/>
          <w:sz w:val="26"/>
          <w:szCs w:val="26"/>
        </w:rPr>
        <w:t>подключение объектов</w:t>
      </w:r>
      <w:r>
        <w:rPr>
          <w:rFonts w:ascii="Liberation Sans" w:hAnsi="Liberation Sans"/>
          <w:color w:val="000000"/>
          <w:sz w:val="26"/>
          <w:szCs w:val="26"/>
        </w:rPr>
        <w:t xml:space="preserve"> на земельном участке </w:t>
      </w:r>
      <w:r w:rsidR="00DA2CBA">
        <w:rPr>
          <w:rFonts w:ascii="Liberation Sans" w:hAnsi="Liberation Sans"/>
          <w:color w:val="000000"/>
          <w:sz w:val="26"/>
          <w:szCs w:val="26"/>
        </w:rPr>
        <w:t xml:space="preserve">            </w:t>
      </w:r>
      <w:r>
        <w:rPr>
          <w:rFonts w:ascii="Liberation Sans" w:hAnsi="Liberation Sans"/>
          <w:color w:val="000000"/>
          <w:sz w:val="26"/>
          <w:szCs w:val="26"/>
        </w:rPr>
        <w:t xml:space="preserve">с кадастровым номером </w:t>
      </w:r>
      <w:r w:rsidR="00760746">
        <w:rPr>
          <w:rFonts w:ascii="Liberation Sans" w:hAnsi="Liberation Sans"/>
          <w:color w:val="000000"/>
          <w:sz w:val="26"/>
          <w:szCs w:val="26"/>
        </w:rPr>
        <w:t xml:space="preserve">89:11:020102:2552 </w:t>
      </w:r>
      <w:r>
        <w:rPr>
          <w:rFonts w:ascii="Liberation Sans" w:hAnsi="Liberation Sans"/>
          <w:color w:val="000000"/>
          <w:sz w:val="26"/>
          <w:szCs w:val="26"/>
        </w:rPr>
        <w:t>возможно от сетей</w:t>
      </w:r>
      <w:r w:rsidR="00DA2CBA">
        <w:rPr>
          <w:rFonts w:ascii="Liberation Sans" w:hAnsi="Liberation Sans"/>
          <w:color w:val="000000"/>
          <w:sz w:val="26"/>
          <w:szCs w:val="26"/>
        </w:rPr>
        <w:t>,</w:t>
      </w:r>
      <w:r>
        <w:rPr>
          <w:rFonts w:ascii="Liberation Sans" w:hAnsi="Liberation Sans"/>
          <w:color w:val="000000"/>
          <w:sz w:val="26"/>
          <w:szCs w:val="26"/>
        </w:rPr>
        <w:t xml:space="preserve"> находящихся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компания». </w:t>
      </w:r>
    </w:p>
    <w:p w:rsidR="005C25DD" w:rsidRDefault="00DD144B">
      <w:pPr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По данному земельному участку проходят сети электроснабжения, находя</w:t>
      </w:r>
      <w:r w:rsidR="00760746">
        <w:rPr>
          <w:rFonts w:ascii="Liberation Sans" w:hAnsi="Liberation Sans"/>
          <w:color w:val="000000"/>
          <w:sz w:val="26"/>
          <w:szCs w:val="26"/>
        </w:rPr>
        <w:t>щиеся на обслуживан</w:t>
      </w:r>
      <w:proofErr w:type="gramStart"/>
      <w:r w:rsidR="00760746"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 w:rsidR="00760746">
        <w:rPr>
          <w:rFonts w:ascii="Liberation Sans" w:hAnsi="Liberation Sans"/>
          <w:color w:val="000000"/>
          <w:sz w:val="26"/>
          <w:szCs w:val="26"/>
        </w:rPr>
        <w:t xml:space="preserve"> «УЭСК», требующие вынос или переустройство сетей.</w:t>
      </w:r>
    </w:p>
    <w:p w:rsidR="005C25DD" w:rsidRDefault="00DD144B">
      <w:pPr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Для выдачи технических условий </w:t>
      </w:r>
      <w:r w:rsidR="002C18F4">
        <w:rPr>
          <w:rFonts w:ascii="Liberation Sans" w:hAnsi="Liberation Sans"/>
          <w:color w:val="000000"/>
          <w:sz w:val="26"/>
          <w:szCs w:val="26"/>
        </w:rPr>
        <w:t xml:space="preserve">на вынос электрических сетей из пятна застройки и подключение объекта к сетям электроснабжения, </w:t>
      </w:r>
      <w:r>
        <w:rPr>
          <w:rFonts w:ascii="Liberation Sans" w:hAnsi="Liberation Sans"/>
          <w:color w:val="000000"/>
          <w:sz w:val="26"/>
          <w:szCs w:val="26"/>
        </w:rPr>
        <w:t>заявителю необходимо обратиться в адрес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</w:t>
      </w:r>
      <w:r w:rsidR="002C18F4">
        <w:rPr>
          <w:rFonts w:ascii="Liberation Sans" w:hAnsi="Liberation Sans"/>
          <w:color w:val="000000"/>
          <w:sz w:val="26"/>
          <w:szCs w:val="26"/>
        </w:rPr>
        <w:t>ктросетевая</w:t>
      </w:r>
      <w:proofErr w:type="spellEnd"/>
      <w:r w:rsidR="002C18F4">
        <w:rPr>
          <w:rFonts w:ascii="Liberation Sans" w:hAnsi="Liberation Sans"/>
          <w:color w:val="000000"/>
          <w:sz w:val="26"/>
          <w:szCs w:val="26"/>
        </w:rPr>
        <w:t xml:space="preserve"> компания»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5C25DD" w:rsidRDefault="00DD144B">
      <w:pPr>
        <w:ind w:firstLine="708"/>
        <w:jc w:val="both"/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hyperlink r:id="rId10" w:tooltip="http://www.nuges.ru" w:history="1">
        <w:r>
          <w:rPr>
            <w:rStyle w:val="af6"/>
            <w:rFonts w:ascii="Liberation Sans" w:hAnsi="Liberation Sans"/>
            <w:sz w:val="26"/>
            <w:szCs w:val="26"/>
            <w:lang w:val="en-US"/>
          </w:rPr>
          <w:t>www</w:t>
        </w:r>
        <w:r>
          <w:rPr>
            <w:rStyle w:val="af6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6"/>
            <w:rFonts w:ascii="Liberation Sans" w:hAnsi="Liberation Sans"/>
            <w:sz w:val="26"/>
            <w:szCs w:val="26"/>
            <w:lang w:val="en-US"/>
          </w:rPr>
          <w:t>nuges</w:t>
        </w:r>
        <w:proofErr w:type="spellEnd"/>
        <w:r>
          <w:rPr>
            <w:rStyle w:val="af6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6"/>
            <w:rFonts w:ascii="Liberation Sans" w:hAnsi="Liberation Sans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ans" w:hAnsi="Liberation Sans"/>
          <w:color w:val="000000"/>
          <w:sz w:val="26"/>
          <w:szCs w:val="26"/>
        </w:rPr>
        <w:t xml:space="preserve"> в разделе «Технологическое присоединение».</w:t>
      </w:r>
    </w:p>
    <w:p w:rsidR="005C25DD" w:rsidRDefault="00DD144B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  <w:highlight w:val="yellow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По информации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Уренгойского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филиал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а ООО</w:t>
      </w:r>
      <w:proofErr w:type="gramEnd"/>
      <w:r w:rsidR="002C18F4">
        <w:rPr>
          <w:rFonts w:ascii="Liberation Sans" w:hAnsi="Liberation Sans"/>
          <w:color w:val="000000"/>
          <w:sz w:val="26"/>
          <w:szCs w:val="26"/>
        </w:rPr>
        <w:t xml:space="preserve"> «Газпром </w:t>
      </w:r>
      <w:proofErr w:type="spellStart"/>
      <w:r w:rsidR="002C18F4">
        <w:rPr>
          <w:rFonts w:ascii="Liberation Sans" w:hAnsi="Liberation Sans"/>
          <w:color w:val="000000"/>
          <w:sz w:val="26"/>
          <w:szCs w:val="26"/>
        </w:rPr>
        <w:t>энерго</w:t>
      </w:r>
      <w:proofErr w:type="spellEnd"/>
      <w:r w:rsidR="002C18F4">
        <w:rPr>
          <w:rFonts w:ascii="Liberation Sans" w:hAnsi="Liberation Sans"/>
          <w:color w:val="000000"/>
          <w:sz w:val="26"/>
          <w:szCs w:val="26"/>
        </w:rPr>
        <w:t>»          от 21.06.2024 № 24-ИГ-07/1295</w:t>
      </w:r>
      <w:r>
        <w:rPr>
          <w:rFonts w:ascii="Liberation Sans" w:hAnsi="Liberation Sans"/>
          <w:color w:val="000000"/>
          <w:sz w:val="26"/>
          <w:szCs w:val="26"/>
        </w:rPr>
        <w:t xml:space="preserve">, техническая возможность присоединения объекта отсутствует в связи с отсутствием на земельном участке  </w:t>
      </w:r>
      <w:r w:rsidR="00DA2CBA">
        <w:rPr>
          <w:rFonts w:ascii="Liberation Sans" w:hAnsi="Liberation Sans"/>
          <w:color w:val="000000"/>
          <w:sz w:val="26"/>
          <w:szCs w:val="26"/>
        </w:rPr>
        <w:t xml:space="preserve">                 </w:t>
      </w:r>
      <w:r>
        <w:rPr>
          <w:rFonts w:ascii="Liberation Sans" w:hAnsi="Liberation Sans"/>
          <w:color w:val="000000"/>
          <w:sz w:val="26"/>
          <w:szCs w:val="26"/>
        </w:rPr>
        <w:t xml:space="preserve">с кадастровым номером </w:t>
      </w:r>
      <w:r w:rsidR="00760746">
        <w:rPr>
          <w:rFonts w:ascii="Liberation Sans" w:hAnsi="Liberation Sans"/>
          <w:color w:val="000000"/>
          <w:sz w:val="26"/>
          <w:szCs w:val="26"/>
        </w:rPr>
        <w:t xml:space="preserve">89:11:020102:2552 </w:t>
      </w:r>
      <w:r>
        <w:rPr>
          <w:rFonts w:ascii="Liberation Sans" w:hAnsi="Liberation Sans"/>
          <w:color w:val="000000"/>
          <w:sz w:val="26"/>
          <w:szCs w:val="26"/>
        </w:rPr>
        <w:t xml:space="preserve">инженерных сетей ООО «Газпром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энерго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».</w:t>
      </w:r>
      <w:r>
        <w:rPr>
          <w:rFonts w:ascii="Liberation Sans" w:hAnsi="Liberation Sans"/>
          <w:color w:val="000000"/>
          <w:sz w:val="26"/>
          <w:szCs w:val="26"/>
          <w:highlight w:val="yellow"/>
        </w:rPr>
        <w:t xml:space="preserve"> </w:t>
      </w:r>
    </w:p>
    <w:p w:rsidR="002C18F4" w:rsidRPr="002C18F4" w:rsidRDefault="002C18F4" w:rsidP="002C18F4">
      <w:pPr>
        <w:pStyle w:val="Header"/>
        <w:ind w:firstLine="708"/>
        <w:jc w:val="both"/>
      </w:pPr>
      <w:r>
        <w:rPr>
          <w:rFonts w:ascii="Liberation Sans" w:hAnsi="Liberation Sans"/>
          <w:color w:val="000000"/>
          <w:sz w:val="26"/>
          <w:szCs w:val="26"/>
        </w:rPr>
        <w:t>Филиалом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Россети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Тюмень» Северные электрические сети письмом от 05.07.2024 № РТ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6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/01/1574 </w:t>
      </w:r>
      <w:r>
        <w:rPr>
          <w:rFonts w:ascii="Liberation Sans" w:hAnsi="Liberation Sans"/>
          <w:sz w:val="26"/>
          <w:szCs w:val="26"/>
        </w:rPr>
        <w:t>сообщено об отсутствии в данном районе электрических сетей и центров питания АО «</w:t>
      </w:r>
      <w:proofErr w:type="spellStart"/>
      <w:r>
        <w:rPr>
          <w:rFonts w:ascii="Liberation Sans" w:hAnsi="Liberation Sans"/>
          <w:sz w:val="26"/>
          <w:szCs w:val="26"/>
        </w:rPr>
        <w:t>Россети</w:t>
      </w:r>
      <w:proofErr w:type="spellEnd"/>
      <w:r>
        <w:rPr>
          <w:rFonts w:ascii="Liberation Sans" w:hAnsi="Liberation Sans"/>
          <w:sz w:val="26"/>
          <w:szCs w:val="26"/>
        </w:rPr>
        <w:t xml:space="preserve"> Тюмень», вследствие чего и технической возможности технологического присоединения </w:t>
      </w:r>
      <w:r>
        <w:rPr>
          <w:rFonts w:ascii="Liberation Sans" w:hAnsi="Liberation Sans"/>
          <w:color w:val="000000"/>
          <w:sz w:val="26"/>
          <w:szCs w:val="26"/>
        </w:rPr>
        <w:t>земельного участка с кадастровым номером  89:11:020102:2552.</w:t>
      </w:r>
    </w:p>
    <w:p w:rsidR="002C18F4" w:rsidRDefault="002C18F4" w:rsidP="002C18F4">
      <w:pPr>
        <w:pStyle w:val="28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</w:t>
      </w:r>
      <w:r w:rsidR="00024DC3">
        <w:rPr>
          <w:rFonts w:ascii="Liberation Sans" w:hAnsi="Liberation Sans"/>
          <w:color w:val="000000"/>
          <w:sz w:val="26"/>
          <w:szCs w:val="26"/>
        </w:rPr>
        <w:t>м АО «</w:t>
      </w:r>
      <w:proofErr w:type="spellStart"/>
      <w:r w:rsidR="00024DC3"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 w:rsidR="00024DC3">
        <w:rPr>
          <w:rFonts w:ascii="Liberation Sans" w:hAnsi="Liberation Sans"/>
          <w:color w:val="000000"/>
          <w:sz w:val="26"/>
          <w:szCs w:val="26"/>
        </w:rPr>
        <w:t>» от 04.07.2024 № 1454/1751</w:t>
      </w:r>
      <w:r>
        <w:rPr>
          <w:rFonts w:ascii="Liberation Sans" w:hAnsi="Liberation Sans"/>
          <w:color w:val="000000"/>
          <w:sz w:val="26"/>
          <w:szCs w:val="26"/>
        </w:rPr>
        <w:t xml:space="preserve">  предоставлена информация о технических условиях на присоединение  </w:t>
      </w:r>
      <w:r w:rsidR="00A42B15">
        <w:rPr>
          <w:rFonts w:ascii="Liberation Sans" w:hAnsi="Liberation Sans"/>
          <w:color w:val="000000"/>
          <w:sz w:val="26"/>
          <w:szCs w:val="26"/>
        </w:rPr>
        <w:t xml:space="preserve">       </w:t>
      </w:r>
      <w:r>
        <w:rPr>
          <w:rFonts w:ascii="Liberation Sans" w:hAnsi="Liberation Sans"/>
          <w:color w:val="000000"/>
          <w:sz w:val="26"/>
          <w:szCs w:val="26"/>
        </w:rPr>
        <w:t xml:space="preserve">к сетям инженерно-технического обеспечения земельного участка с кадастровым номером </w:t>
      </w:r>
      <w:r w:rsidR="00024DC3">
        <w:rPr>
          <w:rFonts w:ascii="Liberation Sans" w:hAnsi="Liberation Sans"/>
          <w:color w:val="000000"/>
          <w:sz w:val="26"/>
          <w:szCs w:val="26"/>
        </w:rPr>
        <w:t>89:11:020102:2552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2C18F4" w:rsidRDefault="002C18F4" w:rsidP="002C18F4">
      <w:pPr>
        <w:pStyle w:val="43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Точка присоединения к сетям холодного водоснабжения: участок трубопровода </w:t>
      </w:r>
      <w:r>
        <w:rPr>
          <w:rFonts w:ascii="Liberation Sans" w:hAnsi="Liberation Sans"/>
          <w:sz w:val="26"/>
          <w:szCs w:val="26"/>
          <w:lang w:val="en-US"/>
        </w:rPr>
        <w:t>DN</w:t>
      </w:r>
      <w:r w:rsidR="00024DC3">
        <w:rPr>
          <w:rFonts w:ascii="Liberation Sans" w:hAnsi="Liberation Sans"/>
          <w:sz w:val="26"/>
          <w:szCs w:val="26"/>
        </w:rPr>
        <w:t xml:space="preserve"> 1</w:t>
      </w:r>
      <w:r>
        <w:rPr>
          <w:rFonts w:ascii="Liberation Sans" w:hAnsi="Liberation Sans"/>
          <w:sz w:val="26"/>
          <w:szCs w:val="26"/>
        </w:rPr>
        <w:t>50</w:t>
      </w:r>
      <w:r w:rsidR="00024DC3">
        <w:rPr>
          <w:rFonts w:ascii="Liberation Sans" w:hAnsi="Liberation Sans"/>
          <w:sz w:val="26"/>
          <w:szCs w:val="26"/>
        </w:rPr>
        <w:t xml:space="preserve"> в </w:t>
      </w:r>
      <w:proofErr w:type="spellStart"/>
      <w:r w:rsidR="00024DC3">
        <w:rPr>
          <w:rFonts w:ascii="Liberation Sans" w:hAnsi="Liberation Sans"/>
          <w:sz w:val="26"/>
          <w:szCs w:val="26"/>
        </w:rPr>
        <w:t>тепловодопроводной</w:t>
      </w:r>
      <w:proofErr w:type="spellEnd"/>
      <w:r w:rsidR="00024DC3">
        <w:rPr>
          <w:rFonts w:ascii="Liberation Sans" w:hAnsi="Liberation Sans"/>
          <w:sz w:val="26"/>
          <w:szCs w:val="26"/>
        </w:rPr>
        <w:t xml:space="preserve"> камере ТК-52 (нумерация АО «УГВК»)</w:t>
      </w:r>
      <w:r>
        <w:rPr>
          <w:rFonts w:ascii="Liberation Sans" w:hAnsi="Liberation Sans"/>
          <w:sz w:val="26"/>
          <w:szCs w:val="26"/>
        </w:rPr>
        <w:t xml:space="preserve">, </w:t>
      </w:r>
      <w:r w:rsidR="00024DC3"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z w:val="26"/>
          <w:szCs w:val="26"/>
        </w:rPr>
        <w:t>вободная мощн</w:t>
      </w:r>
      <w:r w:rsidR="00024DC3">
        <w:rPr>
          <w:rFonts w:ascii="Liberation Sans" w:hAnsi="Liberation Sans"/>
          <w:sz w:val="26"/>
          <w:szCs w:val="26"/>
        </w:rPr>
        <w:t>ость в точке присоединения: 53,10</w:t>
      </w:r>
      <w:r>
        <w:rPr>
          <w:rFonts w:ascii="Liberation Sans" w:hAnsi="Liberation Sans"/>
          <w:sz w:val="26"/>
          <w:szCs w:val="26"/>
        </w:rPr>
        <w:t xml:space="preserve"> м</w:t>
      </w:r>
      <w:r w:rsidRPr="00024DC3">
        <w:rPr>
          <w:rFonts w:ascii="Liberation Sans" w:hAnsi="Liberation Sans"/>
          <w:sz w:val="26"/>
          <w:szCs w:val="26"/>
          <w:vertAlign w:val="superscript"/>
        </w:rPr>
        <w:t>3</w:t>
      </w:r>
      <w:r>
        <w:rPr>
          <w:rFonts w:ascii="Liberation Sans" w:hAnsi="Liberation Sans"/>
          <w:sz w:val="26"/>
          <w:szCs w:val="26"/>
        </w:rPr>
        <w:t>/ч.</w:t>
      </w:r>
    </w:p>
    <w:p w:rsidR="00024DC3" w:rsidRDefault="00024DC3" w:rsidP="002C18F4">
      <w:pPr>
        <w:pStyle w:val="43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Точка присоединения к сетям водоотведения: канализационный колодец № 58 (нумерация АО «УГВК») на самотечном коллекторе </w:t>
      </w:r>
      <w:r w:rsidR="005120C6">
        <w:rPr>
          <w:rFonts w:ascii="Liberation Sans" w:hAnsi="Liberation Sans"/>
          <w:sz w:val="26"/>
          <w:szCs w:val="26"/>
          <w:lang w:val="en-US"/>
        </w:rPr>
        <w:t>DN</w:t>
      </w:r>
      <w:r w:rsidR="005120C6">
        <w:rPr>
          <w:rFonts w:ascii="Liberation Sans" w:hAnsi="Liberation Sans"/>
          <w:sz w:val="26"/>
          <w:szCs w:val="26"/>
        </w:rPr>
        <w:t xml:space="preserve"> 200, свободная мощность в точке присоединения: 16,30 м</w:t>
      </w:r>
      <w:r w:rsidR="005120C6" w:rsidRPr="005120C6">
        <w:rPr>
          <w:rFonts w:ascii="Liberation Sans" w:hAnsi="Liberation Sans"/>
          <w:sz w:val="26"/>
          <w:szCs w:val="26"/>
          <w:vertAlign w:val="superscript"/>
        </w:rPr>
        <w:t>3</w:t>
      </w:r>
      <w:r w:rsidR="005120C6">
        <w:rPr>
          <w:rFonts w:ascii="Liberation Sans" w:hAnsi="Liberation Sans"/>
          <w:sz w:val="26"/>
          <w:szCs w:val="26"/>
        </w:rPr>
        <w:t>/ч.</w:t>
      </w:r>
    </w:p>
    <w:p w:rsidR="002C18F4" w:rsidRDefault="002C18F4" w:rsidP="002C18F4">
      <w:pPr>
        <w:pStyle w:val="28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Для получения технических условий на технологическое присоединение объекта, необходимо направить в адрес АО «УГВК» запрос о выдаче технических условий на подключение (технологическое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присоединение) к централизованным системам холодного водоснабжения и водоотведения в установленной форме согласно Постановлени</w:t>
      </w:r>
      <w:r w:rsidR="00024DC3">
        <w:rPr>
          <w:rFonts w:ascii="Liberation Sans" w:hAnsi="Liberation Sans" w:cs="Liberation Serif"/>
          <w:color w:val="000000"/>
          <w:sz w:val="26"/>
          <w:szCs w:val="26"/>
        </w:rPr>
        <w:t>ю Правительства РФ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от 30.11.2021 № 2130 «Об установлении Правил подключения (технологического присоединения) объектов капит</w:t>
      </w:r>
      <w:r w:rsidR="00024DC3">
        <w:rPr>
          <w:rFonts w:ascii="Liberation Sans" w:hAnsi="Liberation Sans" w:cs="Liberation Serif"/>
          <w:color w:val="000000"/>
          <w:sz w:val="26"/>
          <w:szCs w:val="26"/>
        </w:rPr>
        <w:t xml:space="preserve">ального строительства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к централизованным системам горячего водоснабжения, холодного водоснабжения и (или) водоотведения…». </w:t>
      </w:r>
      <w:proofErr w:type="gramEnd"/>
    </w:p>
    <w:p w:rsidR="002C18F4" w:rsidRDefault="002C18F4" w:rsidP="002C18F4">
      <w:pPr>
        <w:pStyle w:val="28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Форму запроса и перечень необходимых документов можно скачать    с сайта АО «УГВК» по ссылке:</w:t>
      </w:r>
    </w:p>
    <w:p w:rsidR="002C18F4" w:rsidRDefault="002C18F4" w:rsidP="002C18F4">
      <w:pPr>
        <w:pStyle w:val="2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https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: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n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ukk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.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ru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department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ao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ugvk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tehnologicheskoe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prisoedinenie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/2024-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god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2C18F4" w:rsidRDefault="002C18F4" w:rsidP="002C18F4">
      <w:pPr>
        <w:pStyle w:val="28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Технические условия выдаются сроком на 3 года.</w:t>
      </w:r>
    </w:p>
    <w:p w:rsidR="002C18F4" w:rsidRDefault="002C18F4" w:rsidP="002C18F4">
      <w:pPr>
        <w:pStyle w:val="28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Срок подключения объекта капитального строительства к инженерным сетям составляет не более 18 месяцев со дня заключения договора о подключении.</w:t>
      </w:r>
    </w:p>
    <w:p w:rsidR="002C18F4" w:rsidRDefault="002C18F4" w:rsidP="002C18F4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холодного водоснабжения, согласно приказу Департамента тарифной политики энергетики и жилищно-коммунального комплекса ЯНАО                    от 06.12.2023 № 460-т, с 1 января 2024 года состоит из платы за подключение - 25,83333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2C18F4" w:rsidRDefault="002C18F4" w:rsidP="002C18F4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водоотведения, согласно приказу Департамента тарифной политики энергетики и жилищно-коммунального комплекса ЯНАО от 06.12.2023             № 461-т, с 1 января 2024 года состоит из платы за подключение - 16,22901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2C18F4" w:rsidRDefault="002C18F4" w:rsidP="002C18F4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отсутствия тарифной ставки на протяженность подводящей сети необходимого диаметра, размер платы за подключение устанавливается органом регулирования тарифов на основании заявления о подключении.</w:t>
      </w:r>
    </w:p>
    <w:p w:rsidR="002C18F4" w:rsidRDefault="002C18F4" w:rsidP="002C18F4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Дата окончания срока действия указанного тарифа - 31.12.2024.</w:t>
      </w:r>
    </w:p>
    <w:p w:rsidR="002C18F4" w:rsidRDefault="002C18F4" w:rsidP="002C18F4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Дополнительно сообщено, что в границах земельного </w:t>
      </w:r>
      <w:r>
        <w:rPr>
          <w:rFonts w:ascii="Liberation Sans" w:hAnsi="Liberation Sans"/>
          <w:sz w:val="26"/>
          <w:szCs w:val="26"/>
        </w:rPr>
        <w:t xml:space="preserve">участка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 w:rsidR="005120C6">
        <w:rPr>
          <w:rFonts w:ascii="Liberation Sans" w:hAnsi="Liberation Sans"/>
          <w:color w:val="000000"/>
          <w:sz w:val="26"/>
          <w:szCs w:val="26"/>
        </w:rPr>
        <w:t xml:space="preserve">89:11:020102:2552 </w:t>
      </w:r>
      <w:r>
        <w:rPr>
          <w:rFonts w:ascii="Liberation Sans" w:hAnsi="Liberation Sans"/>
          <w:sz w:val="26"/>
          <w:szCs w:val="26"/>
        </w:rPr>
        <w:t>нах</w:t>
      </w:r>
      <w:r w:rsidR="005120C6">
        <w:rPr>
          <w:rFonts w:ascii="Liberation Sans" w:hAnsi="Liberation Sans"/>
          <w:sz w:val="26"/>
          <w:szCs w:val="26"/>
        </w:rPr>
        <w:t xml:space="preserve">одятся действующие сети водоотведения </w:t>
      </w:r>
      <w:r w:rsidR="005120C6">
        <w:rPr>
          <w:rFonts w:ascii="Liberation Sans" w:hAnsi="Liberation Sans"/>
          <w:sz w:val="26"/>
          <w:szCs w:val="26"/>
          <w:lang w:val="en-US"/>
        </w:rPr>
        <w:t>DN</w:t>
      </w:r>
      <w:r w:rsidR="005120C6">
        <w:rPr>
          <w:rFonts w:ascii="Liberation Sans" w:hAnsi="Liberation Sans"/>
          <w:sz w:val="26"/>
          <w:szCs w:val="26"/>
        </w:rPr>
        <w:t xml:space="preserve"> 150</w:t>
      </w:r>
      <w:r>
        <w:rPr>
          <w:rFonts w:ascii="Liberation Sans" w:hAnsi="Liberation Sans"/>
          <w:sz w:val="26"/>
          <w:szCs w:val="26"/>
        </w:rPr>
        <w:t>.</w:t>
      </w:r>
      <w:r w:rsidR="005120C6">
        <w:rPr>
          <w:rFonts w:ascii="Liberation Sans" w:hAnsi="Liberation Sans"/>
          <w:sz w:val="26"/>
          <w:szCs w:val="26"/>
        </w:rPr>
        <w:t xml:space="preserve"> Для получения технических условий на вынос инженерных сетей водоотведения необходимо обратиться  в АО «УГВК».</w:t>
      </w:r>
    </w:p>
    <w:p w:rsidR="002C18F4" w:rsidRDefault="00CD0960" w:rsidP="002C18F4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Письмом от 09.07.2024 № 3113</w:t>
      </w:r>
      <w:r w:rsidR="002C18F4">
        <w:rPr>
          <w:rFonts w:ascii="Liberation Sans" w:hAnsi="Liberation Sans"/>
          <w:sz w:val="26"/>
          <w:szCs w:val="26"/>
        </w:rPr>
        <w:t xml:space="preserve"> АО «Уренгойтеплогенерация-1» сообщает технические условия подключения к сетям теплоснабжения и горячего водоснабжения объекта на земельном участке с </w:t>
      </w:r>
      <w:r w:rsidR="002C18F4"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 w:rsidR="005120C6">
        <w:rPr>
          <w:rFonts w:ascii="Liberation Sans" w:hAnsi="Liberation Sans"/>
          <w:color w:val="000000"/>
          <w:sz w:val="26"/>
          <w:szCs w:val="26"/>
        </w:rPr>
        <w:t>89:11:020102:2552</w:t>
      </w:r>
      <w:r w:rsidR="002C18F4">
        <w:rPr>
          <w:rFonts w:ascii="Liberation Sans" w:hAnsi="Liberation Sans"/>
          <w:sz w:val="26"/>
          <w:szCs w:val="26"/>
        </w:rPr>
        <w:t>:</w:t>
      </w:r>
    </w:p>
    <w:p w:rsidR="002C18F4" w:rsidRDefault="002C18F4" w:rsidP="002C18F4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ист</w:t>
      </w:r>
      <w:r w:rsidR="00CD0960">
        <w:rPr>
          <w:rFonts w:ascii="Liberation Sans" w:hAnsi="Liberation Sans"/>
          <w:sz w:val="26"/>
          <w:szCs w:val="26"/>
        </w:rPr>
        <w:t>очник подключения: ЛК № 10</w:t>
      </w:r>
      <w:r>
        <w:rPr>
          <w:rFonts w:ascii="Liberation Sans" w:hAnsi="Liberation Sans"/>
          <w:sz w:val="26"/>
          <w:szCs w:val="26"/>
        </w:rPr>
        <w:t>;</w:t>
      </w:r>
    </w:p>
    <w:p w:rsidR="002C18F4" w:rsidRDefault="00CD0960" w:rsidP="002C18F4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точка подключения: стенка жилого дома от ТК-52</w:t>
      </w:r>
      <w:r w:rsidR="002C18F4">
        <w:rPr>
          <w:rFonts w:ascii="Liberation Sans" w:hAnsi="Liberation Sans"/>
          <w:sz w:val="26"/>
          <w:szCs w:val="26"/>
        </w:rPr>
        <w:t>;</w:t>
      </w:r>
    </w:p>
    <w:p w:rsidR="002C18F4" w:rsidRDefault="002C18F4" w:rsidP="002C18F4">
      <w:pPr>
        <w:pStyle w:val="ConsPlusNormal"/>
        <w:ind w:firstLine="708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параметры: Р</w:t>
      </w:r>
      <w:r>
        <w:rPr>
          <w:rFonts w:ascii="Liberation Sans" w:hAnsi="Liberation Sans"/>
          <w:sz w:val="26"/>
          <w:szCs w:val="26"/>
          <w:vertAlign w:val="subscript"/>
        </w:rPr>
        <w:t>1</w:t>
      </w:r>
      <w:r>
        <w:rPr>
          <w:rFonts w:ascii="Liberation Sans" w:hAnsi="Liberation Sans"/>
          <w:sz w:val="26"/>
          <w:szCs w:val="26"/>
        </w:rPr>
        <w:t>/Р</w:t>
      </w:r>
      <w:r>
        <w:rPr>
          <w:rFonts w:ascii="Liberation Sans" w:hAnsi="Liberation Sans"/>
          <w:sz w:val="26"/>
          <w:szCs w:val="26"/>
          <w:vertAlign w:val="subscript"/>
        </w:rPr>
        <w:t>2</w:t>
      </w:r>
      <w:r w:rsidR="00CD0960">
        <w:rPr>
          <w:rFonts w:ascii="Liberation Sans" w:hAnsi="Liberation Sans"/>
          <w:sz w:val="26"/>
          <w:szCs w:val="26"/>
        </w:rPr>
        <w:t>=6,3/5,2</w:t>
      </w:r>
      <w:r>
        <w:rPr>
          <w:rFonts w:ascii="Liberation Sans" w:hAnsi="Liberation Sans"/>
          <w:sz w:val="26"/>
          <w:szCs w:val="26"/>
        </w:rPr>
        <w:t xml:space="preserve"> кгс/см</w:t>
      </w:r>
      <w:r>
        <w:rPr>
          <w:rFonts w:ascii="Liberation Sans" w:hAnsi="Liberation Sans"/>
          <w:b/>
          <w:sz w:val="26"/>
          <w:szCs w:val="26"/>
          <w:vertAlign w:val="superscript"/>
        </w:rPr>
        <w:t>2</w:t>
      </w:r>
      <w:r>
        <w:rPr>
          <w:rFonts w:ascii="Liberation Sans" w:hAnsi="Liberation Sans"/>
          <w:sz w:val="26"/>
          <w:szCs w:val="26"/>
        </w:rPr>
        <w:t>, Т</w:t>
      </w:r>
      <w:r>
        <w:rPr>
          <w:rFonts w:ascii="Liberation Sans" w:hAnsi="Liberation Sans"/>
          <w:sz w:val="26"/>
          <w:szCs w:val="26"/>
          <w:vertAlign w:val="subscript"/>
        </w:rPr>
        <w:t>1</w:t>
      </w:r>
      <w:r>
        <w:rPr>
          <w:rFonts w:ascii="Liberation Sans" w:hAnsi="Liberation Sans"/>
          <w:sz w:val="26"/>
          <w:szCs w:val="26"/>
        </w:rPr>
        <w:t>/Т</w:t>
      </w:r>
      <w:r>
        <w:rPr>
          <w:rFonts w:ascii="Liberation Sans" w:hAnsi="Liberation Sans"/>
          <w:sz w:val="26"/>
          <w:szCs w:val="26"/>
          <w:vertAlign w:val="subscript"/>
        </w:rPr>
        <w:t>2</w:t>
      </w:r>
      <w:r>
        <w:rPr>
          <w:rFonts w:ascii="Liberation Sans" w:hAnsi="Liberation Sans"/>
          <w:sz w:val="26"/>
          <w:szCs w:val="26"/>
        </w:rPr>
        <w:t>=95/70</w:t>
      </w:r>
      <w:proofErr w:type="gramStart"/>
      <w:r>
        <w:rPr>
          <w:rFonts w:ascii="Liberation Sans" w:hAnsi="Liberation Sans"/>
          <w:sz w:val="26"/>
          <w:szCs w:val="26"/>
        </w:rPr>
        <w:t>°С</w:t>
      </w:r>
      <w:proofErr w:type="gramEnd"/>
      <w:r>
        <w:rPr>
          <w:rFonts w:ascii="Liberation Sans" w:hAnsi="Liberation Sans"/>
          <w:sz w:val="26"/>
          <w:szCs w:val="26"/>
        </w:rPr>
        <w:t>;</w:t>
      </w:r>
    </w:p>
    <w:p w:rsidR="002C18F4" w:rsidRDefault="002C18F4" w:rsidP="002C18F4">
      <w:pPr>
        <w:pStyle w:val="ConsPlusNormal"/>
        <w:ind w:firstLine="708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- свободная мощность в </w:t>
      </w:r>
      <w:r w:rsidR="00CD0960">
        <w:rPr>
          <w:rFonts w:ascii="Liberation Sans" w:hAnsi="Liberation Sans"/>
          <w:sz w:val="26"/>
          <w:szCs w:val="26"/>
        </w:rPr>
        <w:t>точке подключения: 0,6</w:t>
      </w:r>
      <w:r>
        <w:rPr>
          <w:rFonts w:ascii="Liberation Sans" w:hAnsi="Liberation Sans"/>
          <w:sz w:val="26"/>
          <w:szCs w:val="26"/>
        </w:rPr>
        <w:t xml:space="preserve"> Гкал/час.</w:t>
      </w:r>
    </w:p>
    <w:p w:rsidR="002C18F4" w:rsidRDefault="00CD0960" w:rsidP="002C18F4">
      <w:pPr>
        <w:pStyle w:val="ConsPlusNormal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границах земельного участка</w:t>
      </w:r>
      <w:r w:rsidR="002C18F4">
        <w:rPr>
          <w:rFonts w:ascii="Liberation Sans" w:hAnsi="Liberation Sans"/>
          <w:sz w:val="26"/>
          <w:szCs w:val="26"/>
        </w:rPr>
        <w:t xml:space="preserve"> расположен</w:t>
      </w:r>
      <w:r>
        <w:rPr>
          <w:rFonts w:ascii="Liberation Sans" w:hAnsi="Liberation Sans"/>
          <w:sz w:val="26"/>
          <w:szCs w:val="26"/>
        </w:rPr>
        <w:t xml:space="preserve">ы </w:t>
      </w:r>
      <w:r w:rsidR="00780C67">
        <w:rPr>
          <w:rFonts w:ascii="Liberation Sans" w:hAnsi="Liberation Sans"/>
          <w:sz w:val="26"/>
          <w:szCs w:val="26"/>
        </w:rPr>
        <w:t xml:space="preserve">действующие сети </w:t>
      </w:r>
      <w:r w:rsidR="002C18F4">
        <w:rPr>
          <w:rFonts w:ascii="Liberation Sans" w:hAnsi="Liberation Sans"/>
          <w:sz w:val="26"/>
          <w:szCs w:val="26"/>
        </w:rPr>
        <w:t>теплоснабжения</w:t>
      </w:r>
      <w:r w:rsidR="00780C67">
        <w:rPr>
          <w:rFonts w:ascii="Liberation Sans" w:hAnsi="Liberation Sans"/>
          <w:sz w:val="26"/>
          <w:szCs w:val="26"/>
        </w:rPr>
        <w:t xml:space="preserve"> и горячего водоснабжения, принадлежащие                       АО «</w:t>
      </w:r>
      <w:proofErr w:type="spellStart"/>
      <w:r w:rsidR="00780C67">
        <w:rPr>
          <w:rFonts w:ascii="Liberation Sans" w:hAnsi="Liberation Sans"/>
          <w:sz w:val="26"/>
          <w:szCs w:val="26"/>
        </w:rPr>
        <w:t>Уренгойтеплогенерация</w:t>
      </w:r>
      <w:proofErr w:type="spellEnd"/>
      <w:r w:rsidR="00780C67">
        <w:rPr>
          <w:rFonts w:ascii="Liberation Sans" w:hAnsi="Liberation Sans"/>
          <w:sz w:val="26"/>
          <w:szCs w:val="26"/>
        </w:rPr>
        <w:t>»</w:t>
      </w:r>
      <w:r w:rsidR="002C18F4">
        <w:rPr>
          <w:rFonts w:ascii="Liberation Sans" w:hAnsi="Liberation Sans"/>
          <w:sz w:val="26"/>
          <w:szCs w:val="26"/>
        </w:rPr>
        <w:t xml:space="preserve">. </w:t>
      </w:r>
    </w:p>
    <w:p w:rsidR="002C18F4" w:rsidRDefault="00780C67" w:rsidP="002C18F4">
      <w:pPr>
        <w:pStyle w:val="ConsPlusNormal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Необходимо выполнить вынос трубопроводов тепловой сети от ТК-51 до ТК-56 с заменой трубопроводов</w:t>
      </w:r>
      <w:r w:rsidR="002C18F4">
        <w:rPr>
          <w:rFonts w:ascii="Liberation Sans" w:hAnsi="Liberation Sans"/>
          <w:sz w:val="26"/>
          <w:szCs w:val="26"/>
        </w:rPr>
        <w:t xml:space="preserve"> Т</w:t>
      </w:r>
      <w:proofErr w:type="gramStart"/>
      <w:r w:rsidR="002C18F4">
        <w:rPr>
          <w:rFonts w:ascii="Liberation Sans" w:hAnsi="Liberation Sans"/>
          <w:sz w:val="26"/>
          <w:szCs w:val="26"/>
        </w:rPr>
        <w:t>1</w:t>
      </w:r>
      <w:proofErr w:type="gramEnd"/>
      <w:r w:rsidR="002C18F4">
        <w:rPr>
          <w:rFonts w:ascii="Liberation Sans" w:hAnsi="Liberation Sans"/>
          <w:sz w:val="26"/>
          <w:szCs w:val="26"/>
        </w:rPr>
        <w:t>, Т2, сталь 09Г2С</w:t>
      </w:r>
      <w:r>
        <w:rPr>
          <w:rFonts w:ascii="Liberation Sans" w:hAnsi="Liberation Sans"/>
          <w:sz w:val="26"/>
          <w:szCs w:val="26"/>
        </w:rPr>
        <w:t xml:space="preserve"> </w:t>
      </w:r>
      <w:r w:rsidR="002C18F4">
        <w:rPr>
          <w:rFonts w:ascii="Liberation Sans" w:hAnsi="Liberation Sans"/>
          <w:sz w:val="26"/>
          <w:szCs w:val="26"/>
        </w:rPr>
        <w:t>Ø</w:t>
      </w:r>
      <w:r>
        <w:rPr>
          <w:rFonts w:ascii="Liberation Sans" w:hAnsi="Liberation Sans"/>
          <w:sz w:val="26"/>
          <w:szCs w:val="26"/>
        </w:rPr>
        <w:t xml:space="preserve"> 89*4,5 мм, Т3, Т4, сталь 09Г2С Ø 57*4 мм.</w:t>
      </w:r>
    </w:p>
    <w:p w:rsidR="002C18F4" w:rsidRDefault="002C18F4" w:rsidP="002C18F4">
      <w:pPr>
        <w:pStyle w:val="ConsPlusNormal"/>
        <w:ind w:firstLine="708"/>
        <w:jc w:val="both"/>
        <w:rPr>
          <w:rFonts w:ascii="Liberation Sans" w:hAnsi="Liberation Sans"/>
          <w:sz w:val="26"/>
          <w:szCs w:val="26"/>
          <w:vertAlign w:val="subscript"/>
        </w:rPr>
      </w:pPr>
      <w:r>
        <w:rPr>
          <w:rFonts w:ascii="Liberation Sans" w:hAnsi="Liberation Sans"/>
          <w:sz w:val="26"/>
          <w:szCs w:val="26"/>
        </w:rPr>
        <w:lastRenderedPageBreak/>
        <w:t xml:space="preserve">Проект выноса трубопровода тепловых сетей согласовать </w:t>
      </w:r>
      <w:r w:rsidR="009054C6">
        <w:rPr>
          <w:rFonts w:ascii="Liberation Sans" w:hAnsi="Liberation Sans"/>
          <w:sz w:val="26"/>
          <w:szCs w:val="26"/>
        </w:rPr>
        <w:t xml:space="preserve">                   </w:t>
      </w:r>
      <w:r>
        <w:rPr>
          <w:rFonts w:ascii="Liberation Sans" w:hAnsi="Liberation Sans"/>
          <w:sz w:val="26"/>
          <w:szCs w:val="26"/>
        </w:rPr>
        <w:t>с собственником АО «Уренгойтеплогенерация-1».</w:t>
      </w:r>
    </w:p>
    <w:p w:rsidR="005C25DD" w:rsidRDefault="00DD144B">
      <w:pPr>
        <w:pStyle w:val="73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В соответствии с информацией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</w:t>
      </w:r>
      <w:r w:rsidR="009054C6">
        <w:rPr>
          <w:rFonts w:ascii="Liberation Sans" w:hAnsi="Liberation Sans"/>
          <w:color w:val="000000"/>
          <w:sz w:val="26"/>
          <w:szCs w:val="26"/>
        </w:rPr>
        <w:t>енгоймежрайгаз</w:t>
      </w:r>
      <w:proofErr w:type="spellEnd"/>
      <w:r w:rsidR="009054C6">
        <w:rPr>
          <w:rFonts w:ascii="Liberation Sans" w:hAnsi="Liberation Sans"/>
          <w:color w:val="000000"/>
          <w:sz w:val="26"/>
          <w:szCs w:val="26"/>
        </w:rPr>
        <w:t>»            от 21.06.2024 № 262</w:t>
      </w:r>
      <w:r>
        <w:rPr>
          <w:rFonts w:ascii="Liberation Sans" w:hAnsi="Liberation Sans"/>
          <w:color w:val="000000"/>
          <w:sz w:val="26"/>
          <w:szCs w:val="26"/>
        </w:rPr>
        <w:t xml:space="preserve"> техническая возможность подключения (технологического присоединения) указанного объекта капитального строительства к сетям газораспределения на территории МО г. Новый Уренгой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</w:t>
      </w:r>
      <w:r>
        <w:rPr>
          <w:rFonts w:ascii="Liberation Sans" w:hAnsi="Liberation Sans" w:cs="Liberation Serif"/>
          <w:color w:val="000000"/>
          <w:sz w:val="26"/>
          <w:szCs w:val="26"/>
        </w:rPr>
        <w:t>(технологическое присоединение).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>Планируемое направление использования  газа: отопление.</w:t>
      </w:r>
    </w:p>
    <w:p w:rsidR="005C25DD" w:rsidRDefault="00DD144B">
      <w:pPr>
        <w:pStyle w:val="73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платы за технологическое присоединение газоиспользующего оборудования         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к сетям газораспределения.</w:t>
      </w:r>
    </w:p>
    <w:p w:rsidR="005C25DD" w:rsidRDefault="00DD144B">
      <w:pPr>
        <w:pStyle w:val="43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Подключение объекта капитального строительства к сетям газораспределения составляет от одного года до трех лет, с момента заключения договора на подключение (технологическое присоединение) объектов капитального строительства к сетям газораспределения, в зависимости от максимального часового расхода газа, расстояния от точки подключения до сети газораспределения, а также проектного рабочего давления в присоединяемом газопроводе.</w:t>
      </w:r>
    </w:p>
    <w:p w:rsidR="005C25DD" w:rsidRDefault="00DD144B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Отсутствие возможности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 </w:t>
      </w:r>
    </w:p>
    <w:p w:rsidR="005C25DD" w:rsidRPr="007D1AFE" w:rsidRDefault="00DD144B">
      <w:pPr>
        <w:tabs>
          <w:tab w:val="left" w:pos="993"/>
        </w:tabs>
        <w:ind w:firstLine="709"/>
        <w:jc w:val="both"/>
      </w:pPr>
      <w:r w:rsidRPr="007D1AFE">
        <w:rPr>
          <w:rFonts w:ascii="Liberation Sans" w:hAnsi="Liberation Sans"/>
          <w:bCs/>
          <w:color w:val="000000"/>
          <w:sz w:val="26"/>
          <w:szCs w:val="26"/>
        </w:rPr>
        <w:t xml:space="preserve">Полную имеющуюся информацию о ТУ можно получить                 </w:t>
      </w:r>
      <w:r w:rsidR="007D1AFE">
        <w:rPr>
          <w:rFonts w:ascii="Liberation Sans" w:hAnsi="Liberation Sans"/>
          <w:bCs/>
          <w:color w:val="000000"/>
          <w:sz w:val="26"/>
          <w:szCs w:val="26"/>
        </w:rPr>
        <w:t xml:space="preserve">        </w:t>
      </w:r>
      <w:r w:rsidRPr="007D1AFE">
        <w:rPr>
          <w:rFonts w:ascii="Liberation Sans" w:hAnsi="Liberation Sans"/>
          <w:bCs/>
          <w:color w:val="000000"/>
          <w:sz w:val="26"/>
          <w:szCs w:val="26"/>
        </w:rPr>
        <w:t xml:space="preserve">у организатора аукциона. </w:t>
      </w:r>
    </w:p>
    <w:p w:rsidR="005C25DD" w:rsidRDefault="005C25DD" w:rsidP="007D1AFE">
      <w:pPr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5C25DD" w:rsidRDefault="00DD144B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подачи заявки для участия в аукционе</w:t>
      </w:r>
    </w:p>
    <w:p w:rsidR="005C25DD" w:rsidRDefault="00DD144B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Для участия в аукционе заявители представляют в установленный в извещении о проведении электронного аукциона срок следующие документы:</w:t>
      </w:r>
    </w:p>
    <w:p w:rsidR="005C25DD" w:rsidRDefault="00DD144B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1" w:name="sub_391211"/>
      <w:r>
        <w:rPr>
          <w:rFonts w:ascii="Liberation Sans" w:hAnsi="Liberation Sans"/>
          <w:sz w:val="26"/>
          <w:szCs w:val="26"/>
        </w:rPr>
        <w:t>- заявку на участие в электронном аукционе (Приложение № 2 к аукционной документации);</w:t>
      </w:r>
    </w:p>
    <w:p w:rsidR="005C25DD" w:rsidRDefault="00DD144B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2" w:name="sub_391212"/>
      <w:bookmarkEnd w:id="1"/>
      <w:r>
        <w:rPr>
          <w:rFonts w:ascii="Liberation Sans" w:hAnsi="Liberation Sans"/>
          <w:sz w:val="26"/>
          <w:szCs w:val="26"/>
        </w:rPr>
        <w:t>- копии документов, удостоверяющих личность заявителя (для граждан);</w:t>
      </w:r>
    </w:p>
    <w:p w:rsidR="005C25DD" w:rsidRDefault="00DD144B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3" w:name="sub_3912130"/>
      <w:bookmarkEnd w:id="2"/>
      <w:r>
        <w:rPr>
          <w:rFonts w:ascii="Liberation Sans" w:hAnsi="Liberation Sans"/>
          <w:sz w:val="26"/>
          <w:szCs w:val="26"/>
        </w:rPr>
        <w:t xml:space="preserve">-надлежащим образом заверенный перевод </w:t>
      </w:r>
      <w:proofErr w:type="gramStart"/>
      <w:r>
        <w:rPr>
          <w:rFonts w:ascii="Liberation Sans" w:hAnsi="Liberation Sans"/>
          <w:sz w:val="26"/>
          <w:szCs w:val="26"/>
        </w:rPr>
        <w:t xml:space="preserve">на русский язык документов о государственной регистрации юридического лица в </w:t>
      </w:r>
      <w:r>
        <w:rPr>
          <w:rFonts w:ascii="Liberation Sans" w:hAnsi="Liberation Sans"/>
          <w:sz w:val="26"/>
          <w:szCs w:val="26"/>
        </w:rPr>
        <w:lastRenderedPageBreak/>
        <w:t>соответствии с законодательством иностранного государства в случае</w:t>
      </w:r>
      <w:proofErr w:type="gramEnd"/>
      <w:r>
        <w:rPr>
          <w:rFonts w:ascii="Liberation Sans" w:hAnsi="Liberation Sans"/>
          <w:sz w:val="26"/>
          <w:szCs w:val="26"/>
        </w:rPr>
        <w:t>, если заявителем является иностранное юридическое лицо;</w:t>
      </w:r>
    </w:p>
    <w:p w:rsidR="005C25DD" w:rsidRDefault="00DD144B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4" w:name="sub_3912140"/>
      <w:bookmarkEnd w:id="3"/>
      <w:r>
        <w:rPr>
          <w:rFonts w:ascii="Liberation Sans" w:hAnsi="Liberation Sans"/>
          <w:sz w:val="26"/>
          <w:szCs w:val="26"/>
        </w:rPr>
        <w:t>- документы, подтверждающие внесение задатка.</w:t>
      </w:r>
      <w:bookmarkEnd w:id="4"/>
    </w:p>
    <w:p w:rsidR="005C25DD" w:rsidRDefault="00DD144B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Заявка на участие в электронном аукционе, а также прилагаемые к ней документы подписываются усиленной квалифицированной </w:t>
      </w:r>
      <w:hyperlink r:id="rId11" w:tooltip="https://internet.garant.ru/document/redirect/12184522/21" w:history="1">
        <w:r>
          <w:rPr>
            <w:rStyle w:val="afc"/>
            <w:rFonts w:ascii="Liberation Sans" w:hAnsi="Liberation Sans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заявителя.</w:t>
      </w:r>
    </w:p>
    <w:p w:rsidR="005C25DD" w:rsidRDefault="00DD144B">
      <w:pPr>
        <w:widowControl w:val="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Заявки с прилагаемыми документами на участие в аукционе принимаются со дня опубликования извещения о проведен</w:t>
      </w:r>
      <w:proofErr w:type="gramStart"/>
      <w:r>
        <w:rPr>
          <w:rFonts w:ascii="Liberation Sans" w:hAnsi="Liberation Sans"/>
          <w:sz w:val="26"/>
          <w:szCs w:val="26"/>
        </w:rPr>
        <w:t>ии ау</w:t>
      </w:r>
      <w:proofErr w:type="gramEnd"/>
      <w:r>
        <w:rPr>
          <w:rFonts w:ascii="Liberation Sans" w:hAnsi="Liberation Sans"/>
          <w:sz w:val="26"/>
          <w:szCs w:val="26"/>
        </w:rPr>
        <w:t>кциона по дату окончания срока приема заявок на электронной площадке:                 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 xml:space="preserve">» в сети Интернет </w:t>
      </w:r>
      <w:hyperlink r:id="rId12" w:tooltip="https://utp.sberbank-ast.ru/AP/List/BidList" w:history="1">
        <w:r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sz w:val="26"/>
          <w:szCs w:val="26"/>
        </w:rPr>
        <w:t>.</w:t>
      </w:r>
    </w:p>
    <w:p w:rsidR="005C25DD" w:rsidRDefault="00DD144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Подача заявки на участие в аукционе может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в сроки, установленные в извещении.</w:t>
      </w:r>
    </w:p>
    <w:p w:rsidR="005C25DD" w:rsidRDefault="00DD144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Заявка не может быть принята Оператором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случаях:</w:t>
      </w:r>
    </w:p>
    <w:p w:rsidR="005C25DD" w:rsidRDefault="00DD144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</w:p>
    <w:p w:rsidR="005C25DD" w:rsidRDefault="00DD144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подачи заявки по истечении установленного срока подачи заявок;</w:t>
      </w:r>
    </w:p>
    <w:p w:rsidR="005C25DD" w:rsidRDefault="00DD144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:rsidR="005C25DD" w:rsidRDefault="00DD144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система не принимает заявку, Оператор уведомляет Претендента соответствующим системным сообщением о причине не принятия заявки.</w:t>
      </w:r>
    </w:p>
    <w:p w:rsidR="005C25DD" w:rsidRDefault="00DD144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Заявитель не допускается Организатором аукциона к участию           в аукционе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 случаях:</w:t>
      </w:r>
    </w:p>
    <w:p w:rsidR="005C25DD" w:rsidRDefault="00DD144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непредставление необходимых для участия в аукционе документов                              или представление недостоверных сведений;</w:t>
      </w:r>
    </w:p>
    <w:p w:rsidR="005C25DD" w:rsidRDefault="00DD144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непоступление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задатка на дату рассмотрения заявок на участие в аукционе;</w:t>
      </w:r>
    </w:p>
    <w:p w:rsidR="005C25DD" w:rsidRDefault="00DD144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подача заявки на участие в аукционе лицом, которое в соответствии                           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5C25DD" w:rsidRDefault="00DD144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5C25DD" w:rsidRDefault="00DD144B">
      <w:pPr>
        <w:widowControl w:val="0"/>
        <w:ind w:right="72"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Отзыв и изменение заявки:</w:t>
      </w:r>
    </w:p>
    <w:p w:rsidR="005C25DD" w:rsidRDefault="00DD144B">
      <w:pPr>
        <w:widowControl w:val="0"/>
        <w:ind w:right="72" w:firstLine="709"/>
        <w:contextualSpacing/>
        <w:jc w:val="both"/>
        <w:rPr>
          <w:rFonts w:ascii="Liberation Sans" w:eastAsia="Calibri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До окончания срока подачи</w:t>
      </w: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 заявок Претендент, подавший заявку, вправе изменить или отозвать ее. Отзыв и изменение заявки </w:t>
      </w:r>
      <w:r>
        <w:rPr>
          <w:rFonts w:ascii="Liberation Sans" w:eastAsia="Calibri" w:hAnsi="Liberation Sans" w:cs="Liberation Serif"/>
          <w:color w:val="000000"/>
          <w:sz w:val="26"/>
          <w:szCs w:val="26"/>
        </w:rPr>
        <w:lastRenderedPageBreak/>
        <w:t>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:rsidR="005C25DD" w:rsidRDefault="00DD144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в отношении его </w:t>
      </w:r>
      <w:r>
        <w:rPr>
          <w:rFonts w:ascii="Liberation Sans" w:hAnsi="Liberation Sans" w:cs="Liberation Serif"/>
          <w:color w:val="000000"/>
          <w:sz w:val="26"/>
          <w:szCs w:val="26"/>
        </w:rPr>
        <w:t>денежных средств, заблокированных на лицевом счете в размере задатка.</w:t>
      </w:r>
    </w:p>
    <w:p w:rsidR="005C25DD" w:rsidRDefault="00DD144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>
        <w:rPr>
          <w:rFonts w:ascii="Liberation Sans" w:eastAsia="Calibri" w:hAnsi="Liberation Sans" w:cs="Liberation Serif"/>
          <w:sz w:val="26"/>
          <w:szCs w:val="26"/>
        </w:rPr>
        <w:t>рассмотрения заявок на участие в аукционе)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5C25DD" w:rsidRDefault="00DD144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 этапе приема заявок любое лицо, имеющее электронную подпись, вправе направить Организатору процедуры запрос о разъяснениях размещенной информации о процедуре аукциона посредством функционала электронной площадки. Оператор незамедлительно направляет поступивший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:rsidR="005C25DD" w:rsidRDefault="005C25D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5C25DD" w:rsidRDefault="00DD144B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внесения задатка</w:t>
      </w:r>
    </w:p>
    <w:p w:rsidR="005C25DD" w:rsidRDefault="00DD144B">
      <w:pPr>
        <w:widowControl w:val="0"/>
        <w:ind w:right="126" w:firstLine="720"/>
        <w:contextualSpacing/>
        <w:jc w:val="both"/>
        <w:rPr>
          <w:rFonts w:ascii="Liberation Sans" w:hAnsi="Liberation Sans" w:cs="Liberation Serif"/>
          <w:spacing w:val="-6"/>
          <w:sz w:val="26"/>
          <w:szCs w:val="26"/>
        </w:rPr>
      </w:pPr>
      <w:r>
        <w:rPr>
          <w:rFonts w:ascii="Liberation Sans" w:hAnsi="Liberation Sans" w:cs="Liberation Serif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            с </w:t>
      </w:r>
      <w:r>
        <w:rPr>
          <w:rFonts w:ascii="Liberation Sans" w:hAnsi="Liberation Sans" w:cs="Liberation Serif"/>
          <w:sz w:val="26"/>
          <w:szCs w:val="26"/>
        </w:rPr>
        <w:t>Регламентом торговой секции «Приватизация, аренда и продажа прав»                                УТП АО «Сбербанк–АСТ» (</w:t>
      </w:r>
      <w:hyperlink r:id="rId13" w:tooltip="https://utp.sberbank-ast.ru/AP/List/BidList" w:history="1">
        <w:r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 w:cs="Liberation Serif"/>
          <w:sz w:val="26"/>
          <w:szCs w:val="26"/>
        </w:rPr>
        <w:t>).</w:t>
      </w:r>
      <w:r>
        <w:rPr>
          <w:rFonts w:ascii="Liberation Sans" w:hAnsi="Liberation Sans" w:cs="Liberation Serif"/>
          <w:spacing w:val="-6"/>
          <w:sz w:val="26"/>
          <w:szCs w:val="26"/>
        </w:rPr>
        <w:t xml:space="preserve"> </w:t>
      </w:r>
    </w:p>
    <w:p w:rsidR="005C25DD" w:rsidRDefault="00DD144B">
      <w:pPr>
        <w:widowControl w:val="0"/>
        <w:tabs>
          <w:tab w:val="left" w:pos="1134"/>
        </w:tabs>
        <w:ind w:right="126" w:firstLine="720"/>
        <w:contextualSpacing/>
        <w:jc w:val="both"/>
        <w:rPr>
          <w:rFonts w:ascii="Liberation Sans" w:hAnsi="Liberation Sans" w:cs="Liberation Serif"/>
          <w:sz w:val="26"/>
          <w:szCs w:val="26"/>
          <w:lang w:eastAsia="en-US"/>
        </w:rPr>
      </w:pPr>
      <w:r>
        <w:rPr>
          <w:rFonts w:ascii="Liberation Sans" w:hAnsi="Liberation Sans" w:cs="Liberation Serif"/>
          <w:sz w:val="26"/>
          <w:szCs w:val="26"/>
          <w:lang w:eastAsia="en-US"/>
        </w:rPr>
        <w:t>Задаток вносится участником аукциона на реквизиты оператора электронной площадки:</w:t>
      </w:r>
    </w:p>
    <w:p w:rsidR="005C25DD" w:rsidRDefault="00DD144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ПОЛУЧАТЕЛЬ:</w:t>
      </w:r>
    </w:p>
    <w:p w:rsidR="005C25DD" w:rsidRDefault="00DD144B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Наименование: АО «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>»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ИНН: 7707308480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КПП: 770401001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Расчетный счет: 40702810300020038047</w:t>
      </w:r>
    </w:p>
    <w:p w:rsidR="005C25DD" w:rsidRDefault="00DD144B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БАНК ПОЛУЧАТЕЛЯ:</w:t>
      </w:r>
    </w:p>
    <w:p w:rsidR="005C25DD" w:rsidRDefault="00DD144B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Наименование банка: ПАО «СБЕРБАНК РОССИИ»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г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МОСКВА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БИК: 044525225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Корреспондентский счет: 30101810400000000225</w:t>
      </w:r>
    </w:p>
    <w:p w:rsidR="005C25DD" w:rsidRDefault="00DD144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>В назначении платежа необходимо обязательно указать: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i/>
          <w:color w:val="000000"/>
          <w:sz w:val="26"/>
          <w:szCs w:val="26"/>
        </w:rPr>
        <w:t>«Перечисление денежных сре</w:t>
      </w:r>
      <w:proofErr w:type="gramStart"/>
      <w:r>
        <w:rPr>
          <w:rFonts w:ascii="Liberation Sans" w:hAnsi="Liberation Sans" w:cs="Liberation Serif"/>
          <w:i/>
          <w:color w:val="000000"/>
          <w:sz w:val="26"/>
          <w:szCs w:val="26"/>
        </w:rPr>
        <w:t>дств в к</w:t>
      </w:r>
      <w:proofErr w:type="gramEnd"/>
      <w:r>
        <w:rPr>
          <w:rFonts w:ascii="Liberation Sans" w:hAnsi="Liberation Sans" w:cs="Liberation Serif"/>
          <w:i/>
          <w:color w:val="000000"/>
          <w:sz w:val="26"/>
          <w:szCs w:val="26"/>
        </w:rPr>
        <w:t>ачестве задатка (ИНН плательщика), НДС не облагается».</w:t>
      </w:r>
    </w:p>
    <w:p w:rsidR="005C25DD" w:rsidRDefault="00DD144B">
      <w:pPr>
        <w:ind w:firstLine="706"/>
        <w:contextualSpacing/>
        <w:jc w:val="both"/>
        <w:rPr>
          <w:rFonts w:ascii="Liberation Sans" w:hAnsi="Liberation Sans" w:cs="Liberation Serif"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</w:p>
    <w:p w:rsidR="005C25DD" w:rsidRDefault="00DD144B">
      <w:pPr>
        <w:tabs>
          <w:tab w:val="left" w:pos="540"/>
        </w:tabs>
        <w:ind w:firstLine="709"/>
        <w:jc w:val="both"/>
        <w:outlineLvl w:val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Денежные средства в размере суммы задатка, должны быть зачислены на лицевой счет претендента на УТП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>» не позднее 00 часов 00 минут (время московское) дня определения участников аукциона, указанного в извещении.</w:t>
      </w:r>
    </w:p>
    <w:p w:rsidR="005C25DD" w:rsidRDefault="005C25DD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5C25DD" w:rsidRDefault="00DD144B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lastRenderedPageBreak/>
        <w:t>Порядок проведения аукциона</w:t>
      </w:r>
    </w:p>
    <w:p w:rsidR="005C25DD" w:rsidRDefault="00DD144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Порядок проведения аукциона, в соответствии с Регламентом торговой секции «Приватизация, аренда и продажа прав» </w:t>
      </w:r>
      <w:r>
        <w:rPr>
          <w:rFonts w:ascii="Liberation Sans" w:hAnsi="Liberation Sans" w:cs="Liberation Serif"/>
          <w:sz w:val="26"/>
          <w:szCs w:val="26"/>
        </w:rPr>
        <w:t>УТП АО «Сбербанк–АСТ»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,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состоит из следующих этапов:</w:t>
      </w:r>
    </w:p>
    <w:p w:rsidR="005C25DD" w:rsidRDefault="00DD144B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Размещение Организатором аукциона извещения и аукционной документации в торговой секции.</w:t>
      </w:r>
    </w:p>
    <w:p w:rsidR="005C25DD" w:rsidRDefault="00DD144B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Подача,  изменение, отзыв Претендентами заявки на участие в аукционе.</w:t>
      </w:r>
    </w:p>
    <w:p w:rsidR="005C25DD" w:rsidRDefault="00DD144B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Рассмотрение заявок Организатором аукциона, определение состава участников, допущенных к аукциону, формирование протокола                        </w:t>
      </w:r>
      <w:r>
        <w:rPr>
          <w:rFonts w:ascii="Liberation Sans" w:hAnsi="Liberation Sans"/>
          <w:sz w:val="26"/>
          <w:szCs w:val="26"/>
        </w:rPr>
        <w:t xml:space="preserve">рассмотрения заявок на участие </w:t>
      </w:r>
      <w:r>
        <w:rPr>
          <w:rFonts w:ascii="Liberation Sans" w:eastAsia="Calibri" w:hAnsi="Liberation Sans" w:cs="Liberation Serif"/>
          <w:sz w:val="26"/>
          <w:szCs w:val="26"/>
        </w:rPr>
        <w:t xml:space="preserve">в электронном аукционе. </w:t>
      </w:r>
    </w:p>
    <w:p w:rsidR="005C25DD" w:rsidRDefault="00DD144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 основании результатов рассмотрения заявок на участие                  в аукционе Организатором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</w:t>
      </w:r>
      <w:r>
        <w:rPr>
          <w:rFonts w:ascii="Liberation Sans" w:hAnsi="Liberation Sans"/>
          <w:sz w:val="26"/>
          <w:szCs w:val="26"/>
        </w:rPr>
        <w:t>рассмотрения заявок на участие в электронном аукционе.</w:t>
      </w:r>
    </w:p>
    <w:p w:rsidR="005C25DD" w:rsidRDefault="00DD144B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</w:t>
      </w:r>
      <w:hyperlink r:id="rId14" w:tooltip="https://internet.garant.ru/document/redirect/12184522/21" w:history="1">
        <w:r>
          <w:rPr>
            <w:rStyle w:val="afc"/>
            <w:rFonts w:ascii="Liberation Sans" w:hAnsi="Liberation Sans" w:cs="Times New Roman CYR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лица, уполномоченного действовать от имени организатора аукциона, и размещается на электронной площадке не позднее, чем на следующий рабочий день после дня подписания протокола. </w:t>
      </w:r>
    </w:p>
    <w:p w:rsidR="005C25DD" w:rsidRDefault="00DD144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5C25DD" w:rsidRDefault="00DD144B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В случае отказа в допуске к участию в аукционе по лоту</w:t>
      </w:r>
      <w:proofErr w:type="gramEnd"/>
      <w:r>
        <w:rPr>
          <w:rFonts w:ascii="Liberation Sans" w:hAnsi="Liberation Sans"/>
          <w:sz w:val="26"/>
          <w:szCs w:val="26"/>
        </w:rPr>
        <w:t xml:space="preserve">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 </w:t>
      </w:r>
    </w:p>
    <w:p w:rsidR="005C25DD" w:rsidRDefault="00DD144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4.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Проведение торговой сессии: подача предложений о цене допущенными участниками электронного аукциона посредством штатного функционала в торговой секции.</w:t>
      </w:r>
    </w:p>
    <w:p w:rsidR="005C25DD" w:rsidRDefault="00DD144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5C25DD" w:rsidRDefault="00DD144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«Шаг аукциона» устанавливается Организатором аукциона                        в фиксированной сумме и не изменяется в течение всего времени подачи предложений о цене.</w:t>
      </w:r>
    </w:p>
    <w:p w:rsidR="005C25DD" w:rsidRDefault="00DD144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Время для подачи предложений о цене определяется в следующем порядке:</w:t>
      </w:r>
    </w:p>
    <w:p w:rsidR="005C25DD" w:rsidRDefault="00DD144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– время для подачи первого предложения о цене составляет             </w:t>
      </w:r>
      <w:r>
        <w:rPr>
          <w:rFonts w:ascii="Liberation Sans" w:hAnsi="Liberation Sans" w:cs="Liberation Serif"/>
          <w:b/>
          <w:sz w:val="26"/>
          <w:szCs w:val="26"/>
        </w:rPr>
        <w:t>10 минут</w:t>
      </w:r>
      <w:r>
        <w:rPr>
          <w:rFonts w:ascii="Liberation Sans" w:hAnsi="Liberation Sans" w:cs="Liberation Serif"/>
          <w:sz w:val="26"/>
          <w:szCs w:val="26"/>
        </w:rPr>
        <w:t xml:space="preserve"> с момента начала аукциона;</w:t>
      </w:r>
    </w:p>
    <w:p w:rsidR="005C25DD" w:rsidRDefault="00DD144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 xml:space="preserve">для подачи предложений о цене продлевается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на 10 минут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 момента приема Оператором каждого из таких предложений.</w:t>
      </w:r>
    </w:p>
    <w:p w:rsidR="005C25DD" w:rsidRDefault="00DD144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Если в течение времени для подачи первого предложения о цене или лучшего ценового предложения не поступает ни одного предложения            о цене, подача предложений о цене автоматически при помощи программных и технических средств торговой секции  завершается.</w:t>
      </w:r>
    </w:p>
    <w:p w:rsidR="005C25DD" w:rsidRDefault="00DD144B">
      <w:pPr>
        <w:pStyle w:val="ConsPlusNormal"/>
        <w:numPr>
          <w:ilvl w:val="0"/>
          <w:numId w:val="16"/>
        </w:numPr>
        <w:ind w:left="0"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Формирование Оператором журнала хода аукциона: лучших предложений о цене участников.</w:t>
      </w:r>
    </w:p>
    <w:p w:rsidR="005C25DD" w:rsidRDefault="00DD144B">
      <w:pPr>
        <w:pStyle w:val="ConsPlusNormal"/>
        <w:ind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6.</w:t>
      </w:r>
      <w:r>
        <w:rPr>
          <w:rFonts w:ascii="Liberation Sans" w:hAnsi="Liberation Sans" w:cs="Liberation Serif"/>
          <w:color w:val="000000"/>
          <w:sz w:val="26"/>
          <w:szCs w:val="26"/>
        </w:rPr>
        <w:t> Подведение итогов Организатором аукциона, подписание протокола о результатах электронного аукциона в торговой секции Организатором аукциона.</w:t>
      </w:r>
    </w:p>
    <w:p w:rsidR="005C25DD" w:rsidRDefault="00DD144B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Победителем электронного аукциона признается участник, который предложил наибольший размер ежегодной арендной платы за земельный участок.</w:t>
      </w:r>
    </w:p>
    <w:p w:rsidR="005C25DD" w:rsidRDefault="00DD144B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5C25DD" w:rsidRDefault="00DD144B">
      <w:pPr>
        <w:widowControl w:val="0"/>
        <w:ind w:firstLine="708"/>
        <w:contextualSpacing/>
        <w:jc w:val="both"/>
        <w:rPr>
          <w:rFonts w:ascii="Liberation Sans" w:hAnsi="Liberation Sans" w:cs="Calibri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Ход проведения электронного аукциона фиксируется Оператором электронной площадки, сведения о проведении электронного аукциона направляются Организатору аукциона в течение 1 (одного) часа с момента завершения аукциона для оформления протокола о результатах электронного аукциона.</w:t>
      </w:r>
    </w:p>
    <w:p w:rsidR="005C25DD" w:rsidRDefault="00DD144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Аукцион признается несостоявшимися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следующих случаях:</w:t>
      </w:r>
    </w:p>
    <w:p w:rsidR="005C25DD" w:rsidRDefault="00DD144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подана только одна заявка на участие в аукционе или не подано ни одной заявки на участие в аукционе (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ч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14 ст. 39.12 Земельного кодекса РФ);</w:t>
      </w:r>
    </w:p>
    <w:p w:rsidR="005C25DD" w:rsidRDefault="00DD144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принято решение об отказе в допуске к участию в аукционе всех Претендентов или о допуске к участию в аукционе и признании Участником аукциона только одного Претендента (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ч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12 ст. 39.12 Земельного кодекса РФ);</w:t>
      </w:r>
    </w:p>
    <w:p w:rsidR="005C25DD" w:rsidRDefault="00DD144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если в аукционе участвовал только один Участник или при проведении аукциона не поступило ни одного предложения о цене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 xml:space="preserve">предмета аукциона,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которое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предусматривало бы более высокую цену, чем начальная цена предмета аукциона (ч. 19 ст. 39.12 Земельного кодекса РФ).</w:t>
      </w:r>
    </w:p>
    <w:p w:rsidR="005C25DD" w:rsidRDefault="00DD144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Решение о признан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ии ау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кциона несостоявшимся оформляется протоколом о результатах электронного аукциона.</w:t>
      </w:r>
    </w:p>
    <w:p w:rsidR="005C25DD" w:rsidRDefault="00DD144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Оператор в течение одного часа со времени подписания Организатором аукциона протокола о результатах электронного аукциона:</w:t>
      </w:r>
    </w:p>
    <w:p w:rsidR="005C25DD" w:rsidRDefault="00DD144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направляет участникам, с которыми возможно заключение договора по итогам электронного аукциона (победитель, единственный участник), уведомление с протоколом о результатах электронного аукциона;</w:t>
      </w:r>
    </w:p>
    <w:p w:rsidR="005C25DD" w:rsidRDefault="00DD144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прекращает блокирование в отношении денежных средств участников, заблокированных в размере задатка на лицевом счете на площадке, за исключением участников, с которыми возможно заключение договора по итогам электронного аукциона;</w:t>
      </w:r>
    </w:p>
    <w:p w:rsidR="005C25DD" w:rsidRDefault="00DD144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размещает в открытой части торговой секции протокол о результатах электронного аукциона.</w:t>
      </w:r>
    </w:p>
    <w:p w:rsidR="005C25DD" w:rsidRDefault="00DD144B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Задаток, внесенный лицом, признанным победителем аукциона или задаток, внесенный лицом, признанным единственным участником  с которым заключается договор аренды земельного участка, засчитывается в счет арендной платы. </w:t>
      </w:r>
    </w:p>
    <w:p w:rsidR="005C25DD" w:rsidRDefault="00DD144B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Задатки, внесенные лицами, не заключившими в установленном порядке договор аренды земельного участка вследствие уклонения от заключения указанных договоров, </w:t>
      </w:r>
      <w:r>
        <w:rPr>
          <w:rFonts w:ascii="Liberation Sans" w:hAnsi="Liberation Sans"/>
          <w:b/>
          <w:sz w:val="26"/>
          <w:szCs w:val="26"/>
        </w:rPr>
        <w:t>не возвращаются.</w:t>
      </w:r>
    </w:p>
    <w:p w:rsidR="005C25DD" w:rsidRDefault="00DD144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поручение Оператору о перечислении задатка победителя или единственного участника.</w:t>
      </w:r>
    </w:p>
    <w:p w:rsidR="005C25DD" w:rsidRDefault="00DD144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сведения о заключении договора и/или протокол об уклонении от заключения договора.</w:t>
      </w:r>
    </w:p>
    <w:p w:rsidR="005C25DD" w:rsidRDefault="00DD14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Согласно п. 3.2 ст. 39.13 Земельного Кодекса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</w:t>
      </w:r>
      <w:proofErr w:type="gramEnd"/>
      <w:r>
        <w:rPr>
          <w:rFonts w:ascii="Liberation Sans" w:hAnsi="Liberation Sans"/>
          <w:sz w:val="26"/>
          <w:szCs w:val="26"/>
        </w:rPr>
        <w:t xml:space="preserve"> Электронной площадкой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 xml:space="preserve">» </w:t>
      </w:r>
      <w:r>
        <w:rPr>
          <w:rFonts w:ascii="Liberation Sans" w:hAnsi="Liberation Sans"/>
          <w:b/>
          <w:sz w:val="26"/>
          <w:szCs w:val="26"/>
        </w:rPr>
        <w:t>не предусмотрено</w:t>
      </w:r>
      <w:r>
        <w:rPr>
          <w:rFonts w:ascii="Liberation Sans" w:hAnsi="Liberation Sans"/>
          <w:sz w:val="26"/>
          <w:szCs w:val="26"/>
        </w:rPr>
        <w:t xml:space="preserve"> взимание такой платы, в соответствии                    с Тарифами торговой секции «Приватизация, аренда и продажа прав».</w:t>
      </w:r>
    </w:p>
    <w:p w:rsidR="005C25DD" w:rsidRDefault="005C25DD">
      <w:pPr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5C25DD" w:rsidRDefault="00DD144B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заключения договора</w:t>
      </w:r>
    </w:p>
    <w:p w:rsidR="005C25DD" w:rsidRDefault="00DD144B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5C25DD" w:rsidRDefault="00DD144B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 xml:space="preserve">Организатор аукциона обязан в течение пяти дней со дня истечения десятидневного срока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</w:t>
      </w:r>
      <w:r>
        <w:rPr>
          <w:rFonts w:ascii="Liberation Sans" w:hAnsi="Liberation Sans"/>
          <w:sz w:val="26"/>
          <w:szCs w:val="26"/>
        </w:rPr>
        <w:lastRenderedPageBreak/>
        <w:t>аукциона на официальном сайте, направить победителю электронного аукциона или единственному принявшему участие в аукционе его участнику подписанный проект договора аренды земельного участка.</w:t>
      </w:r>
      <w:proofErr w:type="gramEnd"/>
    </w:p>
    <w:p w:rsidR="005C25DD" w:rsidRDefault="00DD144B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Размер ежегодной арендной платы по договору аренды земельного участка определяется в размере, предложенном победителем аукциона.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5C25DD" w:rsidRDefault="00DD144B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п. 13 ст. 39.13 Земельного Кодекса РФ по результатам проведенного электронного аукциона договор аренды земельного участка заключается в электронной форме и подписывается усиленной квалифицированной </w:t>
      </w:r>
      <w:hyperlink r:id="rId15" w:tooltip="https://internet.garant.ru/document/redirect/12184522/21" w:history="1">
        <w:r>
          <w:rPr>
            <w:rStyle w:val="afc"/>
            <w:rFonts w:ascii="Liberation Sans" w:hAnsi="Liberation Sans" w:cs="Times New Roman CYR"/>
            <w:color w:val="000000" w:themeColor="text1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сторон такого договора.</w:t>
      </w:r>
    </w:p>
    <w:p w:rsidR="005C25DD" w:rsidRDefault="00DD144B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5C25DD" w:rsidRDefault="00DD144B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При заключении и исполнении договора изменение условий договора, указанных в аукционной документации, по соглашению сторон и в одностороннем порядке не допускается.</w:t>
      </w:r>
    </w:p>
    <w:p w:rsidR="005C25DD" w:rsidRDefault="00DD144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направлен Организатору аукциона,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C25DD" w:rsidRDefault="00DD144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 РФ.</w:t>
      </w:r>
    </w:p>
    <w:p w:rsidR="00DA2CBA" w:rsidRDefault="00DA2CBA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5C25DD" w:rsidRDefault="00DD144B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>Дополнительная информация</w:t>
      </w:r>
    </w:p>
    <w:p w:rsidR="005C25DD" w:rsidRDefault="00DD144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Ознакомиться с аукционной документацией, правилами проведения электронного аукциона можно со дня ее размещения </w:t>
      </w:r>
      <w:r>
        <w:rPr>
          <w:rFonts w:ascii="Liberation Sans" w:hAnsi="Liberation Sans"/>
          <w:color w:val="000000"/>
          <w:sz w:val="26"/>
          <w:szCs w:val="26"/>
        </w:rPr>
        <w:t>в  информационно-телекоммуникационной сети Интернет на: официальном сайте торгов (</w:t>
      </w:r>
      <w:r>
        <w:rPr>
          <w:rFonts w:ascii="Liberation Sans" w:hAnsi="Liberation Sans" w:cs="Liberation Serif"/>
          <w:color w:val="000000"/>
          <w:szCs w:val="28"/>
          <w:highlight w:val="white"/>
        </w:rPr>
        <w:t>https://torgi.gov.ru/new</w:t>
      </w:r>
      <w:r>
        <w:rPr>
          <w:rFonts w:ascii="Liberation Sans" w:hAnsi="Liberation Sans"/>
          <w:color w:val="000000"/>
          <w:sz w:val="26"/>
          <w:szCs w:val="26"/>
        </w:rPr>
        <w:t>), электронной площадке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</w:t>
      </w:r>
      <w:hyperlink r:id="rId16" w:tooltip="http://utp.sberbank-ast.ru" w:history="1">
        <w:r>
          <w:rPr>
            <w:rFonts w:ascii="Liberation Sans" w:hAnsi="Liberation Sans"/>
            <w:color w:val="000000"/>
            <w:sz w:val="26"/>
            <w:szCs w:val="26"/>
          </w:rPr>
          <w:t xml:space="preserve"> (utp.sberbank-ast.ru</w:t>
        </w:r>
      </w:hyperlink>
      <w:r>
        <w:rPr>
          <w:rFonts w:ascii="Liberation Sans" w:hAnsi="Liberation Sans"/>
          <w:color w:val="000000"/>
          <w:sz w:val="26"/>
          <w:szCs w:val="26"/>
        </w:rPr>
        <w:t>, торговая секция «Приватизация, аренда и продажа прав»), на официальном сайте муниципального образования город Новый Уренгой  (https://nur.yanao.ru).</w:t>
      </w:r>
      <w:proofErr w:type="gramEnd"/>
    </w:p>
    <w:p w:rsidR="005C25DD" w:rsidRDefault="00DD144B">
      <w:pPr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Подробно ознакомиться с условиями аукциона, а также получить дополнительную информацию о земельном участке (схеме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з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>/у, о</w:t>
      </w:r>
      <w:r>
        <w:rPr>
          <w:rFonts w:ascii="Liberation Sans" w:hAnsi="Liberation Sans" w:cs="Liberation Serif"/>
          <w:sz w:val="26"/>
          <w:szCs w:val="26"/>
        </w:rPr>
        <w:t xml:space="preserve"> точках                                  на подключение к сетям инженерно-технического обеспечения) можно           в течение срока приема заявок: в рабочие дни с 8-30 до 17-00,  с перерывом на обед с 12-30 до 14-00. Справки </w:t>
      </w:r>
      <w:proofErr w:type="gramStart"/>
      <w:r>
        <w:rPr>
          <w:rFonts w:ascii="Liberation Sans" w:hAnsi="Liberation Sans" w:cs="Liberation Serif"/>
          <w:sz w:val="26"/>
          <w:szCs w:val="26"/>
        </w:rPr>
        <w:t>по</w:t>
      </w:r>
      <w:proofErr w:type="gramEnd"/>
      <w:r>
        <w:rPr>
          <w:rFonts w:ascii="Liberation Sans" w:hAnsi="Liberation Sans" w:cs="Liberation Serif"/>
          <w:sz w:val="26"/>
          <w:szCs w:val="26"/>
        </w:rPr>
        <w:t xml:space="preserve"> тел: 93-19-33, 93-19-43.</w:t>
      </w:r>
    </w:p>
    <w:p w:rsidR="005C25DD" w:rsidRDefault="00DD144B">
      <w:pPr>
        <w:widowControl w:val="0"/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отказаться от проведения электронного аукциона в случае выявления обстоятельств, предусмотренных пунктом 8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 xml:space="preserve">статьи 39.11 Земельного кодекса Российской Федерации. Извещение об отказе от проведения аукциона размещается на официальном сайте торгов в течение трех дней со дня принятия данного решения. </w:t>
      </w:r>
    </w:p>
    <w:p w:rsidR="005C25DD" w:rsidRDefault="00DD144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вправе объявить о проведении повторного  электронного аукциона в случае, если аукцион был признан несостоявшимся и лицо, подавшее единственную заявку на участие в электронном аукционе, заявитель, признанный единственным участником электронного аукциона, или единственный принявший участие в электронном аукционе его участник в течение тридцати дней со дня направления им проекта договора аренды земельного участка                     не направили Организатору аукциона подписанный договор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При этом условия повторного электронного аукциона могут быть изменены.</w:t>
      </w:r>
    </w:p>
    <w:p w:rsidR="005C25DD" w:rsidRDefault="00DD144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Все иные вопросы, касающиеся проведения электронного аукциона, не отраженные в настоящем извещении, регулируются действующим законодательством Российской Федерации.</w:t>
      </w:r>
    </w:p>
    <w:p w:rsidR="005C25DD" w:rsidRDefault="005C25DD">
      <w:pPr>
        <w:contextualSpacing/>
        <w:rPr>
          <w:rFonts w:ascii="Liberation Sans" w:hAnsi="Liberation Sans" w:cs="Liberation Serif"/>
          <w:sz w:val="26"/>
          <w:szCs w:val="26"/>
        </w:rPr>
      </w:pPr>
    </w:p>
    <w:sectPr w:rsidR="005C25DD" w:rsidSect="005C25DD">
      <w:footerReference w:type="default" r:id="rId17"/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CBA" w:rsidRDefault="00DA2CBA">
      <w:r>
        <w:separator/>
      </w:r>
    </w:p>
  </w:endnote>
  <w:endnote w:type="continuationSeparator" w:id="0">
    <w:p w:rsidR="00DA2CBA" w:rsidRDefault="00DA2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osevka Term SS03">
    <w:altName w:val="MT Extra"/>
    <w:charset w:val="00"/>
    <w:family w:val="auto"/>
    <w:pitch w:val="default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56422"/>
      <w:docPartObj>
        <w:docPartGallery w:val="Page Numbers (Bottom of Page)"/>
        <w:docPartUnique/>
      </w:docPartObj>
    </w:sdtPr>
    <w:sdtContent>
      <w:p w:rsidR="007D1AFE" w:rsidRDefault="00DF2D1E">
        <w:pPr>
          <w:pStyle w:val="aff0"/>
          <w:jc w:val="center"/>
        </w:pPr>
        <w:fldSimple w:instr=" PAGE   \* MERGEFORMAT ">
          <w:r w:rsidR="008F5072">
            <w:rPr>
              <w:noProof/>
            </w:rPr>
            <w:t>1</w:t>
          </w:r>
        </w:fldSimple>
      </w:p>
    </w:sdtContent>
  </w:sdt>
  <w:p w:rsidR="007D1AFE" w:rsidRDefault="007D1AFE">
    <w:pPr>
      <w:pStyle w:val="af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CBA" w:rsidRDefault="00DA2CBA">
      <w:r>
        <w:separator/>
      </w:r>
    </w:p>
  </w:footnote>
  <w:footnote w:type="continuationSeparator" w:id="0">
    <w:p w:rsidR="00DA2CBA" w:rsidRDefault="00DA2C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4D4A"/>
    <w:multiLevelType w:val="hybridMultilevel"/>
    <w:tmpl w:val="CB589454"/>
    <w:lvl w:ilvl="0" w:tplc="FA90F8D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F748320A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94EA88A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7F61DEE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7E9A36C2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3CF5AC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6F8248BC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3482678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51768332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18A0BB5"/>
    <w:multiLevelType w:val="hybridMultilevel"/>
    <w:tmpl w:val="AADC5A54"/>
    <w:lvl w:ilvl="0" w:tplc="C066B3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8AF7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5E811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18E66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7D24A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B74B6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206E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A411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54A80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E2752D"/>
    <w:multiLevelType w:val="hybridMultilevel"/>
    <w:tmpl w:val="41B082C6"/>
    <w:lvl w:ilvl="0" w:tplc="833ABA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7ECC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922C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847E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D24D5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82AF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5041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60C3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B6E22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A8028E"/>
    <w:multiLevelType w:val="hybridMultilevel"/>
    <w:tmpl w:val="3E20CFEA"/>
    <w:lvl w:ilvl="0" w:tplc="C86A4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3A3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13CEB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E24DE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FABE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8F4B1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922F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5DE0A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7DC66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F7738B"/>
    <w:multiLevelType w:val="hybridMultilevel"/>
    <w:tmpl w:val="DB5E3D8E"/>
    <w:lvl w:ilvl="0" w:tplc="E8161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C8D5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C8F1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0026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041E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A0AF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F0B2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A7A7C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7C03A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B11ED7"/>
    <w:multiLevelType w:val="hybridMultilevel"/>
    <w:tmpl w:val="CFE40456"/>
    <w:lvl w:ilvl="0" w:tplc="CF7E8E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6838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0CA0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C67B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BE5EC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50AF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C234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90894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23ACF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984FB7"/>
    <w:multiLevelType w:val="hybridMultilevel"/>
    <w:tmpl w:val="DF0C662E"/>
    <w:lvl w:ilvl="0" w:tplc="5AFCDE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7DA70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4A2C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AA67A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4610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1F2E8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F260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DC80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8AC9E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060752"/>
    <w:multiLevelType w:val="hybridMultilevel"/>
    <w:tmpl w:val="F2C2C670"/>
    <w:lvl w:ilvl="0" w:tplc="58A88B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287E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82E67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44C2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AF65D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74E5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24EF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D4A3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0A40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57627D"/>
    <w:multiLevelType w:val="hybridMultilevel"/>
    <w:tmpl w:val="2396A1E8"/>
    <w:lvl w:ilvl="0" w:tplc="B1882F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36A6CA94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190207C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764CA242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38232F2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D0DE819C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B6E4BD1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6986B7DE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3DAEAAC4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5ACA53A3"/>
    <w:multiLevelType w:val="hybridMultilevel"/>
    <w:tmpl w:val="A8D81968"/>
    <w:lvl w:ilvl="0" w:tplc="1B5A9E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26C4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19CDB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FF282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E038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CD465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84F6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3C67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438CF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AA1E66"/>
    <w:multiLevelType w:val="hybridMultilevel"/>
    <w:tmpl w:val="DC16D43A"/>
    <w:lvl w:ilvl="0" w:tplc="60CE1D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D6A91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C0A4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60A7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B0C6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3DE52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6ACD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ABEFC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32AB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EA1FD1"/>
    <w:multiLevelType w:val="hybridMultilevel"/>
    <w:tmpl w:val="953A73EA"/>
    <w:lvl w:ilvl="0" w:tplc="34A03E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8000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17641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DE2BD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5838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89C01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70C5B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82E01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18A8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5C2CB6"/>
    <w:multiLevelType w:val="hybridMultilevel"/>
    <w:tmpl w:val="E95AC656"/>
    <w:lvl w:ilvl="0" w:tplc="7774F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D4B6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56E11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EA1A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3CF1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C6EF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AC29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67AD4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EE31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E9347F"/>
    <w:multiLevelType w:val="hybridMultilevel"/>
    <w:tmpl w:val="40F44D1E"/>
    <w:lvl w:ilvl="0" w:tplc="E2A099DE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5DC01FF4">
      <w:start w:val="1"/>
      <w:numFmt w:val="lowerLetter"/>
      <w:lvlText w:val="%2."/>
      <w:lvlJc w:val="left"/>
      <w:pPr>
        <w:ind w:left="1648" w:hanging="360"/>
      </w:pPr>
    </w:lvl>
    <w:lvl w:ilvl="2" w:tplc="1B18EBC4">
      <w:start w:val="1"/>
      <w:numFmt w:val="lowerRoman"/>
      <w:lvlText w:val="%3."/>
      <w:lvlJc w:val="right"/>
      <w:pPr>
        <w:ind w:left="2368" w:hanging="180"/>
      </w:pPr>
    </w:lvl>
    <w:lvl w:ilvl="3" w:tplc="4E5A3F06">
      <w:start w:val="1"/>
      <w:numFmt w:val="decimal"/>
      <w:lvlText w:val="%4."/>
      <w:lvlJc w:val="left"/>
      <w:pPr>
        <w:ind w:left="3088" w:hanging="360"/>
      </w:pPr>
    </w:lvl>
    <w:lvl w:ilvl="4" w:tplc="51768258">
      <w:start w:val="1"/>
      <w:numFmt w:val="lowerLetter"/>
      <w:lvlText w:val="%5."/>
      <w:lvlJc w:val="left"/>
      <w:pPr>
        <w:ind w:left="3808" w:hanging="360"/>
      </w:pPr>
    </w:lvl>
    <w:lvl w:ilvl="5" w:tplc="0BD8BFB6">
      <w:start w:val="1"/>
      <w:numFmt w:val="lowerRoman"/>
      <w:lvlText w:val="%6."/>
      <w:lvlJc w:val="right"/>
      <w:pPr>
        <w:ind w:left="4528" w:hanging="180"/>
      </w:pPr>
    </w:lvl>
    <w:lvl w:ilvl="6" w:tplc="23748546">
      <w:start w:val="1"/>
      <w:numFmt w:val="decimal"/>
      <w:lvlText w:val="%7."/>
      <w:lvlJc w:val="left"/>
      <w:pPr>
        <w:ind w:left="5248" w:hanging="360"/>
      </w:pPr>
    </w:lvl>
    <w:lvl w:ilvl="7" w:tplc="38A457EA">
      <w:start w:val="1"/>
      <w:numFmt w:val="lowerLetter"/>
      <w:lvlText w:val="%8."/>
      <w:lvlJc w:val="left"/>
      <w:pPr>
        <w:ind w:left="5968" w:hanging="360"/>
      </w:pPr>
    </w:lvl>
    <w:lvl w:ilvl="8" w:tplc="258CB416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A674702"/>
    <w:multiLevelType w:val="hybridMultilevel"/>
    <w:tmpl w:val="919A5F14"/>
    <w:lvl w:ilvl="0" w:tplc="1730DF6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A3685286">
      <w:start w:val="1"/>
      <w:numFmt w:val="lowerLetter"/>
      <w:lvlText w:val="%2."/>
      <w:lvlJc w:val="left"/>
      <w:pPr>
        <w:ind w:left="1648" w:hanging="360"/>
      </w:pPr>
    </w:lvl>
    <w:lvl w:ilvl="2" w:tplc="43A234D0">
      <w:start w:val="1"/>
      <w:numFmt w:val="lowerRoman"/>
      <w:lvlText w:val="%3."/>
      <w:lvlJc w:val="right"/>
      <w:pPr>
        <w:ind w:left="2368" w:hanging="180"/>
      </w:pPr>
    </w:lvl>
    <w:lvl w:ilvl="3" w:tplc="805A64DE">
      <w:start w:val="1"/>
      <w:numFmt w:val="decimal"/>
      <w:lvlText w:val="%4."/>
      <w:lvlJc w:val="left"/>
      <w:pPr>
        <w:ind w:left="3088" w:hanging="360"/>
      </w:pPr>
    </w:lvl>
    <w:lvl w:ilvl="4" w:tplc="0346F2FA">
      <w:start w:val="1"/>
      <w:numFmt w:val="lowerLetter"/>
      <w:lvlText w:val="%5."/>
      <w:lvlJc w:val="left"/>
      <w:pPr>
        <w:ind w:left="3808" w:hanging="360"/>
      </w:pPr>
    </w:lvl>
    <w:lvl w:ilvl="5" w:tplc="070A5C94">
      <w:start w:val="1"/>
      <w:numFmt w:val="lowerRoman"/>
      <w:lvlText w:val="%6."/>
      <w:lvlJc w:val="right"/>
      <w:pPr>
        <w:ind w:left="4528" w:hanging="180"/>
      </w:pPr>
    </w:lvl>
    <w:lvl w:ilvl="6" w:tplc="01903E3E">
      <w:start w:val="1"/>
      <w:numFmt w:val="decimal"/>
      <w:lvlText w:val="%7."/>
      <w:lvlJc w:val="left"/>
      <w:pPr>
        <w:ind w:left="5248" w:hanging="360"/>
      </w:pPr>
    </w:lvl>
    <w:lvl w:ilvl="7" w:tplc="4D0E7B98">
      <w:start w:val="1"/>
      <w:numFmt w:val="lowerLetter"/>
      <w:lvlText w:val="%8."/>
      <w:lvlJc w:val="left"/>
      <w:pPr>
        <w:ind w:left="5968" w:hanging="360"/>
      </w:pPr>
    </w:lvl>
    <w:lvl w:ilvl="8" w:tplc="0E680214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7F376AC"/>
    <w:multiLevelType w:val="hybridMultilevel"/>
    <w:tmpl w:val="0DD26F72"/>
    <w:lvl w:ilvl="0" w:tplc="01E63A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4A0B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6D277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B603D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F7E34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0C402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BA54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FE2D3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98CF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7"/>
  </w:num>
  <w:num w:numId="5">
    <w:abstractNumId w:val="5"/>
  </w:num>
  <w:num w:numId="6">
    <w:abstractNumId w:val="2"/>
  </w:num>
  <w:num w:numId="7">
    <w:abstractNumId w:val="10"/>
  </w:num>
  <w:num w:numId="8">
    <w:abstractNumId w:val="12"/>
  </w:num>
  <w:num w:numId="9">
    <w:abstractNumId w:val="6"/>
  </w:num>
  <w:num w:numId="10">
    <w:abstractNumId w:val="3"/>
  </w:num>
  <w:num w:numId="11">
    <w:abstractNumId w:val="15"/>
  </w:num>
  <w:num w:numId="12">
    <w:abstractNumId w:val="9"/>
  </w:num>
  <w:num w:numId="13">
    <w:abstractNumId w:val="4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5DD"/>
    <w:rsid w:val="00000D48"/>
    <w:rsid w:val="0000451D"/>
    <w:rsid w:val="00024DC3"/>
    <w:rsid w:val="00030991"/>
    <w:rsid w:val="0017515A"/>
    <w:rsid w:val="002C18F4"/>
    <w:rsid w:val="00452862"/>
    <w:rsid w:val="004922FE"/>
    <w:rsid w:val="005120C6"/>
    <w:rsid w:val="005C25DD"/>
    <w:rsid w:val="00650475"/>
    <w:rsid w:val="006C1E6E"/>
    <w:rsid w:val="00760746"/>
    <w:rsid w:val="00780C67"/>
    <w:rsid w:val="007A6B9F"/>
    <w:rsid w:val="007C537B"/>
    <w:rsid w:val="007D1AFE"/>
    <w:rsid w:val="008C0B03"/>
    <w:rsid w:val="008E452E"/>
    <w:rsid w:val="008F5072"/>
    <w:rsid w:val="009054C6"/>
    <w:rsid w:val="00995C57"/>
    <w:rsid w:val="00A42B15"/>
    <w:rsid w:val="00AC234B"/>
    <w:rsid w:val="00BF2C94"/>
    <w:rsid w:val="00CD0960"/>
    <w:rsid w:val="00DA2CBA"/>
    <w:rsid w:val="00DD144B"/>
    <w:rsid w:val="00DF2D1E"/>
    <w:rsid w:val="00FF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C25D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C25D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C25D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C25D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C25D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C25D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C25D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C25D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C25D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5C25DD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link w:val="CaptionChar"/>
    <w:uiPriority w:val="99"/>
    <w:unhideWhenUsed/>
    <w:rsid w:val="005C25DD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5C25DD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21">
    <w:name w:val="Заголовок 21"/>
    <w:basedOn w:val="a"/>
    <w:link w:val="25"/>
    <w:uiPriority w:val="9"/>
    <w:qFormat/>
    <w:rsid w:val="005C25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22">
    <w:name w:val="Заголовок 22"/>
    <w:basedOn w:val="a"/>
    <w:next w:val="a"/>
    <w:link w:val="24"/>
    <w:unhideWhenUsed/>
    <w:qFormat/>
    <w:rsid w:val="005C25D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1">
    <w:name w:val="Заголовок 11"/>
    <w:basedOn w:val="a"/>
    <w:next w:val="a"/>
    <w:link w:val="12"/>
    <w:uiPriority w:val="9"/>
    <w:qFormat/>
    <w:rsid w:val="005C25D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3">
    <w:name w:val="Заголовок 23"/>
    <w:basedOn w:val="a"/>
    <w:next w:val="a"/>
    <w:link w:val="230"/>
    <w:unhideWhenUsed/>
    <w:qFormat/>
    <w:rsid w:val="005C25D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5C25D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5C25D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5C25D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5C25D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5C25D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5C25D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5C25D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20">
    <w:name w:val="Заголовок 12"/>
    <w:basedOn w:val="a"/>
    <w:next w:val="a"/>
    <w:link w:val="Heading1Char"/>
    <w:uiPriority w:val="9"/>
    <w:qFormat/>
    <w:rsid w:val="005C25D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32">
    <w:name w:val="Заголовок 32"/>
    <w:basedOn w:val="a"/>
    <w:next w:val="a"/>
    <w:uiPriority w:val="9"/>
    <w:unhideWhenUsed/>
    <w:qFormat/>
    <w:rsid w:val="005C25D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2">
    <w:name w:val="Заголовок 42"/>
    <w:basedOn w:val="a"/>
    <w:next w:val="a"/>
    <w:uiPriority w:val="9"/>
    <w:unhideWhenUsed/>
    <w:qFormat/>
    <w:rsid w:val="005C25D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2">
    <w:name w:val="Заголовок 52"/>
    <w:basedOn w:val="a"/>
    <w:next w:val="a"/>
    <w:uiPriority w:val="9"/>
    <w:unhideWhenUsed/>
    <w:qFormat/>
    <w:rsid w:val="005C25D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2">
    <w:name w:val="Заголовок 62"/>
    <w:basedOn w:val="a"/>
    <w:next w:val="a"/>
    <w:uiPriority w:val="9"/>
    <w:unhideWhenUsed/>
    <w:qFormat/>
    <w:rsid w:val="005C25D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2">
    <w:name w:val="Заголовок 72"/>
    <w:basedOn w:val="a"/>
    <w:next w:val="a"/>
    <w:uiPriority w:val="9"/>
    <w:unhideWhenUsed/>
    <w:qFormat/>
    <w:rsid w:val="005C25D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2">
    <w:name w:val="Заголовок 82"/>
    <w:basedOn w:val="a"/>
    <w:next w:val="a"/>
    <w:uiPriority w:val="9"/>
    <w:unhideWhenUsed/>
    <w:qFormat/>
    <w:rsid w:val="005C25D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2">
    <w:name w:val="Заголовок 92"/>
    <w:basedOn w:val="a"/>
    <w:next w:val="a"/>
    <w:uiPriority w:val="9"/>
    <w:unhideWhenUsed/>
    <w:qFormat/>
    <w:rsid w:val="005C25D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Нижний колонтитул1"/>
    <w:basedOn w:val="a"/>
    <w:uiPriority w:val="99"/>
    <w:unhideWhenUsed/>
    <w:rsid w:val="005C25DD"/>
    <w:pPr>
      <w:tabs>
        <w:tab w:val="center" w:pos="7143"/>
        <w:tab w:val="right" w:pos="14287"/>
      </w:tabs>
    </w:pPr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5C25DD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210">
    <w:name w:val="Заголовок 21"/>
    <w:basedOn w:val="a"/>
    <w:next w:val="a"/>
    <w:link w:val="220"/>
    <w:unhideWhenUsed/>
    <w:qFormat/>
    <w:rsid w:val="005C25D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TitleChar">
    <w:name w:val="Title Char"/>
    <w:basedOn w:val="a0"/>
    <w:uiPriority w:val="10"/>
    <w:rsid w:val="005C25D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C25DD"/>
    <w:rPr>
      <w:sz w:val="24"/>
      <w:szCs w:val="24"/>
    </w:rPr>
  </w:style>
  <w:style w:type="character" w:customStyle="1" w:styleId="QuoteChar">
    <w:name w:val="Quote Char"/>
    <w:uiPriority w:val="29"/>
    <w:rsid w:val="005C25DD"/>
    <w:rPr>
      <w:i/>
    </w:rPr>
  </w:style>
  <w:style w:type="character" w:customStyle="1" w:styleId="IntenseQuoteChar">
    <w:name w:val="Intense Quote Char"/>
    <w:uiPriority w:val="30"/>
    <w:rsid w:val="005C25DD"/>
    <w:rPr>
      <w:i/>
    </w:rPr>
  </w:style>
  <w:style w:type="character" w:customStyle="1" w:styleId="FootnoteTextChar">
    <w:name w:val="Footnote Text Char"/>
    <w:uiPriority w:val="99"/>
    <w:rsid w:val="005C25DD"/>
    <w:rPr>
      <w:sz w:val="18"/>
    </w:rPr>
  </w:style>
  <w:style w:type="character" w:customStyle="1" w:styleId="EndnoteTextChar">
    <w:name w:val="Endnote Text Char"/>
    <w:uiPriority w:val="99"/>
    <w:rsid w:val="005C25DD"/>
    <w:rPr>
      <w:sz w:val="20"/>
    </w:rPr>
  </w:style>
  <w:style w:type="paragraph" w:customStyle="1" w:styleId="110">
    <w:name w:val="Заголовок 11"/>
    <w:basedOn w:val="a"/>
    <w:next w:val="a"/>
    <w:link w:val="111"/>
    <w:uiPriority w:val="9"/>
    <w:qFormat/>
    <w:rsid w:val="005C25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21">
    <w:name w:val="Заголовок 22"/>
    <w:basedOn w:val="a"/>
    <w:next w:val="a"/>
    <w:link w:val="211"/>
    <w:unhideWhenUsed/>
    <w:qFormat/>
    <w:rsid w:val="005C25D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1Char">
    <w:name w:val="Heading 1 Char"/>
    <w:basedOn w:val="a0"/>
    <w:link w:val="120"/>
    <w:uiPriority w:val="9"/>
    <w:rsid w:val="005C25D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5C25DD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5C25D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sid w:val="005C25DD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5C25D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0"/>
    <w:uiPriority w:val="9"/>
    <w:rsid w:val="005C25DD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5C25D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0"/>
    <w:uiPriority w:val="9"/>
    <w:rsid w:val="005C25DD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5C25D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0"/>
    <w:uiPriority w:val="9"/>
    <w:rsid w:val="005C25DD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5C25D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0"/>
    <w:uiPriority w:val="9"/>
    <w:rsid w:val="005C25D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5C25D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0"/>
    <w:uiPriority w:val="9"/>
    <w:rsid w:val="005C25DD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5C25D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sid w:val="005C25D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sid w:val="005C25D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C25D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C25D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C25DD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5C25D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C25D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C25D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C25D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C25DD"/>
    <w:rPr>
      <w:i/>
    </w:rPr>
  </w:style>
  <w:style w:type="character" w:customStyle="1" w:styleId="HeaderChar">
    <w:name w:val="Header Char"/>
    <w:basedOn w:val="a0"/>
    <w:link w:val="Header"/>
    <w:uiPriority w:val="99"/>
    <w:rsid w:val="005C25DD"/>
  </w:style>
  <w:style w:type="paragraph" w:customStyle="1" w:styleId="13">
    <w:name w:val="Нижний колонтитул1"/>
    <w:basedOn w:val="a"/>
    <w:link w:val="CaptionChar"/>
    <w:uiPriority w:val="99"/>
    <w:unhideWhenUsed/>
    <w:rsid w:val="005C25D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5C25DD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5C25D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5C25DD"/>
  </w:style>
  <w:style w:type="table" w:customStyle="1" w:styleId="TableGridLight">
    <w:name w:val="Table Grid Light"/>
    <w:basedOn w:val="a1"/>
    <w:uiPriority w:val="59"/>
    <w:rsid w:val="005C25D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C25D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5C2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C25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5C25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C25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C25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C25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C25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C25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C25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5C25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C25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C25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C25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C25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C25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C2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5C25DD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5C25DD"/>
    <w:rPr>
      <w:sz w:val="18"/>
    </w:rPr>
  </w:style>
  <w:style w:type="character" w:styleId="ac">
    <w:name w:val="footnote reference"/>
    <w:basedOn w:val="a0"/>
    <w:uiPriority w:val="99"/>
    <w:unhideWhenUsed/>
    <w:rsid w:val="005C25D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5C25DD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5C25DD"/>
    <w:rPr>
      <w:sz w:val="20"/>
    </w:rPr>
  </w:style>
  <w:style w:type="character" w:styleId="af">
    <w:name w:val="endnote reference"/>
    <w:basedOn w:val="a0"/>
    <w:uiPriority w:val="99"/>
    <w:semiHidden/>
    <w:unhideWhenUsed/>
    <w:rsid w:val="005C25DD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5C25DD"/>
    <w:pPr>
      <w:spacing w:after="57"/>
    </w:pPr>
  </w:style>
  <w:style w:type="paragraph" w:styleId="26">
    <w:name w:val="toc 2"/>
    <w:basedOn w:val="a"/>
    <w:next w:val="a"/>
    <w:uiPriority w:val="39"/>
    <w:unhideWhenUsed/>
    <w:rsid w:val="005C25DD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5C25DD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5C25DD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5C25DD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5C25DD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5C25DD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5C25DD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5C25DD"/>
    <w:pPr>
      <w:spacing w:after="57"/>
      <w:ind w:left="2268"/>
    </w:pPr>
  </w:style>
  <w:style w:type="paragraph" w:styleId="af0">
    <w:name w:val="TOC Heading"/>
    <w:uiPriority w:val="39"/>
    <w:unhideWhenUsed/>
    <w:rsid w:val="005C25DD"/>
  </w:style>
  <w:style w:type="paragraph" w:styleId="af1">
    <w:name w:val="table of figures"/>
    <w:basedOn w:val="a"/>
    <w:next w:val="a"/>
    <w:uiPriority w:val="99"/>
    <w:unhideWhenUsed/>
    <w:rsid w:val="005C25DD"/>
  </w:style>
  <w:style w:type="paragraph" w:customStyle="1" w:styleId="121">
    <w:name w:val="Заголовок 12"/>
    <w:basedOn w:val="a"/>
    <w:next w:val="a"/>
    <w:link w:val="16"/>
    <w:uiPriority w:val="9"/>
    <w:qFormat/>
    <w:rsid w:val="005C25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31">
    <w:name w:val="Заголовок 23"/>
    <w:basedOn w:val="a"/>
    <w:next w:val="a"/>
    <w:link w:val="27"/>
    <w:unhideWhenUsed/>
    <w:qFormat/>
    <w:rsid w:val="005C25D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7">
    <w:name w:val="Верхний колонтитул1"/>
    <w:basedOn w:val="a"/>
    <w:link w:val="18"/>
    <w:uiPriority w:val="99"/>
    <w:unhideWhenUsed/>
    <w:rsid w:val="005C25DD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5C2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Верхний колонтитул Знак1"/>
    <w:link w:val="17"/>
    <w:rsid w:val="005C25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5C25D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C25DD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C25D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5C25DD"/>
    <w:pPr>
      <w:widowControl w:val="0"/>
    </w:pPr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5C25DD"/>
    <w:rPr>
      <w:rFonts w:ascii="Tahoma" w:eastAsia="Times New Roman" w:hAnsi="Tahoma" w:cs="Tahoma"/>
      <w:sz w:val="16"/>
      <w:szCs w:val="16"/>
    </w:rPr>
  </w:style>
  <w:style w:type="paragraph" w:customStyle="1" w:styleId="28">
    <w:name w:val="Верхний колонтитул2"/>
    <w:basedOn w:val="a"/>
    <w:link w:val="af5"/>
    <w:uiPriority w:val="99"/>
    <w:unhideWhenUsed/>
    <w:rsid w:val="005C25DD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5">
    <w:name w:val="Верхний колонтитул Знак"/>
    <w:basedOn w:val="a0"/>
    <w:link w:val="28"/>
    <w:uiPriority w:val="99"/>
    <w:rsid w:val="005C25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nhideWhenUsed/>
    <w:rsid w:val="005C25DD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5C25DD"/>
    <w:pPr>
      <w:spacing w:before="100" w:beforeAutospacing="1" w:after="100" w:afterAutospacing="1"/>
    </w:pPr>
  </w:style>
  <w:style w:type="paragraph" w:styleId="af8">
    <w:name w:val="Body Text"/>
    <w:basedOn w:val="a"/>
    <w:link w:val="af9"/>
    <w:uiPriority w:val="1"/>
    <w:qFormat/>
    <w:rsid w:val="005C25DD"/>
    <w:pPr>
      <w:widowControl w:val="0"/>
    </w:pPr>
    <w:rPr>
      <w:sz w:val="22"/>
      <w:szCs w:val="22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5C25DD"/>
    <w:rPr>
      <w:rFonts w:ascii="Times New Roman" w:eastAsia="Times New Roman" w:hAnsi="Times New Roman" w:cs="Times New Roman"/>
    </w:rPr>
  </w:style>
  <w:style w:type="paragraph" w:customStyle="1" w:styleId="311">
    <w:name w:val="Заголовок 31"/>
    <w:basedOn w:val="a"/>
    <w:uiPriority w:val="1"/>
    <w:qFormat/>
    <w:rsid w:val="005C25DD"/>
    <w:pPr>
      <w:widowControl w:val="0"/>
      <w:ind w:left="251"/>
      <w:outlineLvl w:val="3"/>
    </w:pPr>
    <w:rPr>
      <w:b/>
      <w:bCs/>
      <w:sz w:val="22"/>
      <w:szCs w:val="22"/>
      <w:lang w:eastAsia="en-US"/>
    </w:rPr>
  </w:style>
  <w:style w:type="character" w:customStyle="1" w:styleId="27">
    <w:name w:val="Заголовок 2 Знак"/>
    <w:basedOn w:val="a0"/>
    <w:link w:val="231"/>
    <w:uiPriority w:val="9"/>
    <w:rsid w:val="005C25DD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table" w:styleId="afa">
    <w:name w:val="Table Grid"/>
    <w:basedOn w:val="a1"/>
    <w:uiPriority w:val="59"/>
    <w:rsid w:val="005C25D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5C25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Заголовок 1 Знак"/>
    <w:basedOn w:val="a0"/>
    <w:link w:val="121"/>
    <w:uiPriority w:val="9"/>
    <w:rsid w:val="005C25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5C25DD"/>
    <w:pPr>
      <w:widowControl w:val="0"/>
    </w:pPr>
    <w:rPr>
      <w:rFonts w:ascii="Times New Roman CYR" w:eastAsiaTheme="minorEastAsia" w:hAnsi="Times New Roman CYR" w:cs="Times New Roman CYR"/>
    </w:rPr>
  </w:style>
  <w:style w:type="paragraph" w:customStyle="1" w:styleId="19">
    <w:name w:val="Абзац списка1"/>
    <w:basedOn w:val="a"/>
    <w:rsid w:val="005C25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Верхний колонтитул3"/>
    <w:basedOn w:val="a"/>
    <w:link w:val="29"/>
    <w:uiPriority w:val="99"/>
    <w:unhideWhenUsed/>
    <w:rsid w:val="005C25DD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29">
    <w:name w:val="Верхний колонтитул Знак2"/>
    <w:basedOn w:val="a0"/>
    <w:link w:val="33"/>
    <w:uiPriority w:val="99"/>
    <w:semiHidden/>
    <w:rsid w:val="005C25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Заголовок 1 Знак1"/>
    <w:basedOn w:val="a0"/>
    <w:link w:val="110"/>
    <w:uiPriority w:val="9"/>
    <w:rsid w:val="005C25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1">
    <w:name w:val="Заголовок 2 Знак1"/>
    <w:basedOn w:val="a0"/>
    <w:link w:val="221"/>
    <w:uiPriority w:val="9"/>
    <w:semiHidden/>
    <w:rsid w:val="005C25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20">
    <w:name w:val="Заголовок 2 Знак2"/>
    <w:basedOn w:val="a0"/>
    <w:link w:val="210"/>
    <w:uiPriority w:val="9"/>
    <w:semiHidden/>
    <w:rsid w:val="005C25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43">
    <w:name w:val="Верхний колонтитул4"/>
    <w:basedOn w:val="a"/>
    <w:link w:val="34"/>
    <w:uiPriority w:val="99"/>
    <w:unhideWhenUsed/>
    <w:rsid w:val="005C25DD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34">
    <w:name w:val="Верхний колонтитул Знак3"/>
    <w:basedOn w:val="a0"/>
    <w:link w:val="43"/>
    <w:uiPriority w:val="99"/>
    <w:rsid w:val="005C2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0">
    <w:name w:val="Заголовок 24"/>
    <w:basedOn w:val="a"/>
    <w:next w:val="a"/>
    <w:unhideWhenUsed/>
    <w:qFormat/>
    <w:rsid w:val="005C25D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53">
    <w:name w:val="Верхний колонтитул5"/>
    <w:basedOn w:val="a"/>
    <w:uiPriority w:val="99"/>
    <w:unhideWhenUsed/>
    <w:rsid w:val="005C25DD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c">
    <w:name w:val="Гипертекстовая ссылка"/>
    <w:basedOn w:val="a0"/>
    <w:uiPriority w:val="99"/>
    <w:rsid w:val="005C25DD"/>
    <w:rPr>
      <w:rFonts w:cs="Times New Roman"/>
      <w:color w:val="106BBE"/>
    </w:rPr>
  </w:style>
  <w:style w:type="paragraph" w:customStyle="1" w:styleId="afd">
    <w:name w:val="Текст в заданном формате"/>
    <w:basedOn w:val="a"/>
    <w:qFormat/>
    <w:rsid w:val="005C25DD"/>
    <w:rPr>
      <w:rFonts w:ascii="Iosevka Term SS03" w:eastAsia="Iosevka Term SS03" w:hAnsi="Iosevka Term SS03" w:cs="Iosevka Term SS03"/>
      <w:sz w:val="20"/>
      <w:szCs w:val="20"/>
    </w:rPr>
  </w:style>
  <w:style w:type="paragraph" w:customStyle="1" w:styleId="63">
    <w:name w:val="Верхний колонтитул6"/>
    <w:basedOn w:val="a"/>
    <w:link w:val="44"/>
    <w:uiPriority w:val="99"/>
    <w:unhideWhenUsed/>
    <w:rsid w:val="005C25DD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44">
    <w:name w:val="Верхний колонтитул Знак4"/>
    <w:basedOn w:val="a0"/>
    <w:link w:val="63"/>
    <w:uiPriority w:val="99"/>
    <w:rsid w:val="005C25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Заголовок 2 Знак3"/>
    <w:basedOn w:val="a0"/>
    <w:link w:val="23"/>
    <w:uiPriority w:val="9"/>
    <w:semiHidden/>
    <w:rsid w:val="005C25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Заголовок 1 Знак2"/>
    <w:basedOn w:val="a0"/>
    <w:link w:val="11"/>
    <w:uiPriority w:val="9"/>
    <w:rsid w:val="005C25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">
    <w:name w:val="Заголовок 3 Знак"/>
    <w:basedOn w:val="a0"/>
    <w:link w:val="31"/>
    <w:uiPriority w:val="9"/>
    <w:rsid w:val="005C25DD"/>
    <w:rPr>
      <w:rFonts w:ascii="Arial" w:eastAsia="Arial" w:hAnsi="Arial" w:cs="Arial"/>
      <w:sz w:val="30"/>
      <w:szCs w:val="30"/>
      <w:lang w:eastAsia="ru-RU"/>
    </w:rPr>
  </w:style>
  <w:style w:type="character" w:customStyle="1" w:styleId="4">
    <w:name w:val="Заголовок 4 Знак"/>
    <w:basedOn w:val="a0"/>
    <w:link w:val="41"/>
    <w:uiPriority w:val="9"/>
    <w:rsid w:val="005C25DD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">
    <w:name w:val="Заголовок 5 Знак"/>
    <w:basedOn w:val="a0"/>
    <w:link w:val="51"/>
    <w:uiPriority w:val="9"/>
    <w:rsid w:val="005C25DD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">
    <w:name w:val="Заголовок 6 Знак"/>
    <w:basedOn w:val="a0"/>
    <w:link w:val="61"/>
    <w:uiPriority w:val="9"/>
    <w:rsid w:val="005C25DD"/>
    <w:rPr>
      <w:rFonts w:ascii="Arial" w:eastAsia="Arial" w:hAnsi="Arial" w:cs="Arial"/>
      <w:b/>
      <w:bCs/>
      <w:lang w:eastAsia="ru-RU"/>
    </w:rPr>
  </w:style>
  <w:style w:type="character" w:customStyle="1" w:styleId="7">
    <w:name w:val="Заголовок 7 Знак"/>
    <w:basedOn w:val="a0"/>
    <w:link w:val="71"/>
    <w:uiPriority w:val="9"/>
    <w:rsid w:val="005C25DD"/>
    <w:rPr>
      <w:rFonts w:ascii="Arial" w:eastAsia="Arial" w:hAnsi="Arial" w:cs="Arial"/>
      <w:b/>
      <w:bCs/>
      <w:i/>
      <w:iCs/>
      <w:lang w:eastAsia="ru-RU"/>
    </w:rPr>
  </w:style>
  <w:style w:type="character" w:customStyle="1" w:styleId="8">
    <w:name w:val="Заголовок 8 Знак"/>
    <w:basedOn w:val="a0"/>
    <w:link w:val="81"/>
    <w:uiPriority w:val="9"/>
    <w:rsid w:val="005C25DD"/>
    <w:rPr>
      <w:rFonts w:ascii="Arial" w:eastAsia="Arial" w:hAnsi="Arial" w:cs="Arial"/>
      <w:i/>
      <w:iCs/>
      <w:lang w:eastAsia="ru-RU"/>
    </w:rPr>
  </w:style>
  <w:style w:type="character" w:customStyle="1" w:styleId="9">
    <w:name w:val="Заголовок 9 Знак"/>
    <w:basedOn w:val="a0"/>
    <w:link w:val="91"/>
    <w:uiPriority w:val="9"/>
    <w:rsid w:val="005C25DD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2a">
    <w:name w:val="Нижний колонтитул2"/>
    <w:basedOn w:val="a"/>
    <w:link w:val="afe"/>
    <w:uiPriority w:val="99"/>
    <w:unhideWhenUsed/>
    <w:rsid w:val="005C25DD"/>
    <w:pPr>
      <w:tabs>
        <w:tab w:val="center" w:pos="7143"/>
        <w:tab w:val="right" w:pos="14287"/>
      </w:tabs>
    </w:pPr>
  </w:style>
  <w:style w:type="character" w:customStyle="1" w:styleId="afe">
    <w:name w:val="Нижний колонтитул Знак"/>
    <w:basedOn w:val="a0"/>
    <w:link w:val="2a"/>
    <w:uiPriority w:val="99"/>
    <w:rsid w:val="005C2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Название объекта2"/>
    <w:basedOn w:val="a"/>
    <w:next w:val="a"/>
    <w:uiPriority w:val="35"/>
    <w:semiHidden/>
    <w:unhideWhenUsed/>
    <w:qFormat/>
    <w:rsid w:val="005C25D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24">
    <w:name w:val="Заголовок 2 Знак4"/>
    <w:basedOn w:val="a0"/>
    <w:link w:val="22"/>
    <w:uiPriority w:val="9"/>
    <w:rsid w:val="005C25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73">
    <w:name w:val="Верхний колонтитул7"/>
    <w:basedOn w:val="a"/>
    <w:link w:val="54"/>
    <w:uiPriority w:val="99"/>
    <w:unhideWhenUsed/>
    <w:rsid w:val="005C25DD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4">
    <w:name w:val="Верхний колонтитул Знак5"/>
    <w:basedOn w:val="a0"/>
    <w:link w:val="73"/>
    <w:uiPriority w:val="99"/>
    <w:rsid w:val="005C25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5C25DD"/>
    <w:rPr>
      <w:rFonts w:ascii="Times New Roman" w:hAnsi="Times New Roman"/>
      <w:sz w:val="26"/>
      <w:szCs w:val="26"/>
    </w:rPr>
  </w:style>
  <w:style w:type="character" w:customStyle="1" w:styleId="25">
    <w:name w:val="Заголовок 2 Знак5"/>
    <w:basedOn w:val="a0"/>
    <w:link w:val="21"/>
    <w:uiPriority w:val="9"/>
    <w:semiHidden/>
    <w:rsid w:val="005C25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basedOn w:val="a"/>
    <w:rsid w:val="005C25DD"/>
    <w:pPr>
      <w:spacing w:before="100" w:beforeAutospacing="1" w:after="100" w:afterAutospacing="1"/>
    </w:pPr>
  </w:style>
  <w:style w:type="paragraph" w:styleId="aff">
    <w:name w:val="header"/>
    <w:basedOn w:val="a"/>
    <w:link w:val="64"/>
    <w:uiPriority w:val="99"/>
    <w:semiHidden/>
    <w:unhideWhenUsed/>
    <w:rsid w:val="007D1AFE"/>
    <w:pPr>
      <w:tabs>
        <w:tab w:val="center" w:pos="4677"/>
        <w:tab w:val="right" w:pos="9355"/>
      </w:tabs>
    </w:pPr>
  </w:style>
  <w:style w:type="character" w:customStyle="1" w:styleId="64">
    <w:name w:val="Верхний колонтитул Знак6"/>
    <w:basedOn w:val="a0"/>
    <w:link w:val="aff"/>
    <w:uiPriority w:val="99"/>
    <w:semiHidden/>
    <w:rsid w:val="007D1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er"/>
    <w:basedOn w:val="a"/>
    <w:link w:val="1a"/>
    <w:uiPriority w:val="99"/>
    <w:unhideWhenUsed/>
    <w:rsid w:val="007D1AFE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f0"/>
    <w:uiPriority w:val="99"/>
    <w:semiHidden/>
    <w:rsid w:val="007D1A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vey.vv@nur.yanao.ru" TargetMode="External"/><Relationship Id="rId13" Type="http://schemas.openxmlformats.org/officeDocument/2006/relationships/hyperlink" Target="https://utp.sberbank-ast.ru/AP/List/BidLis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tp.sberbank-ast.ru/AP/List/BidLis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84522/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84522/21" TargetMode="External"/><Relationship Id="rId10" Type="http://schemas.openxmlformats.org/officeDocument/2006/relationships/hyperlink" Target="http://www.nuges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tp.sberbank-ast.ru/AP/List/BidList" TargetMode="External"/><Relationship Id="rId14" Type="http://schemas.openxmlformats.org/officeDocument/2006/relationships/hyperlink" Target="https://internet.garant.ru/document/redirect/12184522/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0F01C-34C1-4BF6-88A7-01697C90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17</Pages>
  <Words>6555</Words>
  <Characters>37366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AbdulkadirovaEA</dc:creator>
  <cp:lastModifiedBy>GolovinaAV</cp:lastModifiedBy>
  <cp:revision>177</cp:revision>
  <cp:lastPrinted>2024-08-21T06:20:00Z</cp:lastPrinted>
  <dcterms:created xsi:type="dcterms:W3CDTF">2023-11-28T12:59:00Z</dcterms:created>
  <dcterms:modified xsi:type="dcterms:W3CDTF">2024-08-21T07:20:00Z</dcterms:modified>
</cp:coreProperties>
</file>