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5F" w:rsidRDefault="00B742AE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2</w:t>
      </w:r>
    </w:p>
    <w:p w:rsidR="002B535F" w:rsidRDefault="00B742AE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2B535F" w:rsidRDefault="00B742AE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2B535F" w:rsidRPr="002231B0" w:rsidRDefault="002231B0">
      <w:pPr>
        <w:ind w:left="4536"/>
        <w:rPr>
          <w:rFonts w:ascii="Liberation Sans" w:hAnsi="Liberation Sans"/>
          <w:sz w:val="26"/>
          <w:szCs w:val="26"/>
        </w:rPr>
      </w:pPr>
      <w:r w:rsidRPr="002231B0">
        <w:rPr>
          <w:rFonts w:ascii="Liberation Sans" w:hAnsi="Liberation Sans"/>
          <w:sz w:val="26"/>
          <w:szCs w:val="26"/>
          <w:u w:val="single"/>
        </w:rPr>
        <w:t xml:space="preserve">от 13.05.2024 № 322              </w:t>
      </w:r>
      <w:r w:rsidRPr="002231B0">
        <w:rPr>
          <w:rFonts w:ascii="Liberation Sans" w:hAnsi="Liberation Sans"/>
          <w:sz w:val="26"/>
          <w:szCs w:val="26"/>
        </w:rPr>
        <w:t xml:space="preserve">  </w:t>
      </w:r>
    </w:p>
    <w:p w:rsidR="002B535F" w:rsidRDefault="00B742AE">
      <w:pPr>
        <w:pStyle w:val="ConsNonformat"/>
        <w:widowControl/>
        <w:tabs>
          <w:tab w:val="left" w:pos="6480"/>
        </w:tabs>
        <w:ind w:left="5387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</w:p>
    <w:p w:rsidR="002B535F" w:rsidRDefault="002B535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2B535F" w:rsidRDefault="002B535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участие в </w:t>
      </w:r>
      <w:r w:rsidR="009A7ED7"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>аукционе на право заключения договора</w:t>
      </w:r>
    </w:p>
    <w:p w:rsidR="002B535F" w:rsidRDefault="00CA3C45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аренды земельного участка № 9</w:t>
      </w:r>
      <w:r w:rsidR="00B742AE">
        <w:rPr>
          <w:rFonts w:ascii="Liberation Sans" w:hAnsi="Liberation Sans"/>
          <w:sz w:val="28"/>
          <w:szCs w:val="28"/>
        </w:rPr>
        <w:t>-2024/ЭЗ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заявку/ полное наименование юридического лица подающего заявку)</w:t>
      </w:r>
    </w:p>
    <w:p w:rsidR="002B535F" w:rsidRDefault="002B535F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>именуемый далее «Претендент»,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</w:t>
      </w:r>
      <w:r>
        <w:rPr>
          <w:rFonts w:ascii="Liberation Sans" w:hAnsi="Liberation Sans"/>
        </w:rPr>
        <w:t>(Ф.И.О.)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proofErr w:type="gramStart"/>
      <w:r>
        <w:rPr>
          <w:rFonts w:ascii="Liberation Sans" w:hAnsi="Liberation Sans"/>
          <w:sz w:val="28"/>
          <w:szCs w:val="28"/>
        </w:rPr>
        <w:t>действующего</w:t>
      </w:r>
      <w:proofErr w:type="gramEnd"/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(доверенность, Устав)                     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2B535F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2B535F" w:rsidRDefault="00B742AE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 выдан)</w:t>
      </w:r>
    </w:p>
    <w:p w:rsidR="002B535F" w:rsidRDefault="002B535F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F94FD0" w:rsidRDefault="00B742AE" w:rsidP="00F94FD0">
      <w:pPr>
        <w:ind w:firstLine="706"/>
        <w:contextualSpacing/>
        <w:jc w:val="both"/>
        <w:rPr>
          <w:rFonts w:ascii="Liberation Sans" w:hAnsi="Liberation Sans"/>
          <w:color w:val="000000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Принимая решение об участии в </w:t>
      </w:r>
      <w:r w:rsidR="009A7ED7"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 xml:space="preserve">аукционе </w:t>
      </w:r>
      <w:r w:rsidR="009A7ED7">
        <w:rPr>
          <w:rFonts w:ascii="Liberation Sans" w:hAnsi="Liberation Sans"/>
          <w:sz w:val="28"/>
          <w:szCs w:val="28"/>
        </w:rPr>
        <w:t>на право на заключения</w:t>
      </w:r>
      <w:r>
        <w:rPr>
          <w:rFonts w:ascii="Liberation Sans" w:hAnsi="Liberation Sans"/>
          <w:sz w:val="28"/>
          <w:szCs w:val="28"/>
        </w:rPr>
        <w:t xml:space="preserve"> договора аренды земельного участка с кадастровым номером: </w:t>
      </w:r>
      <w:proofErr w:type="spellStart"/>
      <w:r>
        <w:rPr>
          <w:rFonts w:ascii="Liberation Sans" w:hAnsi="Liberation Sans"/>
          <w:sz w:val="28"/>
          <w:szCs w:val="28"/>
        </w:rPr>
        <w:t>_______________площадью__________кв</w:t>
      </w:r>
      <w:proofErr w:type="spellEnd"/>
      <w:r>
        <w:rPr>
          <w:rFonts w:ascii="Liberation Sans" w:hAnsi="Liberation Sans"/>
          <w:sz w:val="28"/>
          <w:szCs w:val="28"/>
        </w:rPr>
        <w:t xml:space="preserve">. м, находящегося в </w:t>
      </w:r>
      <w:proofErr w:type="spellStart"/>
      <w:r>
        <w:rPr>
          <w:rFonts w:ascii="Liberation Sans" w:hAnsi="Liberation Sans"/>
          <w:sz w:val="28"/>
          <w:szCs w:val="28"/>
        </w:rPr>
        <w:t>__________________________________________предназначенного</w:t>
      </w:r>
      <w:proofErr w:type="spellEnd"/>
      <w:r>
        <w:rPr>
          <w:rFonts w:ascii="Liberation Sans" w:hAnsi="Liberation Sans"/>
          <w:sz w:val="28"/>
          <w:szCs w:val="28"/>
        </w:rPr>
        <w:t xml:space="preserve"> для ____________________________________________, </w:t>
      </w:r>
      <w:r w:rsidR="00F94FD0">
        <w:rPr>
          <w:rFonts w:ascii="Liberation Sans" w:hAnsi="Liberation Sans"/>
          <w:sz w:val="28"/>
          <w:szCs w:val="28"/>
        </w:rPr>
        <w:t xml:space="preserve">обязуюсь соблюдать </w:t>
      </w:r>
      <w:r w:rsidR="00F94FD0" w:rsidRPr="00B77A1D">
        <w:rPr>
          <w:rFonts w:ascii="Liberation Sans" w:hAnsi="Liberation Sans"/>
          <w:sz w:val="28"/>
          <w:szCs w:val="28"/>
        </w:rPr>
        <w:t>условия проведения аукциона, в соответс</w:t>
      </w:r>
      <w:r w:rsidR="009A7ED7">
        <w:rPr>
          <w:rFonts w:ascii="Liberation Sans" w:hAnsi="Liberation Sans"/>
          <w:sz w:val="28"/>
          <w:szCs w:val="28"/>
        </w:rPr>
        <w:t>твии с Земельным кодексом РФ и и</w:t>
      </w:r>
      <w:r w:rsidR="00F94FD0" w:rsidRPr="00B77A1D">
        <w:rPr>
          <w:rFonts w:ascii="Liberation Sans" w:hAnsi="Liberation Sans"/>
          <w:sz w:val="28"/>
          <w:szCs w:val="28"/>
        </w:rPr>
        <w:t xml:space="preserve">звещением о проведении </w:t>
      </w:r>
      <w:r w:rsidR="009A7ED7">
        <w:rPr>
          <w:rFonts w:ascii="Liberation Sans" w:hAnsi="Liberation Sans"/>
          <w:sz w:val="28"/>
          <w:szCs w:val="28"/>
        </w:rPr>
        <w:t xml:space="preserve">электронного </w:t>
      </w:r>
      <w:r w:rsidR="00F94FD0" w:rsidRPr="00B77A1D">
        <w:rPr>
          <w:rFonts w:ascii="Liberation Sans" w:hAnsi="Liberation Sans"/>
          <w:sz w:val="28"/>
          <w:szCs w:val="28"/>
        </w:rPr>
        <w:t>аукциона на право заключения</w:t>
      </w:r>
      <w:proofErr w:type="gramEnd"/>
      <w:r w:rsidR="00F94FD0" w:rsidRPr="00B77A1D">
        <w:rPr>
          <w:rFonts w:ascii="Liberation Sans" w:hAnsi="Liberation Sans"/>
          <w:sz w:val="28"/>
          <w:szCs w:val="28"/>
        </w:rPr>
        <w:t xml:space="preserve"> договора аренды земельного участка</w:t>
      </w:r>
      <w:r w:rsidR="00F94FD0">
        <w:rPr>
          <w:rFonts w:ascii="Liberation Sans" w:hAnsi="Liberation Sans"/>
          <w:sz w:val="28"/>
          <w:szCs w:val="28"/>
        </w:rPr>
        <w:t xml:space="preserve"> в электронной форме</w:t>
      </w:r>
      <w:r w:rsidR="00F94FD0" w:rsidRPr="00B77A1D">
        <w:rPr>
          <w:rFonts w:ascii="Liberation Sans" w:hAnsi="Liberation Sans"/>
          <w:sz w:val="28"/>
          <w:szCs w:val="28"/>
        </w:rPr>
        <w:t xml:space="preserve">, размещенном </w:t>
      </w:r>
      <w:r w:rsidR="00F94FD0" w:rsidRPr="00B77A1D">
        <w:rPr>
          <w:rFonts w:ascii="Liberation Sans" w:hAnsi="Liberation Sans"/>
          <w:color w:val="000000"/>
          <w:sz w:val="28"/>
          <w:szCs w:val="28"/>
        </w:rPr>
        <w:t xml:space="preserve">на официальном сайте торгов   в сети </w:t>
      </w:r>
      <w:r w:rsidR="00F94FD0" w:rsidRPr="00B77A1D">
        <w:rPr>
          <w:rFonts w:ascii="Liberation Sans" w:hAnsi="Liberation Sans"/>
          <w:sz w:val="28"/>
          <w:szCs w:val="28"/>
        </w:rPr>
        <w:t>«Интернет» (</w:t>
      </w:r>
      <w:hyperlink r:id="rId6" w:tooltip="https://torgi.gov.ru/new" w:history="1">
        <w:r w:rsidR="00F94FD0" w:rsidRPr="00B77A1D">
          <w:rPr>
            <w:rStyle w:val="af4"/>
            <w:rFonts w:ascii="Liberation Sans" w:hAnsi="Liberation Sans"/>
            <w:color w:val="auto"/>
            <w:sz w:val="28"/>
            <w:szCs w:val="28"/>
          </w:rPr>
          <w:t>https://torgi.gov.ru/new</w:t>
        </w:r>
      </w:hyperlink>
      <w:r w:rsidR="00F94FD0" w:rsidRPr="00B77A1D">
        <w:rPr>
          <w:rFonts w:ascii="Liberation Sans" w:hAnsi="Liberation Sans"/>
          <w:sz w:val="28"/>
          <w:szCs w:val="28"/>
        </w:rPr>
        <w:t xml:space="preserve">), </w:t>
      </w:r>
      <w:r w:rsidR="00F94FD0" w:rsidRPr="00B77A1D">
        <w:rPr>
          <w:rFonts w:ascii="Liberation Sans" w:hAnsi="Liberation Sans"/>
          <w:bCs/>
          <w:sz w:val="28"/>
          <w:szCs w:val="28"/>
        </w:rPr>
        <w:t>электронной площадке</w:t>
      </w:r>
      <w:r w:rsidR="00F94FD0">
        <w:rPr>
          <w:rFonts w:ascii="Liberation Sans" w:hAnsi="Liberation Sans"/>
          <w:bCs/>
          <w:sz w:val="28"/>
          <w:szCs w:val="28"/>
        </w:rPr>
        <w:t xml:space="preserve"> </w:t>
      </w:r>
      <w:r w:rsidR="00F94FD0" w:rsidRPr="00B77A1D">
        <w:rPr>
          <w:rFonts w:ascii="Liberation Sans" w:hAnsi="Liberation Sans"/>
          <w:bCs/>
          <w:sz w:val="28"/>
          <w:szCs w:val="28"/>
        </w:rPr>
        <w:t>«Сбербанк–АСТ» (</w:t>
      </w:r>
      <w:hyperlink r:id="rId7" w:tooltip="https://utp.sberbank-ast.ru/AP/List/BidList" w:history="1">
        <w:r w:rsidR="00F94FD0" w:rsidRPr="00B77A1D">
          <w:rPr>
            <w:rStyle w:val="af4"/>
            <w:rFonts w:ascii="Liberation Sans" w:hAnsi="Liberation Sans"/>
            <w:color w:val="auto"/>
            <w:sz w:val="28"/>
            <w:szCs w:val="28"/>
          </w:rPr>
          <w:t>https://utp.sberbank-ast.ru/AP/List/BidList</w:t>
        </w:r>
      </w:hyperlink>
      <w:r w:rsidR="00F94FD0" w:rsidRPr="00B77A1D">
        <w:rPr>
          <w:rFonts w:ascii="Liberation Sans" w:hAnsi="Liberation Sans"/>
          <w:sz w:val="28"/>
          <w:szCs w:val="28"/>
        </w:rPr>
        <w:t>)</w:t>
      </w:r>
      <w:r w:rsidR="00F94FD0">
        <w:rPr>
          <w:rFonts w:ascii="Liberation Sans" w:hAnsi="Liberation Sans"/>
          <w:sz w:val="28"/>
          <w:szCs w:val="28"/>
        </w:rPr>
        <w:t>,</w:t>
      </w:r>
      <w:r w:rsidR="00F94FD0" w:rsidRPr="00B77A1D">
        <w:rPr>
          <w:rFonts w:ascii="Liberation Sans" w:hAnsi="Liberation Sans"/>
          <w:sz w:val="28"/>
          <w:szCs w:val="28"/>
        </w:rPr>
        <w:t xml:space="preserve"> на официальном сайте муниципального образования город Новый Уренгой (https://nur.yanao.ru).</w:t>
      </w:r>
    </w:p>
    <w:p w:rsidR="00F94FD0" w:rsidRDefault="00F94FD0" w:rsidP="00F94FD0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</w:t>
      </w:r>
      <w:r w:rsidR="009A7ED7">
        <w:rPr>
          <w:rFonts w:ascii="Liberation Sans" w:hAnsi="Liberation Sans"/>
          <w:sz w:val="28"/>
          <w:szCs w:val="28"/>
        </w:rPr>
        <w:t>овый Уренгой (Организатор аукциона</w:t>
      </w:r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sz w:val="28"/>
          <w:szCs w:val="28"/>
          <w:highlight w:val="white"/>
        </w:rPr>
        <w:t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электронной площадки) согласие на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</w:t>
      </w:r>
      <w:proofErr w:type="gramEnd"/>
      <w:r>
        <w:rPr>
          <w:rFonts w:ascii="Liberation Sans" w:hAnsi="Liberation Sans"/>
          <w:sz w:val="28"/>
          <w:szCs w:val="28"/>
        </w:rPr>
        <w:t xml:space="preserve"> право  </w:t>
      </w:r>
      <w:r>
        <w:rPr>
          <w:rFonts w:ascii="Liberation Sans" w:hAnsi="Liberation Sans"/>
          <w:sz w:val="28"/>
          <w:szCs w:val="28"/>
        </w:rPr>
        <w:lastRenderedPageBreak/>
        <w:t>заключения договора аренды земельного участка и заключения договора аренды земельного участка в соответствии с Земельным кодексом РФ.</w:t>
      </w:r>
    </w:p>
    <w:p w:rsidR="00F94FD0" w:rsidRDefault="00F94FD0" w:rsidP="00F94FD0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2B535F" w:rsidP="00F94FD0">
      <w:pPr>
        <w:ind w:firstLine="706"/>
        <w:contextualSpacing/>
        <w:jc w:val="both"/>
        <w:rPr>
          <w:rFonts w:ascii="Liberation Sans" w:hAnsi="Liberation Sans"/>
        </w:rPr>
      </w:pPr>
    </w:p>
    <w:p w:rsidR="002B535F" w:rsidRDefault="00B742AE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Адрес, электронный адрес заявителя (претендента):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ИНН/ОГРН/ОГРНИП/КПП заявителя (претендента):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2B535F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Реквизиты заявителя (претендента) для возврата задатка: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35F" w:rsidRDefault="002B535F">
      <w:pPr>
        <w:pStyle w:val="ConsNonformat"/>
        <w:widowControl/>
        <w:contextualSpacing/>
        <w:rPr>
          <w:rFonts w:ascii="Liberation Sans" w:hAnsi="Liberation Sans"/>
        </w:rPr>
      </w:pP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  <w:u w:val="single"/>
        </w:rPr>
        <w:t>______</w:t>
      </w:r>
      <w:r>
        <w:rPr>
          <w:rFonts w:ascii="Liberation Sans" w:hAnsi="Liberation Sans"/>
          <w:sz w:val="28"/>
          <w:szCs w:val="28"/>
        </w:rPr>
        <w:t xml:space="preserve"> </w:t>
      </w:r>
      <w:proofErr w:type="gramStart"/>
      <w:r>
        <w:rPr>
          <w:rFonts w:ascii="Liberation Sans" w:hAnsi="Liberation Sans"/>
          <w:sz w:val="28"/>
          <w:szCs w:val="28"/>
        </w:rPr>
        <w:t>л</w:t>
      </w:r>
      <w:proofErr w:type="gramEnd"/>
      <w:r>
        <w:rPr>
          <w:rFonts w:ascii="Liberation Sans" w:hAnsi="Liberation Sans"/>
          <w:sz w:val="28"/>
          <w:szCs w:val="28"/>
        </w:rPr>
        <w:t>.  в том числе: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>______________________________________</w:t>
      </w: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B742AE">
      <w:pPr>
        <w:pStyle w:val="ConsNonformat"/>
        <w:widowControl/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М.П.</w:t>
      </w: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contextualSpacing/>
        <w:rPr>
          <w:rFonts w:ascii="Liberation Serif" w:hAnsi="Liberation Serif"/>
        </w:rPr>
      </w:pPr>
    </w:p>
    <w:sectPr w:rsidR="002B535F" w:rsidSect="002B535F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B11" w:rsidRDefault="002B0B11">
      <w:r>
        <w:separator/>
      </w:r>
    </w:p>
  </w:endnote>
  <w:endnote w:type="continuationSeparator" w:id="0">
    <w:p w:rsidR="002B0B11" w:rsidRDefault="002B0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B11" w:rsidRDefault="002B0B11">
      <w:r>
        <w:separator/>
      </w:r>
    </w:p>
  </w:footnote>
  <w:footnote w:type="continuationSeparator" w:id="0">
    <w:p w:rsidR="002B0B11" w:rsidRDefault="002B0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35F"/>
    <w:rsid w:val="002231B0"/>
    <w:rsid w:val="002B0B11"/>
    <w:rsid w:val="002B535F"/>
    <w:rsid w:val="00870023"/>
    <w:rsid w:val="008B31D0"/>
    <w:rsid w:val="008E7F33"/>
    <w:rsid w:val="009A3418"/>
    <w:rsid w:val="009A7ED7"/>
    <w:rsid w:val="00B742AE"/>
    <w:rsid w:val="00CA3C45"/>
    <w:rsid w:val="00CE71DB"/>
    <w:rsid w:val="00F111EC"/>
    <w:rsid w:val="00F13441"/>
    <w:rsid w:val="00F94FD0"/>
    <w:rsid w:val="00FE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B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B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B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B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B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B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B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B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B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2B535F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2B535F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2B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0"/>
    <w:link w:val="Heading1"/>
    <w:uiPriority w:val="9"/>
    <w:rsid w:val="002B53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2B535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2B535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2B535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2B535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2B535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B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B535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2B535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B535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B535F"/>
    <w:rPr>
      <w:sz w:val="24"/>
      <w:szCs w:val="24"/>
    </w:rPr>
  </w:style>
  <w:style w:type="character" w:customStyle="1" w:styleId="QuoteChar">
    <w:name w:val="Quote Char"/>
    <w:uiPriority w:val="29"/>
    <w:rsid w:val="002B535F"/>
    <w:rPr>
      <w:i/>
    </w:rPr>
  </w:style>
  <w:style w:type="character" w:customStyle="1" w:styleId="IntenseQuoteChar">
    <w:name w:val="Intense Quote Char"/>
    <w:uiPriority w:val="30"/>
    <w:rsid w:val="002B535F"/>
    <w:rPr>
      <w:i/>
    </w:rPr>
  </w:style>
  <w:style w:type="character" w:customStyle="1" w:styleId="HeaderChar">
    <w:name w:val="Header Char"/>
    <w:basedOn w:val="a0"/>
    <w:link w:val="Header"/>
    <w:uiPriority w:val="99"/>
    <w:rsid w:val="002B535F"/>
  </w:style>
  <w:style w:type="character" w:customStyle="1" w:styleId="CaptionChar">
    <w:name w:val="Caption Char"/>
    <w:link w:val="Footer"/>
    <w:uiPriority w:val="99"/>
    <w:rsid w:val="002B535F"/>
  </w:style>
  <w:style w:type="character" w:customStyle="1" w:styleId="EndnoteTextChar">
    <w:name w:val="Endnote Text Char"/>
    <w:uiPriority w:val="99"/>
    <w:rsid w:val="002B535F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2B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2B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2B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2B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2B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2B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2B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2B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2B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2B535F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2B535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2B535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2B535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2B535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2B535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2B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2B535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2B535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B535F"/>
    <w:pPr>
      <w:ind w:left="720"/>
      <w:contextualSpacing/>
    </w:pPr>
  </w:style>
  <w:style w:type="paragraph" w:styleId="a4">
    <w:name w:val="No Spacing"/>
    <w:uiPriority w:val="1"/>
    <w:qFormat/>
    <w:rsid w:val="002B535F"/>
  </w:style>
  <w:style w:type="paragraph" w:styleId="a5">
    <w:name w:val="Title"/>
    <w:basedOn w:val="a"/>
    <w:next w:val="a"/>
    <w:link w:val="a6"/>
    <w:uiPriority w:val="10"/>
    <w:qFormat/>
    <w:rsid w:val="002B535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B535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B535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2B535F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B535F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B535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B53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B535F"/>
    <w:rPr>
      <w:i/>
    </w:rPr>
  </w:style>
  <w:style w:type="paragraph" w:customStyle="1" w:styleId="10">
    <w:name w:val="Верхний колонтитул1"/>
    <w:basedOn w:val="a"/>
    <w:link w:val="ab"/>
    <w:uiPriority w:val="99"/>
    <w:unhideWhenUsed/>
    <w:rsid w:val="002B535F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10"/>
    <w:uiPriority w:val="99"/>
    <w:rsid w:val="002B535F"/>
  </w:style>
  <w:style w:type="paragraph" w:customStyle="1" w:styleId="12">
    <w:name w:val="Нижний колонтитул1"/>
    <w:basedOn w:val="a"/>
    <w:link w:val="ac"/>
    <w:uiPriority w:val="99"/>
    <w:unhideWhenUsed/>
    <w:rsid w:val="002B535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B535F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2B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2"/>
    <w:uiPriority w:val="99"/>
    <w:rsid w:val="002B535F"/>
  </w:style>
  <w:style w:type="table" w:styleId="ad">
    <w:name w:val="Table Grid"/>
    <w:basedOn w:val="a1"/>
    <w:uiPriority w:val="59"/>
    <w:rsid w:val="002B5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B53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B53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B535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B535F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2B535F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2B535F"/>
    <w:rPr>
      <w:sz w:val="20"/>
    </w:rPr>
  </w:style>
  <w:style w:type="character" w:styleId="af0">
    <w:name w:val="endnote reference"/>
    <w:basedOn w:val="a0"/>
    <w:uiPriority w:val="99"/>
    <w:semiHidden/>
    <w:unhideWhenUsed/>
    <w:rsid w:val="002B535F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2B535F"/>
    <w:pPr>
      <w:spacing w:after="57"/>
    </w:pPr>
  </w:style>
  <w:style w:type="paragraph" w:styleId="23">
    <w:name w:val="toc 2"/>
    <w:basedOn w:val="a"/>
    <w:next w:val="a"/>
    <w:uiPriority w:val="39"/>
    <w:unhideWhenUsed/>
    <w:rsid w:val="002B535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B535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B535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B535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B535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B535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B535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B535F"/>
    <w:pPr>
      <w:spacing w:after="57"/>
      <w:ind w:left="2268"/>
    </w:pPr>
  </w:style>
  <w:style w:type="paragraph" w:styleId="af1">
    <w:name w:val="TOC Heading"/>
    <w:uiPriority w:val="39"/>
    <w:unhideWhenUsed/>
    <w:rsid w:val="002B535F"/>
  </w:style>
  <w:style w:type="paragraph" w:styleId="af2">
    <w:name w:val="table of figures"/>
    <w:basedOn w:val="a"/>
    <w:next w:val="a"/>
    <w:uiPriority w:val="99"/>
    <w:unhideWhenUsed/>
    <w:rsid w:val="002B535F"/>
  </w:style>
  <w:style w:type="paragraph" w:styleId="af3">
    <w:name w:val="Body Text"/>
    <w:basedOn w:val="a"/>
    <w:rsid w:val="002B535F"/>
    <w:pPr>
      <w:spacing w:after="120"/>
    </w:pPr>
  </w:style>
  <w:style w:type="paragraph" w:customStyle="1" w:styleId="ConsNonformat">
    <w:name w:val="ConsNonformat"/>
    <w:rsid w:val="002B535F"/>
    <w:pPr>
      <w:widowControl w:val="0"/>
    </w:pPr>
    <w:rPr>
      <w:rFonts w:ascii="Courier New" w:hAnsi="Courier New"/>
    </w:rPr>
  </w:style>
  <w:style w:type="character" w:styleId="af4">
    <w:name w:val="Hyperlink"/>
    <w:rsid w:val="002B535F"/>
    <w:rPr>
      <w:color w:val="0000FF"/>
      <w:u w:val="single"/>
    </w:rPr>
  </w:style>
  <w:style w:type="paragraph" w:styleId="af5">
    <w:name w:val="footnote text"/>
    <w:basedOn w:val="a"/>
    <w:link w:val="af6"/>
    <w:rsid w:val="002B535F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2B535F"/>
  </w:style>
  <w:style w:type="character" w:styleId="af7">
    <w:name w:val="footnote reference"/>
    <w:basedOn w:val="a0"/>
    <w:rsid w:val="002B53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tp.sberbank-ast.ru/AP/List/BidL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610</Words>
  <Characters>3480</Characters>
  <Application>Microsoft Office Word</Application>
  <DocSecurity>0</DocSecurity>
  <Lines>29</Lines>
  <Paragraphs>8</Paragraphs>
  <ScaleCrop>false</ScaleCrop>
  <Company>Adv@nce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GolovinaAV</cp:lastModifiedBy>
  <cp:revision>80</cp:revision>
  <dcterms:created xsi:type="dcterms:W3CDTF">2021-08-10T09:52:00Z</dcterms:created>
  <dcterms:modified xsi:type="dcterms:W3CDTF">2024-05-13T04:31:00Z</dcterms:modified>
</cp:coreProperties>
</file>